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F1E8B" w14:textId="619EF089" w:rsidR="005B6752" w:rsidRPr="007E1D1E" w:rsidRDefault="005B6752" w:rsidP="007E1D1E">
      <w:pPr>
        <w:jc w:val="center"/>
        <w:rPr>
          <w:rFonts w:ascii="Simplified Arabic" w:hAnsi="Simplified Arabic" w:cs="Simplified Arabic"/>
          <w:sz w:val="32"/>
          <w:szCs w:val="32"/>
          <w:rtl/>
        </w:rPr>
      </w:pPr>
      <w:r w:rsidRPr="007E1D1E">
        <w:rPr>
          <w:rFonts w:ascii="Simplified Arabic" w:hAnsi="Simplified Arabic" w:cs="Simplified Arabic"/>
          <w:sz w:val="32"/>
          <w:szCs w:val="32"/>
          <w:rtl/>
        </w:rPr>
        <w:t>الأهمية التاريخية والحضارية لمملكة كندة</w:t>
      </w:r>
    </w:p>
    <w:p w14:paraId="44537457" w14:textId="297EA76A" w:rsidR="005B6752" w:rsidRPr="006507CB" w:rsidRDefault="005B6752" w:rsidP="005B6752">
      <w:pPr>
        <w:jc w:val="center"/>
        <w:rPr>
          <w:rFonts w:ascii="Sakkal Majalla" w:hAnsi="Sakkal Majalla" w:cs="Sakkal Majalla"/>
          <w:b/>
          <w:bCs/>
          <w:sz w:val="32"/>
          <w:szCs w:val="32"/>
          <w:rtl/>
        </w:rPr>
      </w:pPr>
      <w:r w:rsidRPr="006507CB">
        <w:rPr>
          <w:rFonts w:ascii="Sakkal Majalla" w:hAnsi="Sakkal Majalla" w:cs="Sakkal Majalla"/>
          <w:b/>
          <w:bCs/>
          <w:sz w:val="32"/>
          <w:szCs w:val="32"/>
          <w:rtl/>
        </w:rPr>
        <w:t>قرية الفاو انموذجا</w:t>
      </w:r>
    </w:p>
    <w:p w14:paraId="50A31023" w14:textId="77777777" w:rsidR="005B6752" w:rsidRPr="006507CB" w:rsidRDefault="005B6752" w:rsidP="005B6752">
      <w:pPr>
        <w:rPr>
          <w:rFonts w:ascii="Sakkal Majalla" w:hAnsi="Sakkal Majalla" w:cs="Sakkal Majalla"/>
          <w:sz w:val="32"/>
          <w:szCs w:val="32"/>
          <w:rtl/>
        </w:rPr>
      </w:pPr>
    </w:p>
    <w:p w14:paraId="14A24A28" w14:textId="77777777" w:rsidR="005B6752" w:rsidRPr="006F4237" w:rsidRDefault="005B6752" w:rsidP="005B6752">
      <w:pPr>
        <w:bidi/>
        <w:spacing w:after="200" w:line="276" w:lineRule="auto"/>
        <w:jc w:val="right"/>
        <w:rPr>
          <w:rFonts w:ascii="Sakkal Majalla" w:eastAsia="Sakkal Majalla" w:hAnsi="Sakkal Majalla" w:cs="Sakkal Majalla"/>
          <w:b/>
          <w:sz w:val="28"/>
          <w:szCs w:val="28"/>
          <w:lang w:eastAsia="zh-CN"/>
        </w:rPr>
      </w:pPr>
      <w:r w:rsidRPr="006F4237">
        <w:rPr>
          <w:rFonts w:ascii="Sakkal Majalla" w:eastAsia="Sakkal Majalla" w:hAnsi="Sakkal Majalla" w:cs="Sakkal Majalla"/>
          <w:b/>
          <w:sz w:val="28"/>
          <w:szCs w:val="28"/>
          <w:rtl/>
          <w:lang w:eastAsia="zh-CN"/>
        </w:rPr>
        <w:t xml:space="preserve">ا. د. ازهار هاشم شيت  </w:t>
      </w:r>
    </w:p>
    <w:p w14:paraId="31039296" w14:textId="77777777" w:rsidR="005B6752" w:rsidRPr="006F4237" w:rsidRDefault="005B6752" w:rsidP="005B6752">
      <w:pPr>
        <w:bidi/>
        <w:spacing w:after="200" w:line="276" w:lineRule="auto"/>
        <w:jc w:val="right"/>
        <w:rPr>
          <w:rFonts w:ascii="Sakkal Majalla" w:eastAsia="Sakkal Majalla" w:hAnsi="Sakkal Majalla" w:cs="Sakkal Majalla"/>
          <w:b/>
          <w:sz w:val="28"/>
          <w:szCs w:val="28"/>
          <w:lang w:eastAsia="zh-CN"/>
        </w:rPr>
      </w:pPr>
      <w:r w:rsidRPr="006F4237">
        <w:rPr>
          <w:rFonts w:ascii="Sakkal Majalla" w:eastAsia="Sakkal Majalla" w:hAnsi="Sakkal Majalla" w:cs="Sakkal Majalla"/>
          <w:b/>
          <w:sz w:val="28"/>
          <w:szCs w:val="28"/>
          <w:rtl/>
          <w:lang w:eastAsia="zh-CN"/>
        </w:rPr>
        <w:t>كلية الآداب /جامعة الموصل العراق</w:t>
      </w:r>
    </w:p>
    <w:p w14:paraId="711B44DA" w14:textId="77777777" w:rsidR="005B6752" w:rsidRPr="00C72C84" w:rsidRDefault="00000000" w:rsidP="005B6752">
      <w:pPr>
        <w:bidi/>
        <w:spacing w:after="200" w:line="240" w:lineRule="auto"/>
        <w:jc w:val="right"/>
        <w:rPr>
          <w:rFonts w:ascii="Simplified Arabic" w:eastAsia="Calibri" w:hAnsi="Simplified Arabic" w:cs="Simplified Arabic"/>
          <w:b/>
          <w:bCs/>
          <w:sz w:val="32"/>
          <w:szCs w:val="32"/>
          <w:lang w:bidi="ar-IQ"/>
        </w:rPr>
      </w:pPr>
      <w:hyperlink r:id="rId8">
        <w:r w:rsidR="005B6752" w:rsidRPr="006F4237">
          <w:rPr>
            <w:rFonts w:ascii="Sakkal Majalla" w:eastAsia="Sakkal Majalla" w:hAnsi="Sakkal Majalla" w:cs="Sakkal Majalla"/>
            <w:color w:val="0563C1"/>
            <w:sz w:val="28"/>
            <w:szCs w:val="28"/>
            <w:u w:val="single"/>
            <w:lang w:eastAsia="zh-CN"/>
          </w:rPr>
          <w:t>azhar_hashem@uomosul.edu.iq</w:t>
        </w:r>
      </w:hyperlink>
    </w:p>
    <w:p w14:paraId="6DDCBBEF" w14:textId="59A20CC0" w:rsidR="005B6752" w:rsidRPr="00D3745D" w:rsidRDefault="005B6752" w:rsidP="00D3745D">
      <w:pPr>
        <w:bidi/>
        <w:spacing w:after="200" w:line="240" w:lineRule="auto"/>
        <w:jc w:val="both"/>
        <w:rPr>
          <w:rFonts w:ascii="Simplified Arabic" w:eastAsia="Calibri" w:hAnsi="Simplified Arabic" w:cs="Simplified Arabic"/>
          <w:b/>
          <w:bCs/>
          <w:sz w:val="32"/>
          <w:szCs w:val="32"/>
          <w:rtl/>
          <w:lang w:bidi="ar-IQ"/>
        </w:rPr>
      </w:pPr>
      <w:r w:rsidRPr="00C72C84">
        <w:rPr>
          <w:rFonts w:ascii="Simplified Arabic" w:eastAsia="Calibri" w:hAnsi="Simplified Arabic" w:cs="Simplified Arabic" w:hint="cs"/>
          <w:sz w:val="32"/>
          <w:szCs w:val="32"/>
          <w:rtl/>
          <w:lang w:bidi="ar-IQ"/>
        </w:rPr>
        <w:t xml:space="preserve">   </w:t>
      </w:r>
      <w:r>
        <w:rPr>
          <w:rFonts w:ascii="Simplified Arabic" w:hAnsi="Simplified Arabic" w:cs="Simplified Arabic" w:hint="cs"/>
          <w:sz w:val="32"/>
          <w:szCs w:val="32"/>
          <w:rtl/>
          <w:lang w:bidi="ar-IQ"/>
        </w:rPr>
        <w:t>الملخص:</w:t>
      </w:r>
    </w:p>
    <w:p w14:paraId="50860CFC" w14:textId="5A8D5421" w:rsidR="00687293" w:rsidRDefault="005B6752" w:rsidP="006450B3">
      <w:pPr>
        <w:bidi/>
        <w:jc w:val="both"/>
        <w:rPr>
          <w:rFonts w:ascii="Simplified Arabic" w:hAnsi="Simplified Arabic" w:cs="Simplified Arabic"/>
          <w:sz w:val="28"/>
          <w:szCs w:val="28"/>
          <w:rtl/>
        </w:rPr>
      </w:pPr>
      <w:r w:rsidRPr="004F5639">
        <w:rPr>
          <w:rFonts w:ascii="Simplified Arabic" w:hAnsi="Simplified Arabic" w:cs="Simplified Arabic"/>
          <w:sz w:val="28"/>
          <w:szCs w:val="28"/>
          <w:rtl/>
          <w:lang w:bidi="ar-IQ"/>
        </w:rPr>
        <w:t xml:space="preserve">     مثلت مملكة كندة حقبة مهمة وطويلة في تاريخ الجزيرة العربية كما بلغت مكانة عظيمة في الحضارة العربية </w:t>
      </w:r>
      <w:r w:rsidR="00495D44">
        <w:rPr>
          <w:rFonts w:ascii="Simplified Arabic" w:hAnsi="Simplified Arabic" w:cs="Simplified Arabic" w:hint="cs"/>
          <w:sz w:val="28"/>
          <w:szCs w:val="28"/>
          <w:rtl/>
          <w:lang w:bidi="ar-IQ"/>
        </w:rPr>
        <w:t>،</w:t>
      </w:r>
      <w:r w:rsidR="00716B87" w:rsidRPr="004F5639">
        <w:rPr>
          <w:rFonts w:ascii="Simplified Arabic" w:hAnsi="Simplified Arabic" w:cs="Simplified Arabic"/>
          <w:sz w:val="28"/>
          <w:szCs w:val="28"/>
          <w:rtl/>
          <w:lang w:bidi="ar-IQ"/>
        </w:rPr>
        <w:t xml:space="preserve"> و</w:t>
      </w:r>
      <w:r w:rsidR="00BD55CE">
        <w:rPr>
          <w:rFonts w:ascii="Simplified Arabic" w:hAnsi="Simplified Arabic" w:cs="Simplified Arabic" w:hint="cs"/>
          <w:sz w:val="28"/>
          <w:szCs w:val="28"/>
          <w:rtl/>
          <w:lang w:bidi="ar-IQ"/>
        </w:rPr>
        <w:t>تعد</w:t>
      </w:r>
      <w:r w:rsidR="00716B87" w:rsidRPr="004F5639">
        <w:rPr>
          <w:rFonts w:ascii="Simplified Arabic" w:hAnsi="Simplified Arabic" w:cs="Simplified Arabic"/>
          <w:sz w:val="28"/>
          <w:szCs w:val="28"/>
          <w:rtl/>
          <w:lang w:bidi="ar-IQ"/>
        </w:rPr>
        <w:t xml:space="preserve"> </w:t>
      </w:r>
      <w:r w:rsidR="00D85286" w:rsidRPr="004F5639">
        <w:rPr>
          <w:rFonts w:ascii="Simplified Arabic" w:hAnsi="Simplified Arabic" w:cs="Simplified Arabic"/>
          <w:sz w:val="28"/>
          <w:szCs w:val="28"/>
          <w:rtl/>
        </w:rPr>
        <w:t xml:space="preserve"> قرية الفاو الأثرية عاصمة مملكة كندة الأولى أحد</w:t>
      </w:r>
      <w:r w:rsidR="007874D6">
        <w:rPr>
          <w:rFonts w:ascii="Simplified Arabic" w:hAnsi="Simplified Arabic" w:cs="Simplified Arabic" w:hint="cs"/>
          <w:sz w:val="28"/>
          <w:szCs w:val="28"/>
          <w:rtl/>
        </w:rPr>
        <w:t>ى</w:t>
      </w:r>
      <w:r w:rsidR="00D85286" w:rsidRPr="004F5639">
        <w:rPr>
          <w:rFonts w:ascii="Simplified Arabic" w:hAnsi="Simplified Arabic" w:cs="Simplified Arabic"/>
          <w:sz w:val="28"/>
          <w:szCs w:val="28"/>
          <w:rtl/>
        </w:rPr>
        <w:t xml:space="preserve"> الممالك العربية القديمة في نجد</w:t>
      </w:r>
      <w:r w:rsidR="00C81D68">
        <w:rPr>
          <w:rFonts w:ascii="Simplified Arabic" w:hAnsi="Simplified Arabic" w:cs="Simplified Arabic" w:hint="cs"/>
          <w:sz w:val="28"/>
          <w:szCs w:val="28"/>
          <w:rtl/>
        </w:rPr>
        <w:t xml:space="preserve"> من </w:t>
      </w:r>
      <w:r w:rsidR="00D85286" w:rsidRPr="004F5639">
        <w:rPr>
          <w:rFonts w:ascii="Simplified Arabic" w:hAnsi="Simplified Arabic" w:cs="Simplified Arabic"/>
          <w:sz w:val="28"/>
          <w:szCs w:val="28"/>
          <w:rtl/>
        </w:rPr>
        <w:t>أهم المواقع الأثرية في شبه الجزيرة العربية</w:t>
      </w:r>
      <w:r w:rsidR="00495D44">
        <w:rPr>
          <w:rFonts w:ascii="Simplified Arabic" w:hAnsi="Simplified Arabic" w:cs="Simplified Arabic" w:hint="cs"/>
          <w:sz w:val="28"/>
          <w:szCs w:val="28"/>
          <w:rtl/>
        </w:rPr>
        <w:t xml:space="preserve"> </w:t>
      </w:r>
      <w:r w:rsidR="00D85286" w:rsidRPr="004F5639">
        <w:rPr>
          <w:rFonts w:ascii="Simplified Arabic" w:hAnsi="Simplified Arabic" w:cs="Simplified Arabic"/>
          <w:sz w:val="28"/>
          <w:szCs w:val="28"/>
          <w:rtl/>
        </w:rPr>
        <w:t xml:space="preserve">لأنها </w:t>
      </w:r>
      <w:r w:rsidR="009F3DE0">
        <w:rPr>
          <w:rFonts w:ascii="Simplified Arabic" w:hAnsi="Simplified Arabic" w:cs="Simplified Arabic" w:hint="cs"/>
          <w:sz w:val="28"/>
          <w:szCs w:val="28"/>
          <w:rtl/>
        </w:rPr>
        <w:t xml:space="preserve">كانت </w:t>
      </w:r>
      <w:r w:rsidR="00D85286" w:rsidRPr="004F5639">
        <w:rPr>
          <w:rFonts w:ascii="Simplified Arabic" w:hAnsi="Simplified Arabic" w:cs="Simplified Arabic"/>
          <w:sz w:val="28"/>
          <w:szCs w:val="28"/>
          <w:rtl/>
        </w:rPr>
        <w:t>عبارة عن تجسيد متكامل للمدن العربية قبل الإسلام</w:t>
      </w:r>
      <w:r w:rsidR="00C81D68">
        <w:rPr>
          <w:rFonts w:ascii="Simplified Arabic" w:hAnsi="Simplified Arabic" w:cs="Simplified Arabic" w:hint="cs"/>
          <w:sz w:val="28"/>
          <w:szCs w:val="28"/>
          <w:rtl/>
        </w:rPr>
        <w:t xml:space="preserve"> </w:t>
      </w:r>
      <w:r w:rsidR="009F3DE0">
        <w:rPr>
          <w:rFonts w:ascii="Simplified Arabic" w:hAnsi="Simplified Arabic" w:cs="Simplified Arabic" w:hint="cs"/>
          <w:sz w:val="28"/>
          <w:szCs w:val="28"/>
          <w:rtl/>
        </w:rPr>
        <w:t>و</w:t>
      </w:r>
      <w:r w:rsidR="00D85286" w:rsidRPr="004F5639">
        <w:rPr>
          <w:rFonts w:ascii="Simplified Arabic" w:hAnsi="Simplified Arabic" w:cs="Simplified Arabic"/>
          <w:sz w:val="28"/>
          <w:szCs w:val="28"/>
          <w:rtl/>
        </w:rPr>
        <w:t xml:space="preserve"> كان لها دور كبير في الجزيرة العربية من منتصف القرن الأول قبل الميلاد حتى مطلع القرن الرابع الميلادي، </w:t>
      </w:r>
      <w:r w:rsidR="000C380E">
        <w:rPr>
          <w:rFonts w:ascii="Simplified Arabic" w:hAnsi="Simplified Arabic" w:cs="Simplified Arabic" w:hint="cs"/>
          <w:sz w:val="28"/>
          <w:szCs w:val="28"/>
          <w:rtl/>
        </w:rPr>
        <w:t>تألف</w:t>
      </w:r>
      <w:r w:rsidR="009E176B">
        <w:rPr>
          <w:rFonts w:ascii="Simplified Arabic" w:hAnsi="Simplified Arabic" w:cs="Simplified Arabic" w:hint="cs"/>
          <w:sz w:val="28"/>
          <w:szCs w:val="28"/>
          <w:rtl/>
        </w:rPr>
        <w:t xml:space="preserve"> البحث </w:t>
      </w:r>
      <w:r w:rsidR="000C380E">
        <w:rPr>
          <w:rFonts w:ascii="Simplified Arabic" w:hAnsi="Simplified Arabic" w:cs="Simplified Arabic" w:hint="cs"/>
          <w:sz w:val="28"/>
          <w:szCs w:val="28"/>
          <w:rtl/>
        </w:rPr>
        <w:t xml:space="preserve">من أربعة مباحث </w:t>
      </w:r>
      <w:r w:rsidR="002B029F">
        <w:rPr>
          <w:rFonts w:ascii="Simplified Arabic" w:hAnsi="Simplified Arabic" w:cs="Simplified Arabic" w:hint="cs"/>
          <w:sz w:val="28"/>
          <w:szCs w:val="28"/>
          <w:rtl/>
        </w:rPr>
        <w:t>تناول المبحث الأول الجانب السياسي</w:t>
      </w:r>
      <w:r w:rsidR="00261428">
        <w:rPr>
          <w:rFonts w:ascii="Simplified Arabic" w:hAnsi="Simplified Arabic" w:cs="Simplified Arabic" w:hint="cs"/>
          <w:sz w:val="28"/>
          <w:szCs w:val="28"/>
          <w:rtl/>
        </w:rPr>
        <w:t xml:space="preserve"> </w:t>
      </w:r>
      <w:r w:rsidR="005454C7">
        <w:rPr>
          <w:rFonts w:ascii="Simplified Arabic" w:hAnsi="Simplified Arabic" w:cs="Simplified Arabic" w:hint="cs"/>
          <w:sz w:val="28"/>
          <w:szCs w:val="28"/>
          <w:rtl/>
        </w:rPr>
        <w:t xml:space="preserve">أصل </w:t>
      </w:r>
      <w:r w:rsidR="00261428">
        <w:rPr>
          <w:rFonts w:ascii="Simplified Arabic" w:hAnsi="Simplified Arabic" w:cs="Simplified Arabic" w:hint="cs"/>
          <w:sz w:val="28"/>
          <w:szCs w:val="28"/>
          <w:rtl/>
        </w:rPr>
        <w:t xml:space="preserve">قبيلة كندة </w:t>
      </w:r>
      <w:r w:rsidR="004E4AED">
        <w:rPr>
          <w:rFonts w:ascii="Simplified Arabic" w:hAnsi="Simplified Arabic" w:cs="Simplified Arabic" w:hint="cs"/>
          <w:sz w:val="28"/>
          <w:szCs w:val="28"/>
          <w:rtl/>
        </w:rPr>
        <w:t>وقيام مملكة كندة و</w:t>
      </w:r>
      <w:r w:rsidR="00261428">
        <w:rPr>
          <w:rFonts w:ascii="Simplified Arabic" w:hAnsi="Simplified Arabic" w:cs="Simplified Arabic" w:hint="cs"/>
          <w:sz w:val="28"/>
          <w:szCs w:val="28"/>
          <w:rtl/>
        </w:rPr>
        <w:t xml:space="preserve"> </w:t>
      </w:r>
      <w:r w:rsidR="004E4AED">
        <w:rPr>
          <w:rFonts w:ascii="Simplified Arabic" w:hAnsi="Simplified Arabic" w:cs="Simplified Arabic" w:hint="cs"/>
          <w:sz w:val="28"/>
          <w:szCs w:val="28"/>
          <w:rtl/>
        </w:rPr>
        <w:t xml:space="preserve">دورها </w:t>
      </w:r>
      <w:r w:rsidR="00261428">
        <w:rPr>
          <w:rFonts w:ascii="Simplified Arabic" w:hAnsi="Simplified Arabic" w:cs="Simplified Arabic" w:hint="cs"/>
          <w:sz w:val="28"/>
          <w:szCs w:val="28"/>
          <w:rtl/>
        </w:rPr>
        <w:t>في شبه الجزيرة العربية وختمنا ال</w:t>
      </w:r>
      <w:r w:rsidR="006450B3">
        <w:rPr>
          <w:rFonts w:ascii="Simplified Arabic" w:hAnsi="Simplified Arabic" w:cs="Simplified Arabic" w:hint="cs"/>
          <w:sz w:val="28"/>
          <w:szCs w:val="28"/>
          <w:rtl/>
        </w:rPr>
        <w:t>مبحث</w:t>
      </w:r>
      <w:r w:rsidR="00261428">
        <w:rPr>
          <w:rFonts w:ascii="Simplified Arabic" w:hAnsi="Simplified Arabic" w:cs="Simplified Arabic" w:hint="cs"/>
          <w:sz w:val="28"/>
          <w:szCs w:val="28"/>
          <w:rtl/>
        </w:rPr>
        <w:t xml:space="preserve"> بالحديث عن نهاية دولة كندة </w:t>
      </w:r>
      <w:r w:rsidR="006450B3">
        <w:rPr>
          <w:rFonts w:ascii="Simplified Arabic" w:hAnsi="Simplified Arabic" w:cs="Simplified Arabic" w:hint="cs"/>
          <w:sz w:val="28"/>
          <w:szCs w:val="28"/>
          <w:rtl/>
        </w:rPr>
        <w:t xml:space="preserve">،في </w:t>
      </w:r>
      <w:r w:rsidR="00054AFD">
        <w:rPr>
          <w:rFonts w:ascii="Simplified Arabic" w:hAnsi="Simplified Arabic" w:cs="Simplified Arabic" w:hint="cs"/>
          <w:sz w:val="28"/>
          <w:szCs w:val="28"/>
          <w:rtl/>
        </w:rPr>
        <w:t xml:space="preserve">حين جاء المبحث الثاني ليسلط الضوء على الجانب الاقتصادي </w:t>
      </w:r>
      <w:r w:rsidR="00A26433">
        <w:rPr>
          <w:rFonts w:ascii="Simplified Arabic" w:hAnsi="Simplified Arabic" w:cs="Simplified Arabic" w:hint="cs"/>
          <w:sz w:val="28"/>
          <w:szCs w:val="28"/>
          <w:rtl/>
        </w:rPr>
        <w:t>و</w:t>
      </w:r>
      <w:r w:rsidR="009E176B">
        <w:rPr>
          <w:rFonts w:ascii="Simplified Arabic" w:hAnsi="Simplified Arabic" w:cs="Simplified Arabic" w:hint="cs"/>
          <w:sz w:val="28"/>
          <w:szCs w:val="28"/>
          <w:rtl/>
        </w:rPr>
        <w:t>اهم الأسباب التي أدت الى ازدهار</w:t>
      </w:r>
      <w:r w:rsidR="00F0542A">
        <w:rPr>
          <w:rFonts w:ascii="Simplified Arabic" w:hAnsi="Simplified Arabic" w:cs="Simplified Arabic" w:hint="cs"/>
          <w:sz w:val="28"/>
          <w:szCs w:val="28"/>
          <w:rtl/>
        </w:rPr>
        <w:t xml:space="preserve"> </w:t>
      </w:r>
      <w:r w:rsidR="008362CB">
        <w:rPr>
          <w:rFonts w:ascii="Simplified Arabic" w:hAnsi="Simplified Arabic" w:cs="Simplified Arabic" w:hint="cs"/>
          <w:sz w:val="28"/>
          <w:szCs w:val="28"/>
          <w:rtl/>
        </w:rPr>
        <w:t>ال</w:t>
      </w:r>
      <w:r w:rsidR="00A26433">
        <w:rPr>
          <w:rFonts w:ascii="Simplified Arabic" w:hAnsi="Simplified Arabic" w:cs="Simplified Arabic" w:hint="cs"/>
          <w:sz w:val="28"/>
          <w:szCs w:val="28"/>
          <w:rtl/>
        </w:rPr>
        <w:t xml:space="preserve">عاصمة </w:t>
      </w:r>
      <w:r w:rsidR="00522E65">
        <w:rPr>
          <w:rFonts w:ascii="Simplified Arabic" w:hAnsi="Simplified Arabic" w:cs="Simplified Arabic" w:hint="cs"/>
          <w:sz w:val="28"/>
          <w:szCs w:val="28"/>
          <w:rtl/>
        </w:rPr>
        <w:t xml:space="preserve">الأولى </w:t>
      </w:r>
      <w:r w:rsidR="008362CB">
        <w:rPr>
          <w:rFonts w:ascii="Simplified Arabic" w:hAnsi="Simplified Arabic" w:cs="Simplified Arabic" w:hint="cs"/>
          <w:sz w:val="28"/>
          <w:szCs w:val="28"/>
          <w:rtl/>
        </w:rPr>
        <w:t xml:space="preserve">لمملكة </w:t>
      </w:r>
      <w:r w:rsidR="00E0295E">
        <w:rPr>
          <w:rFonts w:ascii="Simplified Arabic" w:hAnsi="Simplified Arabic" w:cs="Simplified Arabic" w:hint="cs"/>
          <w:sz w:val="28"/>
          <w:szCs w:val="28"/>
          <w:rtl/>
        </w:rPr>
        <w:t xml:space="preserve">كندة وهي </w:t>
      </w:r>
      <w:r w:rsidR="00F0542A">
        <w:rPr>
          <w:rFonts w:ascii="Simplified Arabic" w:hAnsi="Simplified Arabic" w:cs="Simplified Arabic" w:hint="cs"/>
          <w:sz w:val="28"/>
          <w:szCs w:val="28"/>
          <w:rtl/>
        </w:rPr>
        <w:t xml:space="preserve">قرية الفاو </w:t>
      </w:r>
      <w:r w:rsidR="005B464C">
        <w:rPr>
          <w:rFonts w:ascii="Simplified Arabic" w:hAnsi="Simplified Arabic" w:cs="Simplified Arabic" w:hint="cs"/>
          <w:sz w:val="28"/>
          <w:szCs w:val="28"/>
          <w:rtl/>
        </w:rPr>
        <w:t xml:space="preserve">كونها </w:t>
      </w:r>
      <w:r w:rsidR="009E176B" w:rsidRPr="004F5639">
        <w:rPr>
          <w:rFonts w:ascii="Simplified Arabic" w:hAnsi="Simplified Arabic" w:cs="Simplified Arabic"/>
          <w:sz w:val="28"/>
          <w:szCs w:val="28"/>
          <w:rtl/>
        </w:rPr>
        <w:t xml:space="preserve">مركزا تجاريا مهما وملتقى </w:t>
      </w:r>
      <w:r w:rsidR="00AA6EDF">
        <w:rPr>
          <w:rFonts w:ascii="Simplified Arabic" w:hAnsi="Simplified Arabic" w:cs="Simplified Arabic" w:hint="cs"/>
          <w:sz w:val="28"/>
          <w:szCs w:val="28"/>
          <w:rtl/>
        </w:rPr>
        <w:t>للقوافل</w:t>
      </w:r>
      <w:r w:rsidR="00726FC8">
        <w:rPr>
          <w:rFonts w:ascii="Simplified Arabic" w:hAnsi="Simplified Arabic" w:cs="Simplified Arabic" w:hint="cs"/>
          <w:sz w:val="28"/>
          <w:szCs w:val="28"/>
          <w:rtl/>
        </w:rPr>
        <w:t>،</w:t>
      </w:r>
      <w:r w:rsidR="009E176B" w:rsidRPr="004F5639">
        <w:rPr>
          <w:rFonts w:ascii="Simplified Arabic" w:hAnsi="Simplified Arabic" w:cs="Simplified Arabic"/>
          <w:sz w:val="28"/>
          <w:szCs w:val="28"/>
          <w:rtl/>
        </w:rPr>
        <w:t xml:space="preserve"> </w:t>
      </w:r>
      <w:r w:rsidR="00AA6EDF">
        <w:rPr>
          <w:rFonts w:ascii="Simplified Arabic" w:hAnsi="Simplified Arabic" w:cs="Simplified Arabic" w:hint="cs"/>
          <w:sz w:val="28"/>
          <w:szCs w:val="28"/>
          <w:rtl/>
        </w:rPr>
        <w:t>ف</w:t>
      </w:r>
      <w:r w:rsidR="00226669">
        <w:rPr>
          <w:rFonts w:ascii="Simplified Arabic" w:hAnsi="Simplified Arabic" w:cs="Simplified Arabic" w:hint="cs"/>
          <w:sz w:val="28"/>
          <w:szCs w:val="28"/>
          <w:rtl/>
        </w:rPr>
        <w:t>ضلا</w:t>
      </w:r>
      <w:r w:rsidR="00792F5E">
        <w:rPr>
          <w:rFonts w:ascii="Simplified Arabic" w:hAnsi="Simplified Arabic" w:cs="Simplified Arabic"/>
          <w:sz w:val="28"/>
          <w:szCs w:val="28"/>
        </w:rPr>
        <w:t xml:space="preserve"> </w:t>
      </w:r>
      <w:r w:rsidR="00226669">
        <w:rPr>
          <w:rFonts w:ascii="Simplified Arabic" w:hAnsi="Simplified Arabic" w:cs="Simplified Arabic" w:hint="cs"/>
          <w:sz w:val="28"/>
          <w:szCs w:val="28"/>
          <w:rtl/>
        </w:rPr>
        <w:t>عن</w:t>
      </w:r>
      <w:r w:rsidR="00816773">
        <w:rPr>
          <w:rFonts w:ascii="Simplified Arabic" w:hAnsi="Simplified Arabic" w:cs="Simplified Arabic" w:hint="cs"/>
          <w:sz w:val="28"/>
          <w:szCs w:val="28"/>
          <w:rtl/>
        </w:rPr>
        <w:t xml:space="preserve"> قيام </w:t>
      </w:r>
      <w:r w:rsidR="00226669">
        <w:rPr>
          <w:rFonts w:ascii="Simplified Arabic" w:hAnsi="Simplified Arabic" w:cs="Simplified Arabic" w:hint="cs"/>
          <w:sz w:val="28"/>
          <w:szCs w:val="28"/>
          <w:rtl/>
        </w:rPr>
        <w:t xml:space="preserve"> الزراعة</w:t>
      </w:r>
      <w:r w:rsidR="009E176B">
        <w:rPr>
          <w:rFonts w:ascii="Simplified Arabic" w:hAnsi="Simplified Arabic" w:cs="Simplified Arabic" w:hint="cs"/>
          <w:sz w:val="28"/>
          <w:szCs w:val="28"/>
          <w:rtl/>
        </w:rPr>
        <w:t xml:space="preserve"> </w:t>
      </w:r>
      <w:r w:rsidR="00226669">
        <w:rPr>
          <w:rFonts w:ascii="Simplified Arabic" w:hAnsi="Simplified Arabic" w:cs="Simplified Arabic" w:hint="cs"/>
          <w:sz w:val="28"/>
          <w:szCs w:val="28"/>
          <w:rtl/>
        </w:rPr>
        <w:t>والصناعة</w:t>
      </w:r>
      <w:r w:rsidR="00522E65">
        <w:rPr>
          <w:rFonts w:ascii="Simplified Arabic" w:hAnsi="Simplified Arabic" w:cs="Simplified Arabic" w:hint="cs"/>
          <w:sz w:val="28"/>
          <w:szCs w:val="28"/>
          <w:rtl/>
        </w:rPr>
        <w:t xml:space="preserve"> فيها</w:t>
      </w:r>
      <w:r w:rsidR="00226669">
        <w:rPr>
          <w:rFonts w:ascii="Simplified Arabic" w:hAnsi="Simplified Arabic" w:cs="Simplified Arabic" w:hint="cs"/>
          <w:sz w:val="28"/>
          <w:szCs w:val="28"/>
          <w:rtl/>
        </w:rPr>
        <w:t xml:space="preserve"> </w:t>
      </w:r>
      <w:r w:rsidR="00B71B8E">
        <w:rPr>
          <w:rFonts w:ascii="Simplified Arabic" w:hAnsi="Simplified Arabic" w:cs="Simplified Arabic" w:hint="cs"/>
          <w:sz w:val="28"/>
          <w:szCs w:val="28"/>
          <w:rtl/>
        </w:rPr>
        <w:t>بمختلف أنواعها ،</w:t>
      </w:r>
      <w:r w:rsidR="00DF1A4C">
        <w:rPr>
          <w:rFonts w:ascii="Simplified Arabic" w:hAnsi="Simplified Arabic" w:cs="Simplified Arabic" w:hint="cs"/>
          <w:sz w:val="28"/>
          <w:szCs w:val="28"/>
          <w:rtl/>
        </w:rPr>
        <w:t>فيما عُني</w:t>
      </w:r>
      <w:r w:rsidR="003D697D">
        <w:rPr>
          <w:rFonts w:ascii="Simplified Arabic" w:hAnsi="Simplified Arabic" w:cs="Simplified Arabic" w:hint="cs"/>
          <w:sz w:val="28"/>
          <w:szCs w:val="28"/>
          <w:rtl/>
        </w:rPr>
        <w:t xml:space="preserve"> المبحث الثالث بالجانب الديني</w:t>
      </w:r>
      <w:r w:rsidR="00E0295E">
        <w:rPr>
          <w:rFonts w:ascii="Simplified Arabic" w:hAnsi="Simplified Arabic" w:cs="Simplified Arabic" w:hint="cs"/>
          <w:sz w:val="28"/>
          <w:szCs w:val="28"/>
          <w:rtl/>
        </w:rPr>
        <w:t xml:space="preserve"> الذي شمل </w:t>
      </w:r>
      <w:r w:rsidR="009E176B">
        <w:rPr>
          <w:rFonts w:ascii="Simplified Arabic" w:hAnsi="Simplified Arabic" w:cs="Simplified Arabic" w:hint="cs"/>
          <w:sz w:val="28"/>
          <w:szCs w:val="28"/>
          <w:rtl/>
        </w:rPr>
        <w:t>المعتقدات الدينية التي كانت سائدة في</w:t>
      </w:r>
      <w:r w:rsidR="005B464C">
        <w:rPr>
          <w:rFonts w:ascii="Simplified Arabic" w:hAnsi="Simplified Arabic" w:cs="Simplified Arabic" w:hint="cs"/>
          <w:sz w:val="28"/>
          <w:szCs w:val="28"/>
          <w:rtl/>
        </w:rPr>
        <w:t>ه</w:t>
      </w:r>
      <w:r w:rsidR="009E176B">
        <w:rPr>
          <w:rFonts w:ascii="Simplified Arabic" w:hAnsi="Simplified Arabic" w:cs="Simplified Arabic" w:hint="cs"/>
          <w:sz w:val="28"/>
          <w:szCs w:val="28"/>
          <w:rtl/>
        </w:rPr>
        <w:t xml:space="preserve">ا </w:t>
      </w:r>
      <w:r w:rsidR="00687293">
        <w:rPr>
          <w:rFonts w:ascii="Simplified Arabic" w:hAnsi="Simplified Arabic" w:cs="Simplified Arabic" w:hint="cs"/>
          <w:sz w:val="28"/>
          <w:szCs w:val="28"/>
          <w:rtl/>
        </w:rPr>
        <w:t>و</w:t>
      </w:r>
      <w:r w:rsidR="009E176B">
        <w:rPr>
          <w:rFonts w:ascii="Simplified Arabic" w:hAnsi="Simplified Arabic" w:cs="Simplified Arabic" w:hint="cs"/>
          <w:sz w:val="28"/>
          <w:szCs w:val="28"/>
          <w:rtl/>
        </w:rPr>
        <w:t xml:space="preserve">اهم الالهة  </w:t>
      </w:r>
      <w:r w:rsidR="00684F7D">
        <w:rPr>
          <w:rFonts w:ascii="Simplified Arabic" w:hAnsi="Simplified Arabic" w:cs="Simplified Arabic" w:hint="cs"/>
          <w:sz w:val="28"/>
          <w:szCs w:val="28"/>
          <w:rtl/>
        </w:rPr>
        <w:t>وال</w:t>
      </w:r>
      <w:r w:rsidR="009E176B">
        <w:rPr>
          <w:rFonts w:ascii="Simplified Arabic" w:hAnsi="Simplified Arabic" w:cs="Simplified Arabic" w:hint="cs"/>
          <w:sz w:val="28"/>
          <w:szCs w:val="28"/>
          <w:rtl/>
        </w:rPr>
        <w:t>معابد واهم الطقوس الدينية من اهداءات ونذور وقرابين ومباخر ومجامر وتماثيل كما جرى الحديث عن المدافن والمقابر</w:t>
      </w:r>
      <w:r w:rsidR="00F959B3">
        <w:rPr>
          <w:rFonts w:ascii="Simplified Arabic" w:hAnsi="Simplified Arabic" w:cs="Simplified Arabic" w:hint="cs"/>
          <w:sz w:val="28"/>
          <w:szCs w:val="28"/>
          <w:rtl/>
        </w:rPr>
        <w:t>،</w:t>
      </w:r>
      <w:r w:rsidR="009D2C90">
        <w:rPr>
          <w:rFonts w:ascii="Simplified Arabic" w:hAnsi="Simplified Arabic" w:cs="Simplified Arabic" w:hint="cs"/>
          <w:sz w:val="28"/>
          <w:szCs w:val="28"/>
          <w:rtl/>
        </w:rPr>
        <w:t xml:space="preserve"> </w:t>
      </w:r>
      <w:r w:rsidR="00BC5A13">
        <w:rPr>
          <w:rFonts w:ascii="Simplified Arabic" w:hAnsi="Simplified Arabic" w:cs="Simplified Arabic" w:hint="cs"/>
          <w:sz w:val="28"/>
          <w:szCs w:val="28"/>
          <w:rtl/>
        </w:rPr>
        <w:t xml:space="preserve">اما </w:t>
      </w:r>
      <w:r w:rsidR="009D2C90">
        <w:rPr>
          <w:rFonts w:ascii="Simplified Arabic" w:hAnsi="Simplified Arabic" w:cs="Simplified Arabic" w:hint="cs"/>
          <w:sz w:val="28"/>
          <w:szCs w:val="28"/>
          <w:rtl/>
        </w:rPr>
        <w:t xml:space="preserve">المبحث الرابع فقد تناول جانب الاثار </w:t>
      </w:r>
      <w:r w:rsidR="00B9271D">
        <w:rPr>
          <w:rFonts w:ascii="Simplified Arabic" w:hAnsi="Simplified Arabic" w:cs="Simplified Arabic" w:hint="cs"/>
          <w:sz w:val="28"/>
          <w:szCs w:val="28"/>
          <w:rtl/>
        </w:rPr>
        <w:t>والفنون</w:t>
      </w:r>
      <w:r w:rsidR="00BC5A13">
        <w:rPr>
          <w:rFonts w:ascii="Simplified Arabic" w:hAnsi="Simplified Arabic" w:cs="Simplified Arabic" w:hint="cs"/>
          <w:sz w:val="28"/>
          <w:szCs w:val="28"/>
          <w:rtl/>
        </w:rPr>
        <w:t xml:space="preserve"> </w:t>
      </w:r>
      <w:r w:rsidR="005B464C">
        <w:rPr>
          <w:rFonts w:ascii="Simplified Arabic" w:hAnsi="Simplified Arabic" w:cs="Simplified Arabic" w:hint="cs"/>
          <w:sz w:val="28"/>
          <w:szCs w:val="28"/>
          <w:rtl/>
        </w:rPr>
        <w:t>التي ظهرت</w:t>
      </w:r>
      <w:r w:rsidR="0018240F">
        <w:rPr>
          <w:rFonts w:ascii="Simplified Arabic" w:hAnsi="Simplified Arabic" w:cs="Simplified Arabic" w:hint="cs"/>
          <w:sz w:val="28"/>
          <w:szCs w:val="28"/>
          <w:rtl/>
        </w:rPr>
        <w:t xml:space="preserve"> في قرية الفاو</w:t>
      </w:r>
      <w:r w:rsidR="00792F5E">
        <w:rPr>
          <w:rFonts w:ascii="Simplified Arabic" w:hAnsi="Simplified Arabic" w:cs="Simplified Arabic"/>
          <w:sz w:val="28"/>
          <w:szCs w:val="28"/>
        </w:rPr>
        <w:t xml:space="preserve"> </w:t>
      </w:r>
      <w:r w:rsidR="004806AC">
        <w:rPr>
          <w:rFonts w:ascii="Simplified Arabic" w:hAnsi="Simplified Arabic" w:cs="Simplified Arabic" w:hint="cs"/>
          <w:sz w:val="28"/>
          <w:szCs w:val="28"/>
          <w:rtl/>
        </w:rPr>
        <w:t>من</w:t>
      </w:r>
      <w:r w:rsidR="0018240F">
        <w:rPr>
          <w:rFonts w:ascii="Simplified Arabic" w:hAnsi="Simplified Arabic" w:cs="Simplified Arabic" w:hint="cs"/>
          <w:sz w:val="28"/>
          <w:szCs w:val="28"/>
          <w:rtl/>
        </w:rPr>
        <w:t xml:space="preserve"> </w:t>
      </w:r>
      <w:r w:rsidR="005B464C">
        <w:rPr>
          <w:rFonts w:ascii="Simplified Arabic" w:hAnsi="Simplified Arabic" w:cs="Simplified Arabic" w:hint="cs"/>
          <w:sz w:val="28"/>
          <w:szCs w:val="28"/>
          <w:rtl/>
        </w:rPr>
        <w:t>ا</w:t>
      </w:r>
      <w:r w:rsidR="009E176B">
        <w:rPr>
          <w:rFonts w:ascii="Simplified Arabic" w:hAnsi="Simplified Arabic" w:cs="Simplified Arabic" w:hint="cs"/>
          <w:sz w:val="28"/>
          <w:szCs w:val="28"/>
          <w:rtl/>
        </w:rPr>
        <w:t xml:space="preserve">لرسوم </w:t>
      </w:r>
      <w:r w:rsidR="005B464C">
        <w:rPr>
          <w:rFonts w:ascii="Simplified Arabic" w:hAnsi="Simplified Arabic" w:cs="Simplified Arabic" w:hint="cs"/>
          <w:sz w:val="28"/>
          <w:szCs w:val="28"/>
          <w:rtl/>
        </w:rPr>
        <w:t xml:space="preserve">والمنحوتات </w:t>
      </w:r>
      <w:r w:rsidR="00773FE2">
        <w:rPr>
          <w:rFonts w:ascii="Simplified Arabic" w:hAnsi="Simplified Arabic" w:cs="Simplified Arabic" w:hint="cs"/>
          <w:sz w:val="28"/>
          <w:szCs w:val="28"/>
          <w:rtl/>
        </w:rPr>
        <w:t xml:space="preserve">والتماثيل </w:t>
      </w:r>
      <w:r w:rsidR="009E176B">
        <w:rPr>
          <w:rFonts w:ascii="Simplified Arabic" w:hAnsi="Simplified Arabic" w:cs="Simplified Arabic" w:hint="cs"/>
          <w:sz w:val="28"/>
          <w:szCs w:val="28"/>
          <w:rtl/>
        </w:rPr>
        <w:t xml:space="preserve">ذات </w:t>
      </w:r>
      <w:r w:rsidR="005B464C">
        <w:rPr>
          <w:rFonts w:ascii="Simplified Arabic" w:hAnsi="Simplified Arabic" w:cs="Simplified Arabic" w:hint="cs"/>
          <w:sz w:val="28"/>
          <w:szCs w:val="28"/>
          <w:rtl/>
        </w:rPr>
        <w:t>التأثيرات</w:t>
      </w:r>
      <w:r w:rsidR="009E176B">
        <w:rPr>
          <w:rFonts w:ascii="Simplified Arabic" w:hAnsi="Simplified Arabic" w:cs="Simplified Arabic" w:hint="cs"/>
          <w:sz w:val="28"/>
          <w:szCs w:val="28"/>
          <w:rtl/>
        </w:rPr>
        <w:t xml:space="preserve"> الأجنبية </w:t>
      </w:r>
      <w:r w:rsidR="00305515">
        <w:rPr>
          <w:rFonts w:ascii="Simplified Arabic" w:hAnsi="Simplified Arabic" w:cs="Simplified Arabic" w:hint="cs"/>
          <w:sz w:val="28"/>
          <w:szCs w:val="28"/>
          <w:rtl/>
        </w:rPr>
        <w:t xml:space="preserve">بمختلف </w:t>
      </w:r>
      <w:r w:rsidR="00985372">
        <w:rPr>
          <w:rFonts w:ascii="Simplified Arabic" w:hAnsi="Simplified Arabic" w:cs="Simplified Arabic" w:hint="cs"/>
          <w:sz w:val="28"/>
          <w:szCs w:val="28"/>
          <w:rtl/>
        </w:rPr>
        <w:t>أنواعها .</w:t>
      </w:r>
      <w:r w:rsidR="00A83B86">
        <w:rPr>
          <w:rFonts w:ascii="Simplified Arabic" w:hAnsi="Simplified Arabic" w:cs="Simplified Arabic" w:hint="cs"/>
          <w:sz w:val="28"/>
          <w:szCs w:val="28"/>
          <w:rtl/>
        </w:rPr>
        <w:t xml:space="preserve"> </w:t>
      </w:r>
      <w:r w:rsidR="009E176B">
        <w:rPr>
          <w:rFonts w:ascii="Simplified Arabic" w:hAnsi="Simplified Arabic" w:cs="Simplified Arabic" w:hint="cs"/>
          <w:sz w:val="28"/>
          <w:szCs w:val="28"/>
          <w:rtl/>
        </w:rPr>
        <w:t xml:space="preserve"> </w:t>
      </w:r>
    </w:p>
    <w:p w14:paraId="22DFA889" w14:textId="77777777" w:rsidR="00687293" w:rsidRDefault="00687293" w:rsidP="00687293">
      <w:pPr>
        <w:bidi/>
        <w:jc w:val="both"/>
        <w:rPr>
          <w:rFonts w:ascii="Simplified Arabic" w:hAnsi="Simplified Arabic" w:cs="Simplified Arabic"/>
          <w:sz w:val="28"/>
          <w:szCs w:val="28"/>
          <w:rtl/>
        </w:rPr>
      </w:pPr>
    </w:p>
    <w:p w14:paraId="428F9FE1" w14:textId="77777777" w:rsidR="00687293" w:rsidRDefault="00687293" w:rsidP="00687293">
      <w:pPr>
        <w:bidi/>
        <w:jc w:val="both"/>
        <w:rPr>
          <w:rFonts w:ascii="Simplified Arabic" w:hAnsi="Simplified Arabic" w:cs="Simplified Arabic"/>
          <w:sz w:val="28"/>
          <w:szCs w:val="28"/>
          <w:rtl/>
        </w:rPr>
      </w:pPr>
    </w:p>
    <w:p w14:paraId="591EDB71" w14:textId="795164A9" w:rsidR="001B07F8" w:rsidRPr="004F5639" w:rsidRDefault="00D85286" w:rsidP="00687293">
      <w:pPr>
        <w:bidi/>
        <w:jc w:val="both"/>
        <w:rPr>
          <w:rFonts w:ascii="Simplified Arabic" w:hAnsi="Simplified Arabic" w:cs="Simplified Arabic"/>
          <w:sz w:val="28"/>
          <w:szCs w:val="28"/>
        </w:rPr>
      </w:pPr>
      <w:r w:rsidRPr="004F5639">
        <w:rPr>
          <w:rFonts w:ascii="Simplified Arabic" w:hAnsi="Simplified Arabic" w:cs="Simplified Arabic"/>
          <w:sz w:val="28"/>
          <w:szCs w:val="28"/>
          <w:rtl/>
        </w:rPr>
        <w:t xml:space="preserve"> </w:t>
      </w:r>
    </w:p>
    <w:p w14:paraId="2C2DB82E" w14:textId="5951C4B4" w:rsidR="00CA6F30" w:rsidRDefault="00CF0067" w:rsidP="005B6752">
      <w:pPr>
        <w:bidi/>
        <w:spacing w:after="200" w:line="240" w:lineRule="auto"/>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lastRenderedPageBreak/>
        <w:t xml:space="preserve">المبحث </w:t>
      </w:r>
      <w:r w:rsidR="00687293">
        <w:rPr>
          <w:rFonts w:ascii="Simplified Arabic" w:eastAsia="Calibri" w:hAnsi="Simplified Arabic" w:cs="Simplified Arabic" w:hint="cs"/>
          <w:b/>
          <w:bCs/>
          <w:sz w:val="28"/>
          <w:szCs w:val="28"/>
          <w:rtl/>
          <w:lang w:bidi="ar-IQ"/>
        </w:rPr>
        <w:t>الأول: الجانب</w:t>
      </w:r>
      <w:r w:rsidR="00CA6F30">
        <w:rPr>
          <w:rFonts w:ascii="Simplified Arabic" w:eastAsia="Calibri" w:hAnsi="Simplified Arabic" w:cs="Simplified Arabic" w:hint="cs"/>
          <w:b/>
          <w:bCs/>
          <w:sz w:val="28"/>
          <w:szCs w:val="28"/>
          <w:rtl/>
          <w:lang w:bidi="ar-IQ"/>
        </w:rPr>
        <w:t xml:space="preserve"> السياسي </w:t>
      </w:r>
    </w:p>
    <w:p w14:paraId="676E9795" w14:textId="2B2844C6" w:rsidR="00C72C84" w:rsidRPr="004F5639" w:rsidRDefault="009616B8" w:rsidP="00CA6F30">
      <w:pPr>
        <w:bidi/>
        <w:spacing w:after="200" w:line="240" w:lineRule="auto"/>
        <w:rPr>
          <w:rFonts w:ascii="Simplified Arabic" w:eastAsia="Calibri" w:hAnsi="Simplified Arabic" w:cs="Simplified Arabic"/>
          <w:b/>
          <w:bCs/>
          <w:sz w:val="28"/>
          <w:szCs w:val="28"/>
          <w:lang w:bidi="ar-IQ"/>
        </w:rPr>
      </w:pPr>
      <w:r>
        <w:rPr>
          <w:rFonts w:ascii="Simplified Arabic" w:eastAsia="Calibri" w:hAnsi="Simplified Arabic" w:cs="Simplified Arabic" w:hint="cs"/>
          <w:b/>
          <w:bCs/>
          <w:sz w:val="28"/>
          <w:szCs w:val="28"/>
          <w:rtl/>
          <w:lang w:bidi="ar-IQ"/>
        </w:rPr>
        <w:t xml:space="preserve">أصل </w:t>
      </w:r>
      <w:r w:rsidR="00C72C84" w:rsidRPr="004F5639">
        <w:rPr>
          <w:rFonts w:ascii="Simplified Arabic" w:eastAsia="Calibri" w:hAnsi="Simplified Arabic" w:cs="Simplified Arabic"/>
          <w:b/>
          <w:bCs/>
          <w:sz w:val="28"/>
          <w:szCs w:val="28"/>
          <w:rtl/>
          <w:lang w:bidi="ar-IQ"/>
        </w:rPr>
        <w:t>قبيلة كندة</w:t>
      </w:r>
    </w:p>
    <w:p w14:paraId="35C2CF13" w14:textId="673CC3C1" w:rsidR="00C72C84" w:rsidRPr="004F5639" w:rsidRDefault="00C72C84" w:rsidP="00D3745D">
      <w:pPr>
        <w:bidi/>
        <w:spacing w:after="200" w:line="240" w:lineRule="auto"/>
        <w:jc w:val="both"/>
        <w:rPr>
          <w:rFonts w:ascii="Simplified Arabic" w:eastAsia="Calibri" w:hAnsi="Simplified Arabic" w:cs="Simplified Arabic"/>
          <w:sz w:val="28"/>
          <w:szCs w:val="28"/>
          <w:rtl/>
          <w:lang w:bidi="ar-IQ"/>
        </w:rPr>
      </w:pPr>
      <w:r w:rsidRPr="004F5639">
        <w:rPr>
          <w:rFonts w:ascii="Simplified Arabic" w:eastAsia="Calibri" w:hAnsi="Simplified Arabic" w:cs="Simplified Arabic"/>
          <w:sz w:val="28"/>
          <w:szCs w:val="28"/>
          <w:rtl/>
          <w:lang w:bidi="ar-IQ"/>
        </w:rPr>
        <w:t xml:space="preserve">      كانت الجزيرة العربية موطنا للعديد من القبائل </w:t>
      </w:r>
      <w:r w:rsidR="00A70F31" w:rsidRPr="004F5639">
        <w:rPr>
          <w:rFonts w:ascii="Simplified Arabic" w:eastAsia="Calibri" w:hAnsi="Simplified Arabic" w:cs="Simplified Arabic"/>
          <w:sz w:val="28"/>
          <w:szCs w:val="28"/>
          <w:rtl/>
          <w:lang w:bidi="ar-IQ"/>
        </w:rPr>
        <w:t>العربية،</w:t>
      </w:r>
      <w:r w:rsidRPr="004F5639">
        <w:rPr>
          <w:rFonts w:ascii="Simplified Arabic" w:eastAsia="Calibri" w:hAnsi="Simplified Arabic" w:cs="Simplified Arabic"/>
          <w:sz w:val="28"/>
          <w:szCs w:val="28"/>
          <w:rtl/>
          <w:lang w:bidi="ar-IQ"/>
        </w:rPr>
        <w:t xml:space="preserve"> التي كانت تضم أطيافا مختلفة وشعوبا عربية </w:t>
      </w:r>
      <w:r w:rsidR="00A70F31" w:rsidRPr="004F5639">
        <w:rPr>
          <w:rFonts w:ascii="Simplified Arabic" w:eastAsia="Calibri" w:hAnsi="Simplified Arabic" w:cs="Simplified Arabic"/>
          <w:sz w:val="28"/>
          <w:szCs w:val="28"/>
          <w:rtl/>
          <w:lang w:bidi="ar-IQ"/>
        </w:rPr>
        <w:t>متعددة،</w:t>
      </w:r>
      <w:r w:rsidRPr="004F5639">
        <w:rPr>
          <w:rFonts w:ascii="Simplified Arabic" w:eastAsia="Calibri" w:hAnsi="Simplified Arabic" w:cs="Simplified Arabic"/>
          <w:sz w:val="28"/>
          <w:szCs w:val="28"/>
          <w:rtl/>
          <w:lang w:bidi="ar-IQ"/>
        </w:rPr>
        <w:t xml:space="preserve"> ومنها قبيلة </w:t>
      </w:r>
      <w:r w:rsidR="00904AA1" w:rsidRPr="004F5639">
        <w:rPr>
          <w:rFonts w:ascii="Simplified Arabic" w:eastAsia="Calibri" w:hAnsi="Simplified Arabic" w:cs="Simplified Arabic"/>
          <w:sz w:val="28"/>
          <w:szCs w:val="28"/>
          <w:rtl/>
          <w:lang w:bidi="ar-IQ"/>
        </w:rPr>
        <w:t>كندة،</w:t>
      </w:r>
      <w:r w:rsidRPr="004F5639">
        <w:rPr>
          <w:rFonts w:ascii="Simplified Arabic" w:eastAsia="Calibri" w:hAnsi="Simplified Arabic" w:cs="Simplified Arabic"/>
          <w:sz w:val="28"/>
          <w:szCs w:val="28"/>
          <w:rtl/>
          <w:lang w:bidi="ar-IQ"/>
        </w:rPr>
        <w:t xml:space="preserve"> التي تعاظم </w:t>
      </w:r>
      <w:r w:rsidR="00904AA1" w:rsidRPr="004F5639">
        <w:rPr>
          <w:rFonts w:ascii="Simplified Arabic" w:eastAsia="Calibri" w:hAnsi="Simplified Arabic" w:cs="Simplified Arabic"/>
          <w:sz w:val="28"/>
          <w:szCs w:val="28"/>
          <w:rtl/>
          <w:lang w:bidi="ar-IQ"/>
        </w:rPr>
        <w:t>وجودها،</w:t>
      </w:r>
      <w:r w:rsidRPr="004F5639">
        <w:rPr>
          <w:rFonts w:ascii="Simplified Arabic" w:eastAsia="Calibri" w:hAnsi="Simplified Arabic" w:cs="Simplified Arabic"/>
          <w:sz w:val="28"/>
          <w:szCs w:val="28"/>
          <w:rtl/>
          <w:lang w:bidi="ar-IQ"/>
        </w:rPr>
        <w:t xml:space="preserve"> وظل تاريخ العرب وجزيرة العرب يذكرها.</w:t>
      </w:r>
      <w:r w:rsidR="00D3745D" w:rsidRPr="004F5639">
        <w:rPr>
          <w:rFonts w:ascii="Simplified Arabic" w:eastAsia="Calibri" w:hAnsi="Simplified Arabic" w:cs="Simplified Arabic"/>
          <w:sz w:val="28"/>
          <w:szCs w:val="28"/>
          <w:lang w:bidi="ar-IQ"/>
        </w:rPr>
        <w:t xml:space="preserve"> </w:t>
      </w:r>
      <w:r w:rsidRPr="004F5639">
        <w:rPr>
          <w:rFonts w:ascii="Simplified Arabic" w:eastAsia="Times New Roman" w:hAnsi="Simplified Arabic" w:cs="Simplified Arabic"/>
          <w:sz w:val="28"/>
          <w:szCs w:val="28"/>
          <w:rtl/>
        </w:rPr>
        <w:t>وفقا للنسابة والإخباريين، بنو كندة هم بنو ثور بن عفير بن عدي بن الحارث بن مرة بن أدد بن زيد بن عمرو بن عريب بن زيد بن</w:t>
      </w:r>
      <w:r w:rsidRPr="004F5639">
        <w:rPr>
          <w:rFonts w:ascii="Simplified Arabic" w:eastAsia="Times New Roman" w:hAnsi="Simplified Arabic" w:cs="Simplified Arabic"/>
          <w:sz w:val="28"/>
          <w:szCs w:val="28"/>
        </w:rPr>
        <w:t> </w:t>
      </w:r>
      <w:hyperlink r:id="rId9" w:tooltip="كهلان" w:history="1">
        <w:r w:rsidRPr="004F5639">
          <w:rPr>
            <w:rFonts w:ascii="Simplified Arabic" w:eastAsia="Times New Roman" w:hAnsi="Simplified Arabic" w:cs="Simplified Arabic"/>
            <w:sz w:val="28"/>
            <w:szCs w:val="28"/>
            <w:rtl/>
          </w:rPr>
          <w:t>كهلان</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بن</w:t>
      </w:r>
      <w:r w:rsidRPr="004F5639">
        <w:rPr>
          <w:rFonts w:ascii="Simplified Arabic" w:eastAsia="Times New Roman" w:hAnsi="Simplified Arabic" w:cs="Simplified Arabic"/>
          <w:sz w:val="28"/>
          <w:szCs w:val="28"/>
        </w:rPr>
        <w:t> </w:t>
      </w:r>
      <w:hyperlink r:id="rId10" w:tooltip="سبأ (شخص)" w:history="1">
        <w:r w:rsidRPr="004F5639">
          <w:rPr>
            <w:rFonts w:ascii="Simplified Arabic" w:eastAsia="Times New Roman" w:hAnsi="Simplified Arabic" w:cs="Simplified Arabic"/>
            <w:sz w:val="28"/>
            <w:szCs w:val="28"/>
            <w:rtl/>
          </w:rPr>
          <w:t>سبأ</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بن يشجب بن يعرب بن</w:t>
      </w:r>
      <w:r w:rsidRPr="004F5639">
        <w:rPr>
          <w:rFonts w:ascii="Simplified Arabic" w:eastAsia="Times New Roman" w:hAnsi="Simplified Arabic" w:cs="Simplified Arabic"/>
          <w:sz w:val="28"/>
          <w:szCs w:val="28"/>
        </w:rPr>
        <w:t> </w:t>
      </w:r>
      <w:hyperlink r:id="rId11" w:tooltip="قحطان (شخص)" w:history="1">
        <w:r w:rsidRPr="004F5639">
          <w:rPr>
            <w:rFonts w:ascii="Simplified Arabic" w:eastAsia="Times New Roman" w:hAnsi="Simplified Arabic" w:cs="Simplified Arabic"/>
            <w:sz w:val="28"/>
            <w:szCs w:val="28"/>
            <w:rtl/>
          </w:rPr>
          <w:t>قحطان</w:t>
        </w:r>
      </w:hyperlink>
      <w:r w:rsidRPr="004F5639">
        <w:rPr>
          <w:rFonts w:ascii="Simplified Arabic" w:eastAsia="Times New Roman" w:hAnsi="Simplified Arabic" w:cs="Simplified Arabic"/>
          <w:sz w:val="28"/>
          <w:szCs w:val="28"/>
        </w:rPr>
        <w:t>.</w:t>
      </w:r>
      <w:r w:rsidRPr="004F5639">
        <w:rPr>
          <w:rFonts w:ascii="Simplified Arabic" w:eastAsia="Times New Roman" w:hAnsi="Simplified Arabic" w:cs="Simplified Arabic"/>
          <w:sz w:val="28"/>
          <w:szCs w:val="28"/>
          <w:rtl/>
        </w:rPr>
        <w:t xml:space="preserve"> وأمهم وفق أهل الأخبار هي رملة بنت أسد بن ربيعة بن نزار</w:t>
      </w:r>
      <w:r w:rsidRPr="004F5639">
        <w:rPr>
          <w:rFonts w:ascii="Simplified Arabic" w:eastAsia="Times New Roman" w:hAnsi="Simplified Arabic" w:cs="Simplified Arabic"/>
          <w:sz w:val="28"/>
          <w:szCs w:val="28"/>
        </w:rPr>
        <w:t>.</w:t>
      </w:r>
      <w:r w:rsidRPr="004F5639">
        <w:rPr>
          <w:rFonts w:ascii="Simplified Arabic" w:eastAsia="Times New Roman" w:hAnsi="Simplified Arabic" w:cs="Simplified Arabic"/>
          <w:sz w:val="28"/>
          <w:szCs w:val="28"/>
          <w:rtl/>
        </w:rPr>
        <w:t xml:space="preserve"> ومن الإخباريين المختصين </w:t>
      </w:r>
      <w:r w:rsidR="00A70F31" w:rsidRPr="004F5639">
        <w:rPr>
          <w:rFonts w:ascii="Simplified Arabic" w:eastAsia="Times New Roman" w:hAnsi="Simplified Arabic" w:cs="Simplified Arabic"/>
          <w:sz w:val="28"/>
          <w:szCs w:val="28"/>
          <w:rtl/>
        </w:rPr>
        <w:t>بأنساب</w:t>
      </w:r>
      <w:r w:rsidRPr="004F5639">
        <w:rPr>
          <w:rFonts w:ascii="Simplified Arabic" w:eastAsia="Times New Roman" w:hAnsi="Simplified Arabic" w:cs="Simplified Arabic"/>
          <w:sz w:val="28"/>
          <w:szCs w:val="28"/>
          <w:rtl/>
        </w:rPr>
        <w:t xml:space="preserve"> العرب ومنهم</w:t>
      </w:r>
      <w:r w:rsidRPr="004F5639">
        <w:rPr>
          <w:rFonts w:ascii="Simplified Arabic" w:eastAsia="Times New Roman" w:hAnsi="Simplified Arabic" w:cs="Simplified Arabic"/>
          <w:sz w:val="28"/>
          <w:szCs w:val="28"/>
        </w:rPr>
        <w:t> </w:t>
      </w:r>
      <w:hyperlink r:id="rId12" w:tooltip="ابن الكلبي" w:history="1">
        <w:r w:rsidRPr="004F5639">
          <w:rPr>
            <w:rFonts w:ascii="Simplified Arabic" w:eastAsia="Times New Roman" w:hAnsi="Simplified Arabic" w:cs="Simplified Arabic"/>
            <w:sz w:val="28"/>
            <w:szCs w:val="28"/>
            <w:rtl/>
          </w:rPr>
          <w:t>ابن السائب الكلبي</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من قال أنهم بنو ثور بن جنادة بن</w:t>
      </w:r>
      <w:r w:rsidRPr="004F5639">
        <w:rPr>
          <w:rFonts w:ascii="Simplified Arabic" w:eastAsia="Times New Roman" w:hAnsi="Simplified Arabic" w:cs="Simplified Arabic"/>
          <w:sz w:val="28"/>
          <w:szCs w:val="28"/>
        </w:rPr>
        <w:t> </w:t>
      </w:r>
      <w:hyperlink r:id="rId13" w:tooltip="معد بن عدنان" w:history="1">
        <w:r w:rsidRPr="004F5639">
          <w:rPr>
            <w:rFonts w:ascii="Simplified Arabic" w:eastAsia="Times New Roman" w:hAnsi="Simplified Arabic" w:cs="Simplified Arabic"/>
            <w:sz w:val="28"/>
            <w:szCs w:val="28"/>
            <w:rtl/>
          </w:rPr>
          <w:t>معد</w:t>
        </w:r>
      </w:hyperlink>
      <w:r w:rsidRPr="004F5639">
        <w:rPr>
          <w:rFonts w:ascii="Simplified Arabic" w:eastAsia="Times New Roman" w:hAnsi="Simplified Arabic" w:cs="Simplified Arabic"/>
          <w:sz w:val="28"/>
          <w:szCs w:val="28"/>
        </w:rPr>
        <w:t>.</w:t>
      </w:r>
      <w:hyperlink r:id="rId14" w:anchor="cite_note-6" w:history="1">
        <w:r w:rsidR="002E68B0" w:rsidRPr="004F5639">
          <w:rPr>
            <w:rStyle w:val="FootnoteReference"/>
            <w:rFonts w:ascii="Simplified Arabic" w:eastAsia="Times New Roman" w:hAnsi="Simplified Arabic" w:cs="Simplified Arabic"/>
            <w:sz w:val="28"/>
            <w:szCs w:val="28"/>
            <w:rtl/>
          </w:rPr>
          <w:t>(</w:t>
        </w:r>
        <w:r w:rsidR="002E68B0" w:rsidRPr="004F5639">
          <w:rPr>
            <w:rStyle w:val="FootnoteReference"/>
            <w:rFonts w:ascii="Simplified Arabic" w:eastAsia="Times New Roman" w:hAnsi="Simplified Arabic" w:cs="Simplified Arabic"/>
            <w:sz w:val="28"/>
            <w:szCs w:val="28"/>
            <w:rtl/>
          </w:rPr>
          <w:footnoteReference w:id="2"/>
        </w:r>
        <w:r w:rsidR="002E68B0" w:rsidRPr="004F5639">
          <w:rPr>
            <w:rStyle w:val="FootnoteReference"/>
            <w:rFonts w:ascii="Simplified Arabic" w:eastAsia="Times New Roman" w:hAnsi="Simplified Arabic" w:cs="Simplified Arabic"/>
            <w:sz w:val="28"/>
            <w:szCs w:val="28"/>
            <w:rtl/>
          </w:rPr>
          <w:t>)</w:t>
        </w:r>
      </w:hyperlink>
      <w:r w:rsidR="00AD2A1C" w:rsidRPr="004F5639">
        <w:rPr>
          <w:rFonts w:ascii="Simplified Arabic" w:eastAsia="Times New Roman" w:hAnsi="Simplified Arabic" w:cs="Simplified Arabic"/>
          <w:sz w:val="28"/>
          <w:szCs w:val="28"/>
          <w:rtl/>
        </w:rPr>
        <w:t xml:space="preserve">  </w:t>
      </w:r>
      <w:r w:rsidRPr="004F5639">
        <w:rPr>
          <w:rFonts w:ascii="Simplified Arabic" w:eastAsia="Times New Roman" w:hAnsi="Simplified Arabic" w:cs="Simplified Arabic"/>
          <w:sz w:val="28"/>
          <w:szCs w:val="28"/>
          <w:rtl/>
        </w:rPr>
        <w:t>ولكن غالبهم بمن فيهم أبناء كندة أنفسهم يميلون للقول الأول وهو أنهم قحطانيون أو يماني</w:t>
      </w:r>
      <w:r w:rsidR="00D57D54">
        <w:rPr>
          <w:rFonts w:ascii="Simplified Arabic" w:eastAsia="Times New Roman" w:hAnsi="Simplified Arabic" w:cs="Simplified Arabic" w:hint="cs"/>
          <w:sz w:val="28"/>
          <w:szCs w:val="28"/>
          <w:rtl/>
        </w:rPr>
        <w:t>ون</w:t>
      </w:r>
      <w:r w:rsidRPr="004F5639">
        <w:rPr>
          <w:rFonts w:ascii="Simplified Arabic" w:eastAsia="Times New Roman" w:hAnsi="Simplified Arabic" w:cs="Simplified Arabic"/>
          <w:sz w:val="28"/>
          <w:szCs w:val="28"/>
          <w:rtl/>
        </w:rPr>
        <w:t xml:space="preserve">  وهناك اعتقاد غالب عند علماء العصر الحديث أن سلالات الأنساب العربية إلى قحطان وعدنان مختلقة وخيالية</w:t>
      </w:r>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وتعكس صراعا سياسياً أكثر من أي شيء آخر</w:t>
      </w:r>
      <w:r w:rsidRPr="004F5639">
        <w:rPr>
          <w:rFonts w:ascii="Simplified Arabic" w:eastAsia="Times New Roman" w:hAnsi="Simplified Arabic" w:cs="Simplified Arabic"/>
          <w:sz w:val="28"/>
          <w:szCs w:val="28"/>
        </w:rPr>
        <w:t>.</w:t>
      </w:r>
      <w:r w:rsidR="002E68B0" w:rsidRPr="004F5639">
        <w:rPr>
          <w:rStyle w:val="FootnoteReference"/>
          <w:rFonts w:ascii="Simplified Arabic" w:eastAsia="Times New Roman" w:hAnsi="Simplified Arabic" w:cs="Simplified Arabic"/>
          <w:sz w:val="28"/>
          <w:szCs w:val="28"/>
          <w:rtl/>
          <w:lang w:bidi="ar-IQ"/>
        </w:rPr>
        <w:t>(</w:t>
      </w:r>
      <w:r w:rsidR="002E68B0" w:rsidRPr="004F5639">
        <w:rPr>
          <w:rStyle w:val="FootnoteReference"/>
          <w:rFonts w:ascii="Simplified Arabic" w:eastAsia="Times New Roman" w:hAnsi="Simplified Arabic" w:cs="Simplified Arabic"/>
          <w:sz w:val="28"/>
          <w:szCs w:val="28"/>
          <w:rtl/>
          <w:lang w:bidi="ar-IQ"/>
        </w:rPr>
        <w:footnoteReference w:id="3"/>
      </w:r>
      <w:r w:rsidR="002E68B0" w:rsidRPr="004F5639">
        <w:rPr>
          <w:rStyle w:val="FootnoteReference"/>
          <w:rFonts w:ascii="Simplified Arabic" w:eastAsia="Times New Roman" w:hAnsi="Simplified Arabic" w:cs="Simplified Arabic"/>
          <w:sz w:val="28"/>
          <w:szCs w:val="28"/>
          <w:rtl/>
          <w:lang w:bidi="ar-IQ"/>
        </w:rPr>
        <w:t>)</w:t>
      </w:r>
      <w:r w:rsidRPr="004F5639">
        <w:rPr>
          <w:rFonts w:ascii="Simplified Arabic" w:eastAsia="Times New Roman" w:hAnsi="Simplified Arabic" w:cs="Simplified Arabic"/>
          <w:sz w:val="28"/>
          <w:szCs w:val="28"/>
          <w:vertAlign w:val="superscript"/>
          <w:rtl/>
          <w:lang w:bidi="ar-IQ"/>
        </w:rPr>
        <w:t xml:space="preserve"> </w:t>
      </w:r>
    </w:p>
    <w:p w14:paraId="7317812D" w14:textId="4945E221" w:rsidR="00C72C84" w:rsidRPr="004F5639" w:rsidRDefault="00C72C84" w:rsidP="004261B2">
      <w:pPr>
        <w:shd w:val="clear" w:color="auto" w:fill="FFFFFF"/>
        <w:bidi/>
        <w:spacing w:before="120" w:after="120" w:line="240" w:lineRule="auto"/>
        <w:jc w:val="both"/>
        <w:rPr>
          <w:rFonts w:ascii="Simplified Arabic" w:eastAsia="Times New Roman" w:hAnsi="Simplified Arabic" w:cs="Simplified Arabic"/>
          <w:sz w:val="28"/>
          <w:szCs w:val="28"/>
          <w:rtl/>
          <w:lang w:bidi="ar-IQ"/>
        </w:rPr>
      </w:pPr>
      <w:r w:rsidRPr="004F5639">
        <w:rPr>
          <w:rFonts w:ascii="Simplified Arabic" w:eastAsia="Times New Roman" w:hAnsi="Simplified Arabic" w:cs="Simplified Arabic"/>
          <w:sz w:val="28"/>
          <w:szCs w:val="28"/>
          <w:rtl/>
        </w:rPr>
        <w:t xml:space="preserve">      </w:t>
      </w:r>
      <w:r w:rsidR="003501D5" w:rsidRPr="004F5639">
        <w:rPr>
          <w:rFonts w:ascii="Simplified Arabic" w:eastAsia="Times New Roman" w:hAnsi="Simplified Arabic" w:cs="Simplified Arabic"/>
          <w:sz w:val="28"/>
          <w:szCs w:val="28"/>
          <w:rtl/>
        </w:rPr>
        <w:t xml:space="preserve">ومما </w:t>
      </w:r>
      <w:r w:rsidRPr="004F5639">
        <w:rPr>
          <w:rFonts w:ascii="Simplified Arabic" w:eastAsia="Times New Roman" w:hAnsi="Simplified Arabic" w:cs="Simplified Arabic"/>
          <w:sz w:val="28"/>
          <w:szCs w:val="28"/>
          <w:rtl/>
        </w:rPr>
        <w:t>جاء في المصادر التاريخية ان النسابين العرب يرون أن كندة تنتسب إلى الشخصية الأسطورية قحطان - يقطان في</w:t>
      </w:r>
      <w:r w:rsidRPr="004F5639">
        <w:rPr>
          <w:rFonts w:ascii="Simplified Arabic" w:eastAsia="Times New Roman" w:hAnsi="Simplified Arabic" w:cs="Simplified Arabic"/>
          <w:sz w:val="28"/>
          <w:szCs w:val="28"/>
        </w:rPr>
        <w:t> </w:t>
      </w:r>
      <w:hyperlink r:id="rId15" w:tooltip="التوراة" w:history="1">
        <w:r w:rsidRPr="004F5639">
          <w:rPr>
            <w:rFonts w:ascii="Simplified Arabic" w:eastAsia="Times New Roman" w:hAnsi="Simplified Arabic" w:cs="Simplified Arabic"/>
            <w:sz w:val="28"/>
            <w:szCs w:val="28"/>
            <w:rtl/>
          </w:rPr>
          <w:t>التوراة</w:t>
        </w:r>
      </w:hyperlink>
      <w:r w:rsidRPr="004F5639">
        <w:rPr>
          <w:rFonts w:ascii="Simplified Arabic" w:eastAsia="Times New Roman" w:hAnsi="Simplified Arabic" w:cs="Simplified Arabic"/>
          <w:sz w:val="28"/>
          <w:szCs w:val="28"/>
        </w:rPr>
        <w:t xml:space="preserve"> - </w:t>
      </w:r>
      <w:r w:rsidRPr="004F5639">
        <w:rPr>
          <w:rFonts w:ascii="Simplified Arabic" w:eastAsia="Times New Roman" w:hAnsi="Simplified Arabic" w:cs="Simplified Arabic"/>
          <w:sz w:val="28"/>
          <w:szCs w:val="28"/>
          <w:rtl/>
        </w:rPr>
        <w:t>وأن أمه من نزار ومنهم من قال أن كندة من حلف معد، كلها توضـح جوانب من تاريخ قبيلة كندة الســياسي في</w:t>
      </w:r>
      <w:r w:rsidRPr="004F5639">
        <w:rPr>
          <w:rFonts w:ascii="Simplified Arabic" w:eastAsia="Times New Roman" w:hAnsi="Simplified Arabic" w:cs="Simplified Arabic"/>
          <w:sz w:val="28"/>
          <w:szCs w:val="28"/>
        </w:rPr>
        <w:t> </w:t>
      </w:r>
      <w:hyperlink r:id="rId16" w:tooltip="شبه الجزيرة العربية" w:history="1">
        <w:r w:rsidRPr="004F5639">
          <w:rPr>
            <w:rFonts w:ascii="Simplified Arabic" w:eastAsia="Times New Roman" w:hAnsi="Simplified Arabic" w:cs="Simplified Arabic"/>
            <w:sz w:val="28"/>
            <w:szCs w:val="28"/>
            <w:rtl/>
          </w:rPr>
          <w:t>شـــبه الجزيرة العربية</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 xml:space="preserve">وعلاقتها بقبائلها، فالقول أنهم قحطانيون ومن أم </w:t>
      </w:r>
      <w:proofErr w:type="spellStart"/>
      <w:r w:rsidRPr="004F5639">
        <w:rPr>
          <w:rFonts w:ascii="Simplified Arabic" w:eastAsia="Times New Roman" w:hAnsi="Simplified Arabic" w:cs="Simplified Arabic"/>
          <w:sz w:val="28"/>
          <w:szCs w:val="28"/>
          <w:rtl/>
        </w:rPr>
        <w:t>نزارية</w:t>
      </w:r>
      <w:proofErr w:type="spellEnd"/>
      <w:r w:rsidRPr="004F5639">
        <w:rPr>
          <w:rFonts w:ascii="Simplified Arabic" w:eastAsia="Times New Roman" w:hAnsi="Simplified Arabic" w:cs="Simplified Arabic"/>
          <w:sz w:val="28"/>
          <w:szCs w:val="28"/>
          <w:rtl/>
        </w:rPr>
        <w:t xml:space="preserve"> يعود لارتباط القبيلة السياسي</w:t>
      </w:r>
      <w:r w:rsidRPr="004F5639">
        <w:rPr>
          <w:rFonts w:ascii="Simplified Arabic" w:eastAsia="Times New Roman" w:hAnsi="Simplified Arabic" w:cs="Simplified Arabic"/>
          <w:sz w:val="28"/>
          <w:szCs w:val="28"/>
        </w:rPr>
        <w:t> </w:t>
      </w:r>
      <w:hyperlink r:id="rId17" w:tooltip="مملكة سبأ" w:history="1">
        <w:r w:rsidRPr="004F5639">
          <w:rPr>
            <w:rFonts w:ascii="Simplified Arabic" w:eastAsia="Times New Roman" w:hAnsi="Simplified Arabic" w:cs="Simplified Arabic"/>
            <w:sz w:val="28"/>
            <w:szCs w:val="28"/>
            <w:rtl/>
          </w:rPr>
          <w:t>بمملكة سبأ</w:t>
        </w:r>
      </w:hyperlink>
      <w:r w:rsidRPr="004F5639">
        <w:rPr>
          <w:rFonts w:ascii="Simplified Arabic" w:eastAsia="Times New Roman" w:hAnsi="Simplified Arabic" w:cs="Simplified Arabic"/>
          <w:sz w:val="28"/>
          <w:szCs w:val="28"/>
        </w:rPr>
        <w:t> </w:t>
      </w:r>
      <w:hyperlink r:id="rId18" w:tooltip="مملكة حمير" w:history="1">
        <w:r w:rsidRPr="004F5639">
          <w:rPr>
            <w:rFonts w:ascii="Simplified Arabic" w:eastAsia="Times New Roman" w:hAnsi="Simplified Arabic" w:cs="Simplified Arabic"/>
            <w:sz w:val="28"/>
            <w:szCs w:val="28"/>
            <w:rtl/>
          </w:rPr>
          <w:t>ومملكة حمير</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 xml:space="preserve">وحقيقة أن موطنهم الأصلي أو المكان الذي شهد دورا سياسيا بارزا لهم قبل الإسلام </w:t>
      </w:r>
      <w:r w:rsidRPr="004F5639">
        <w:rPr>
          <w:rFonts w:ascii="Simplified Arabic" w:eastAsia="Times New Roman" w:hAnsi="Simplified Arabic" w:cs="Simplified Arabic"/>
          <w:sz w:val="28"/>
          <w:szCs w:val="28"/>
          <w:rtl/>
          <w:lang w:bidi="ar-IQ"/>
        </w:rPr>
        <w:t xml:space="preserve"> </w:t>
      </w:r>
      <w:r w:rsidRPr="004F5639">
        <w:rPr>
          <w:rFonts w:ascii="Simplified Arabic" w:eastAsia="Times New Roman" w:hAnsi="Simplified Arabic" w:cs="Simplified Arabic"/>
          <w:sz w:val="28"/>
          <w:szCs w:val="28"/>
          <w:rtl/>
        </w:rPr>
        <w:t>وسط الجزيرة أو</w:t>
      </w:r>
      <w:r w:rsidRPr="004F5639">
        <w:rPr>
          <w:rFonts w:ascii="Simplified Arabic" w:eastAsia="Times New Roman" w:hAnsi="Simplified Arabic" w:cs="Simplified Arabic"/>
          <w:sz w:val="28"/>
          <w:szCs w:val="28"/>
        </w:rPr>
        <w:t> </w:t>
      </w:r>
      <w:hyperlink r:id="rId19" w:tooltip="نجد" w:history="1">
        <w:r w:rsidRPr="004F5639">
          <w:rPr>
            <w:rFonts w:ascii="Simplified Arabic" w:eastAsia="Times New Roman" w:hAnsi="Simplified Arabic" w:cs="Simplified Arabic"/>
            <w:sz w:val="28"/>
            <w:szCs w:val="28"/>
            <w:rtl/>
          </w:rPr>
          <w:t>نجد</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وليس</w:t>
      </w:r>
      <w:r w:rsidRPr="004F5639">
        <w:rPr>
          <w:rFonts w:ascii="Simplified Arabic" w:eastAsia="Times New Roman" w:hAnsi="Simplified Arabic" w:cs="Simplified Arabic"/>
          <w:sz w:val="28"/>
          <w:szCs w:val="28"/>
        </w:rPr>
        <w:t> </w:t>
      </w:r>
      <w:hyperlink r:id="rId20" w:tooltip="اليمن" w:history="1">
        <w:r w:rsidRPr="004F5639">
          <w:rPr>
            <w:rFonts w:ascii="Simplified Arabic" w:eastAsia="Times New Roman" w:hAnsi="Simplified Arabic" w:cs="Simplified Arabic"/>
            <w:sz w:val="28"/>
            <w:szCs w:val="28"/>
            <w:rtl/>
          </w:rPr>
          <w:t>اليمن</w:t>
        </w:r>
      </w:hyperlink>
      <w:r w:rsidR="002E68B0" w:rsidRPr="004F5639">
        <w:rPr>
          <w:rStyle w:val="FootnoteReference"/>
          <w:rFonts w:ascii="Simplified Arabic" w:eastAsia="Times New Roman" w:hAnsi="Simplified Arabic" w:cs="Simplified Arabic"/>
          <w:sz w:val="28"/>
          <w:szCs w:val="28"/>
          <w:rtl/>
          <w:lang w:bidi="ar-IQ"/>
        </w:rPr>
        <w:t>(</w:t>
      </w:r>
      <w:r w:rsidR="002E68B0" w:rsidRPr="004F5639">
        <w:rPr>
          <w:rStyle w:val="FootnoteReference"/>
          <w:rFonts w:ascii="Simplified Arabic" w:eastAsia="Times New Roman" w:hAnsi="Simplified Arabic" w:cs="Simplified Arabic"/>
          <w:sz w:val="28"/>
          <w:szCs w:val="28"/>
          <w:rtl/>
          <w:lang w:bidi="ar-IQ"/>
        </w:rPr>
        <w:footnoteReference w:id="4"/>
      </w:r>
      <w:r w:rsidR="002E68B0" w:rsidRPr="004F5639">
        <w:rPr>
          <w:rStyle w:val="FootnoteReference"/>
          <w:rFonts w:ascii="Simplified Arabic" w:eastAsia="Times New Roman" w:hAnsi="Simplified Arabic" w:cs="Simplified Arabic"/>
          <w:sz w:val="28"/>
          <w:szCs w:val="28"/>
          <w:rtl/>
          <w:lang w:bidi="ar-IQ"/>
        </w:rPr>
        <w:t>)</w:t>
      </w:r>
      <w:r w:rsidRPr="004F5639">
        <w:rPr>
          <w:rFonts w:ascii="Simplified Arabic" w:eastAsia="Times New Roman" w:hAnsi="Simplified Arabic" w:cs="Simplified Arabic"/>
          <w:sz w:val="28"/>
          <w:szCs w:val="28"/>
        </w:rPr>
        <w:t>.</w:t>
      </w:r>
      <w:r w:rsidRPr="004F5639">
        <w:rPr>
          <w:rFonts w:ascii="Simplified Arabic" w:eastAsia="Times New Roman" w:hAnsi="Simplified Arabic" w:cs="Simplified Arabic"/>
          <w:sz w:val="28"/>
          <w:szCs w:val="28"/>
          <w:rtl/>
        </w:rPr>
        <w:t xml:space="preserve"> وقد تكون كندة مستعمرة</w:t>
      </w:r>
      <w:r w:rsidRPr="004F5639">
        <w:rPr>
          <w:rFonts w:ascii="Simplified Arabic" w:eastAsia="Times New Roman" w:hAnsi="Simplified Arabic" w:cs="Simplified Arabic"/>
          <w:sz w:val="28"/>
          <w:szCs w:val="28"/>
        </w:rPr>
        <w:t> </w:t>
      </w:r>
      <w:hyperlink r:id="rId21" w:tooltip="مملكة سبأ" w:history="1">
        <w:r w:rsidRPr="004F5639">
          <w:rPr>
            <w:rFonts w:ascii="Simplified Arabic" w:eastAsia="Times New Roman" w:hAnsi="Simplified Arabic" w:cs="Simplified Arabic"/>
            <w:sz w:val="28"/>
            <w:szCs w:val="28"/>
            <w:rtl/>
          </w:rPr>
          <w:t>سبئية</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تجارية في بدايتها ولكن بدا جليا من أيام</w:t>
      </w:r>
      <w:r w:rsidRPr="004F5639">
        <w:rPr>
          <w:rFonts w:ascii="Simplified Arabic" w:eastAsia="Times New Roman" w:hAnsi="Simplified Arabic" w:cs="Simplified Arabic"/>
          <w:sz w:val="28"/>
          <w:szCs w:val="28"/>
        </w:rPr>
        <w:t> </w:t>
      </w:r>
      <w:hyperlink r:id="rId22" w:tooltip="مملكة حمير" w:history="1">
        <w:r w:rsidRPr="004F5639">
          <w:rPr>
            <w:rFonts w:ascii="Simplified Arabic" w:eastAsia="Times New Roman" w:hAnsi="Simplified Arabic" w:cs="Simplified Arabic"/>
            <w:sz w:val="28"/>
            <w:szCs w:val="28"/>
            <w:rtl/>
          </w:rPr>
          <w:t>مملكة حمير</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أن ملوك كندة كانوا يعملون على تأديب القبائل لصالح</w:t>
      </w:r>
      <w:r w:rsidRPr="004F5639">
        <w:rPr>
          <w:rFonts w:ascii="Simplified Arabic" w:eastAsia="Times New Roman" w:hAnsi="Simplified Arabic" w:cs="Simplified Arabic"/>
          <w:sz w:val="28"/>
          <w:szCs w:val="28"/>
        </w:rPr>
        <w:t> </w:t>
      </w:r>
      <w:hyperlink r:id="rId23" w:tooltip="مملكة حمير" w:history="1">
        <w:r w:rsidRPr="004F5639">
          <w:rPr>
            <w:rFonts w:ascii="Simplified Arabic" w:eastAsia="Times New Roman" w:hAnsi="Simplified Arabic" w:cs="Simplified Arabic"/>
            <w:sz w:val="28"/>
            <w:szCs w:val="28"/>
            <w:rtl/>
          </w:rPr>
          <w:t>مملكة حمير</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ومحاربة</w:t>
      </w:r>
      <w:r w:rsidRPr="004F5639">
        <w:rPr>
          <w:rFonts w:ascii="Simplified Arabic" w:eastAsia="Times New Roman" w:hAnsi="Simplified Arabic" w:cs="Simplified Arabic"/>
          <w:sz w:val="28"/>
          <w:szCs w:val="28"/>
        </w:rPr>
        <w:t> </w:t>
      </w:r>
      <w:hyperlink r:id="rId24" w:tooltip="مناذرة" w:history="1">
        <w:r w:rsidRPr="004F5639">
          <w:rPr>
            <w:rFonts w:ascii="Simplified Arabic" w:eastAsia="Times New Roman" w:hAnsi="Simplified Arabic" w:cs="Simplified Arabic"/>
            <w:sz w:val="28"/>
            <w:szCs w:val="28"/>
            <w:rtl/>
          </w:rPr>
          <w:t>المناذرة</w:t>
        </w:r>
      </w:hyperlink>
      <w:r w:rsidRPr="004F5639">
        <w:rPr>
          <w:rFonts w:ascii="Simplified Arabic" w:eastAsia="Times New Roman" w:hAnsi="Simplified Arabic" w:cs="Simplified Arabic"/>
          <w:sz w:val="28"/>
          <w:szCs w:val="28"/>
        </w:rPr>
        <w:t xml:space="preserve">. </w:t>
      </w:r>
      <w:r w:rsidRPr="004F5639">
        <w:rPr>
          <w:rFonts w:ascii="Simplified Arabic" w:eastAsia="Times New Roman" w:hAnsi="Simplified Arabic" w:cs="Simplified Arabic"/>
          <w:sz w:val="28"/>
          <w:szCs w:val="28"/>
          <w:rtl/>
          <w:lang w:bidi="ar-IQ"/>
        </w:rPr>
        <w:t xml:space="preserve"> وقد ذكر </w:t>
      </w:r>
      <w:r w:rsidRPr="004F5639">
        <w:rPr>
          <w:rFonts w:ascii="Simplified Arabic" w:eastAsia="Times New Roman" w:hAnsi="Simplified Arabic" w:cs="Simplified Arabic"/>
          <w:sz w:val="28"/>
          <w:szCs w:val="28"/>
          <w:rtl/>
        </w:rPr>
        <w:t xml:space="preserve">المؤرخون </w:t>
      </w:r>
      <w:r w:rsidRPr="004F5639">
        <w:rPr>
          <w:rFonts w:ascii="Simplified Arabic" w:eastAsia="Times New Roman" w:hAnsi="Simplified Arabic" w:cs="Simplified Arabic"/>
          <w:sz w:val="28"/>
          <w:szCs w:val="28"/>
          <w:rtl/>
          <w:lang w:bidi="ar-IQ"/>
        </w:rPr>
        <w:t>في التاريخ</w:t>
      </w:r>
      <w:r w:rsidRPr="004F5639">
        <w:rPr>
          <w:rFonts w:ascii="Simplified Arabic" w:eastAsia="Times New Roman" w:hAnsi="Simplified Arabic" w:cs="Simplified Arabic"/>
          <w:sz w:val="28"/>
          <w:szCs w:val="28"/>
        </w:rPr>
        <w:t> </w:t>
      </w:r>
      <w:hyperlink r:id="rId25" w:tooltip="بيزنطة" w:history="1">
        <w:r w:rsidRPr="004F5639">
          <w:rPr>
            <w:rFonts w:ascii="Simplified Arabic" w:eastAsia="Times New Roman" w:hAnsi="Simplified Arabic" w:cs="Simplified Arabic"/>
            <w:sz w:val="28"/>
            <w:szCs w:val="28"/>
            <w:rtl/>
          </w:rPr>
          <w:t>البيزنطي</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 xml:space="preserve"> أن كندة كانت من قبائل وسط الجزيرة العربية وحددوا أنهم </w:t>
      </w:r>
      <w:r w:rsidR="005B464C" w:rsidRPr="004F5639">
        <w:rPr>
          <w:rFonts w:ascii="Simplified Arabic" w:eastAsia="Times New Roman" w:hAnsi="Simplified Arabic" w:cs="Simplified Arabic" w:hint="cs"/>
          <w:sz w:val="28"/>
          <w:szCs w:val="28"/>
          <w:rtl/>
        </w:rPr>
        <w:t>أصبحوا</w:t>
      </w:r>
      <w:r w:rsidRPr="004F5639">
        <w:rPr>
          <w:rFonts w:ascii="Simplified Arabic" w:eastAsia="Times New Roman" w:hAnsi="Simplified Arabic" w:cs="Simplified Arabic"/>
          <w:sz w:val="28"/>
          <w:szCs w:val="28"/>
          <w:rtl/>
        </w:rPr>
        <w:t xml:space="preserve"> ملوكا على</w:t>
      </w:r>
      <w:r w:rsidRPr="004F5639">
        <w:rPr>
          <w:rFonts w:ascii="Simplified Arabic" w:eastAsia="Times New Roman" w:hAnsi="Simplified Arabic" w:cs="Simplified Arabic"/>
          <w:sz w:val="28"/>
          <w:szCs w:val="28"/>
        </w:rPr>
        <w:t> </w:t>
      </w:r>
      <w:hyperlink r:id="rId26" w:tooltip="معد بن عدنان" w:history="1">
        <w:r w:rsidRPr="004F5639">
          <w:rPr>
            <w:rFonts w:ascii="Simplified Arabic" w:eastAsia="Times New Roman" w:hAnsi="Simplified Arabic" w:cs="Simplified Arabic"/>
            <w:sz w:val="28"/>
            <w:szCs w:val="28"/>
            <w:rtl/>
          </w:rPr>
          <w:t>معد</w:t>
        </w:r>
      </w:hyperlink>
      <w:r w:rsidRPr="004F5639">
        <w:rPr>
          <w:rFonts w:ascii="Simplified Arabic" w:eastAsia="Times New Roman" w:hAnsi="Simplified Arabic" w:cs="Simplified Arabic"/>
          <w:sz w:val="28"/>
          <w:szCs w:val="28"/>
        </w:rPr>
        <w:t>.</w:t>
      </w:r>
      <w:r w:rsidR="002E68B0" w:rsidRPr="004F5639">
        <w:rPr>
          <w:rStyle w:val="FootnoteReference"/>
          <w:rFonts w:ascii="Simplified Arabic" w:eastAsia="Times New Roman" w:hAnsi="Simplified Arabic" w:cs="Simplified Arabic"/>
          <w:sz w:val="28"/>
          <w:szCs w:val="28"/>
          <w:rtl/>
          <w:lang w:bidi="ar-IQ"/>
        </w:rPr>
        <w:t>(</w:t>
      </w:r>
      <w:r w:rsidR="002E68B0" w:rsidRPr="004F5639">
        <w:rPr>
          <w:rStyle w:val="FootnoteReference"/>
          <w:rFonts w:ascii="Simplified Arabic" w:eastAsia="Times New Roman" w:hAnsi="Simplified Arabic" w:cs="Simplified Arabic"/>
          <w:sz w:val="28"/>
          <w:szCs w:val="28"/>
          <w:rtl/>
          <w:lang w:bidi="ar-IQ"/>
        </w:rPr>
        <w:footnoteReference w:id="5"/>
      </w:r>
      <w:r w:rsidR="002E68B0" w:rsidRPr="004F5639">
        <w:rPr>
          <w:rStyle w:val="FootnoteReference"/>
          <w:rFonts w:ascii="Simplified Arabic" w:eastAsia="Times New Roman" w:hAnsi="Simplified Arabic" w:cs="Simplified Arabic"/>
          <w:sz w:val="28"/>
          <w:szCs w:val="28"/>
          <w:rtl/>
          <w:lang w:bidi="ar-IQ"/>
        </w:rPr>
        <w:t>)</w:t>
      </w:r>
      <w:r w:rsidRPr="004F5639">
        <w:rPr>
          <w:rFonts w:ascii="Simplified Arabic" w:eastAsia="Times New Roman" w:hAnsi="Simplified Arabic" w:cs="Simplified Arabic"/>
          <w:sz w:val="28"/>
          <w:szCs w:val="28"/>
          <w:rtl/>
        </w:rPr>
        <w:t xml:space="preserve"> </w:t>
      </w:r>
    </w:p>
    <w:p w14:paraId="67C38572" w14:textId="52ECD72B" w:rsidR="00C72C84" w:rsidRPr="004F5639" w:rsidRDefault="00C72C84" w:rsidP="00C72C84">
      <w:pPr>
        <w:bidi/>
        <w:spacing w:before="120" w:after="120" w:line="240" w:lineRule="auto"/>
        <w:jc w:val="both"/>
        <w:rPr>
          <w:rFonts w:ascii="Simplified Arabic" w:eastAsia="Times New Roman" w:hAnsi="Simplified Arabic" w:cs="Simplified Arabic"/>
          <w:sz w:val="28"/>
          <w:szCs w:val="28"/>
          <w:rtl/>
        </w:rPr>
      </w:pPr>
      <w:r w:rsidRPr="004F5639">
        <w:rPr>
          <w:rFonts w:ascii="Simplified Arabic" w:eastAsia="Times New Roman" w:hAnsi="Simplified Arabic" w:cs="Simplified Arabic"/>
          <w:sz w:val="28"/>
          <w:szCs w:val="28"/>
          <w:rtl/>
        </w:rPr>
        <w:t xml:space="preserve"> وان أول النصوص السبئية التي تشير إليهم أشارت أنهم كانوا ملوكاً في</w:t>
      </w:r>
      <w:r w:rsidRPr="004F5639">
        <w:rPr>
          <w:rFonts w:ascii="Simplified Arabic" w:eastAsia="Times New Roman" w:hAnsi="Simplified Arabic" w:cs="Simplified Arabic"/>
          <w:sz w:val="28"/>
          <w:szCs w:val="28"/>
        </w:rPr>
        <w:t> </w:t>
      </w:r>
      <w:hyperlink r:id="rId27" w:tooltip="قرية الفاو" w:history="1">
        <w:r w:rsidRPr="004F5639">
          <w:rPr>
            <w:rFonts w:ascii="Simplified Arabic" w:eastAsia="Times New Roman" w:hAnsi="Simplified Arabic" w:cs="Simplified Arabic"/>
            <w:sz w:val="28"/>
            <w:szCs w:val="28"/>
            <w:rtl/>
          </w:rPr>
          <w:t>قرية الفاو</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من القرن الثاني قبل الميلاد على الأقل، وأقدم النصوص المدونة منهم تعود للقرن الرابع قبل الميلاد في نفس المنطقة</w:t>
      </w:r>
      <w:r w:rsidRPr="004F5639">
        <w:rPr>
          <w:rFonts w:ascii="Simplified Arabic" w:eastAsia="Times New Roman" w:hAnsi="Simplified Arabic" w:cs="Simplified Arabic"/>
          <w:sz w:val="28"/>
          <w:szCs w:val="28"/>
        </w:rPr>
        <w:t>.</w:t>
      </w:r>
      <w:r w:rsidRPr="004F5639">
        <w:rPr>
          <w:rFonts w:ascii="Simplified Arabic" w:eastAsia="Times New Roman" w:hAnsi="Simplified Arabic" w:cs="Simplified Arabic"/>
          <w:sz w:val="28"/>
          <w:szCs w:val="28"/>
          <w:vertAlign w:val="superscript"/>
          <w:rtl/>
        </w:rPr>
        <w:t>(</w:t>
      </w:r>
      <w:r w:rsidR="002E68B0" w:rsidRPr="004F5639">
        <w:rPr>
          <w:rStyle w:val="FootnoteReference"/>
          <w:rFonts w:ascii="Simplified Arabic" w:eastAsia="Times New Roman" w:hAnsi="Simplified Arabic" w:cs="Simplified Arabic"/>
          <w:sz w:val="28"/>
          <w:szCs w:val="28"/>
          <w:rtl/>
        </w:rPr>
        <w:footnoteReference w:id="6"/>
      </w:r>
      <w:r w:rsidR="002E68B0" w:rsidRPr="004F5639">
        <w:rPr>
          <w:rStyle w:val="FootnoteReference"/>
          <w:rFonts w:ascii="Simplified Arabic" w:eastAsia="Times New Roman" w:hAnsi="Simplified Arabic" w:cs="Simplified Arabic"/>
          <w:sz w:val="28"/>
          <w:szCs w:val="28"/>
          <w:rtl/>
        </w:rPr>
        <w:t>)</w:t>
      </w:r>
      <w:r w:rsidRPr="004F5639">
        <w:rPr>
          <w:rFonts w:ascii="Simplified Arabic" w:eastAsia="Times New Roman" w:hAnsi="Simplified Arabic" w:cs="Simplified Arabic"/>
          <w:sz w:val="28"/>
          <w:szCs w:val="28"/>
          <w:rtl/>
        </w:rPr>
        <w:t xml:space="preserve"> والملاحظ بشأن النص </w:t>
      </w:r>
      <w:proofErr w:type="spellStart"/>
      <w:r w:rsidRPr="004F5639">
        <w:rPr>
          <w:rFonts w:ascii="Simplified Arabic" w:eastAsia="Times New Roman" w:hAnsi="Simplified Arabic" w:cs="Simplified Arabic"/>
          <w:sz w:val="28"/>
          <w:szCs w:val="28"/>
          <w:rtl/>
        </w:rPr>
        <w:t>السبئي</w:t>
      </w:r>
      <w:proofErr w:type="spellEnd"/>
      <w:r w:rsidRPr="004F5639">
        <w:rPr>
          <w:rFonts w:ascii="Simplified Arabic" w:eastAsia="Times New Roman" w:hAnsi="Simplified Arabic" w:cs="Simplified Arabic"/>
          <w:sz w:val="28"/>
          <w:szCs w:val="28"/>
          <w:rtl/>
        </w:rPr>
        <w:t xml:space="preserve"> أنه وصف ملك</w:t>
      </w:r>
      <w:r w:rsidRPr="004F5639">
        <w:rPr>
          <w:rFonts w:ascii="Simplified Arabic" w:eastAsia="Times New Roman" w:hAnsi="Simplified Arabic" w:cs="Simplified Arabic"/>
          <w:sz w:val="28"/>
          <w:szCs w:val="28"/>
        </w:rPr>
        <w:t> </w:t>
      </w:r>
      <w:hyperlink r:id="rId28" w:tooltip="مملكة كندة" w:history="1">
        <w:r w:rsidRPr="004F5639">
          <w:rPr>
            <w:rFonts w:ascii="Simplified Arabic" w:eastAsia="Times New Roman" w:hAnsi="Simplified Arabic" w:cs="Simplified Arabic"/>
            <w:sz w:val="28"/>
            <w:szCs w:val="28"/>
            <w:rtl/>
          </w:rPr>
          <w:t>مملكة كندة</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 xml:space="preserve">بأنه من "آل ثور" وثور هذا هو جد قبيلة كندة في كتابات النسابة </w:t>
      </w:r>
      <w:r w:rsidRPr="004F5639">
        <w:rPr>
          <w:rFonts w:ascii="Simplified Arabic" w:eastAsia="Times New Roman" w:hAnsi="Simplified Arabic" w:cs="Simplified Arabic"/>
          <w:sz w:val="28"/>
          <w:szCs w:val="28"/>
          <w:rtl/>
        </w:rPr>
        <w:lastRenderedPageBreak/>
        <w:t>والإخباريين. وكانت قبيلة</w:t>
      </w:r>
      <w:r w:rsidRPr="004F5639">
        <w:rPr>
          <w:rFonts w:ascii="Simplified Arabic" w:eastAsia="Times New Roman" w:hAnsi="Simplified Arabic" w:cs="Simplified Arabic"/>
          <w:sz w:val="28"/>
          <w:szCs w:val="28"/>
        </w:rPr>
        <w:t> </w:t>
      </w:r>
      <w:hyperlink r:id="rId29" w:tooltip="مذحج" w:history="1">
        <w:proofErr w:type="spellStart"/>
        <w:r w:rsidRPr="004F5639">
          <w:rPr>
            <w:rFonts w:ascii="Simplified Arabic" w:eastAsia="Times New Roman" w:hAnsi="Simplified Arabic" w:cs="Simplified Arabic"/>
            <w:sz w:val="28"/>
            <w:szCs w:val="28"/>
            <w:rtl/>
          </w:rPr>
          <w:t>مذحج</w:t>
        </w:r>
        <w:proofErr w:type="spellEnd"/>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تشارك كندة في مواطنها</w:t>
      </w:r>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 xml:space="preserve">وقد ورد ان أول ذكر لهم في اليمن يعود لأيام الملك </w:t>
      </w:r>
      <w:proofErr w:type="spellStart"/>
      <w:r w:rsidRPr="004F5639">
        <w:rPr>
          <w:rFonts w:ascii="Simplified Arabic" w:eastAsia="Times New Roman" w:hAnsi="Simplified Arabic" w:cs="Simplified Arabic"/>
          <w:sz w:val="28"/>
          <w:szCs w:val="28"/>
          <w:rtl/>
        </w:rPr>
        <w:t>السبئي</w:t>
      </w:r>
      <w:proofErr w:type="spellEnd"/>
      <w:r w:rsidRPr="004F5639">
        <w:rPr>
          <w:rFonts w:ascii="Simplified Arabic" w:eastAsia="Times New Roman" w:hAnsi="Simplified Arabic" w:cs="Simplified Arabic"/>
          <w:sz w:val="28"/>
          <w:szCs w:val="28"/>
        </w:rPr>
        <w:t> </w:t>
      </w:r>
      <w:hyperlink r:id="rId30" w:tooltip="إيلي شرح يحضب" w:history="1">
        <w:r w:rsidRPr="004F5639">
          <w:rPr>
            <w:rFonts w:ascii="Simplified Arabic" w:eastAsia="Times New Roman" w:hAnsi="Simplified Arabic" w:cs="Simplified Arabic"/>
            <w:sz w:val="28"/>
            <w:szCs w:val="28"/>
            <w:rtl/>
          </w:rPr>
          <w:t>إيلي شرح يحضب</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وذكر أنهم كانوا محالفين</w:t>
      </w:r>
      <w:r w:rsidRPr="004F5639">
        <w:rPr>
          <w:rFonts w:ascii="Simplified Arabic" w:eastAsia="Times New Roman" w:hAnsi="Simplified Arabic" w:cs="Simplified Arabic"/>
          <w:sz w:val="28"/>
          <w:szCs w:val="28"/>
        </w:rPr>
        <w:t> </w:t>
      </w:r>
      <w:hyperlink r:id="rId31" w:tooltip="مملكة حمير" w:history="1">
        <w:r w:rsidRPr="004F5639">
          <w:rPr>
            <w:rFonts w:ascii="Simplified Arabic" w:eastAsia="Times New Roman" w:hAnsi="Simplified Arabic" w:cs="Simplified Arabic"/>
            <w:sz w:val="28"/>
            <w:szCs w:val="28"/>
            <w:rtl/>
          </w:rPr>
          <w:t>لمملكة حمير</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ومواطنهم في مكان يقال له "قشم" في</w:t>
      </w:r>
      <w:r w:rsidRPr="004F5639">
        <w:rPr>
          <w:rFonts w:ascii="Simplified Arabic" w:eastAsia="Times New Roman" w:hAnsi="Simplified Arabic" w:cs="Simplified Arabic"/>
          <w:sz w:val="28"/>
          <w:szCs w:val="28"/>
        </w:rPr>
        <w:t> </w:t>
      </w:r>
      <w:hyperlink r:id="rId32" w:tooltip="مأرب (مدينة)" w:history="1">
        <w:r w:rsidRPr="004F5639">
          <w:rPr>
            <w:rFonts w:ascii="Simplified Arabic" w:eastAsia="Times New Roman" w:hAnsi="Simplified Arabic" w:cs="Simplified Arabic"/>
            <w:sz w:val="28"/>
            <w:szCs w:val="28"/>
            <w:rtl/>
          </w:rPr>
          <w:t>مأرب</w:t>
        </w:r>
      </w:hyperlink>
      <w:r w:rsidRPr="004F5639">
        <w:rPr>
          <w:rFonts w:ascii="Simplified Arabic" w:eastAsia="Times New Roman" w:hAnsi="Simplified Arabic" w:cs="Simplified Arabic"/>
          <w:sz w:val="28"/>
          <w:szCs w:val="28"/>
        </w:rPr>
        <w:t>.</w:t>
      </w:r>
    </w:p>
    <w:p w14:paraId="7BF58F3D" w14:textId="49C4520B" w:rsidR="00594DC5" w:rsidRPr="004F5639" w:rsidRDefault="00C72C84" w:rsidP="00594DC5">
      <w:pPr>
        <w:bidi/>
        <w:spacing w:before="120" w:after="120" w:line="240" w:lineRule="auto"/>
        <w:jc w:val="both"/>
        <w:rPr>
          <w:rFonts w:ascii="Simplified Arabic" w:eastAsia="Times New Roman" w:hAnsi="Simplified Arabic" w:cs="Simplified Arabic"/>
          <w:sz w:val="28"/>
          <w:szCs w:val="28"/>
        </w:rPr>
      </w:pPr>
      <w:r w:rsidRPr="004F5639">
        <w:rPr>
          <w:rFonts w:ascii="Simplified Arabic" w:eastAsia="Times New Roman" w:hAnsi="Simplified Arabic" w:cs="Simplified Arabic"/>
          <w:sz w:val="28"/>
          <w:szCs w:val="28"/>
          <w:rtl/>
        </w:rPr>
        <w:t xml:space="preserve">      كانت قبيلة كندة </w:t>
      </w:r>
      <w:r w:rsidR="00021FCE" w:rsidRPr="004F5639">
        <w:rPr>
          <w:rFonts w:ascii="Simplified Arabic" w:eastAsia="Times New Roman" w:hAnsi="Simplified Arabic" w:cs="Simplified Arabic"/>
          <w:sz w:val="28"/>
          <w:szCs w:val="28"/>
          <w:rtl/>
        </w:rPr>
        <w:t>بدوية</w:t>
      </w:r>
      <w:r w:rsidRPr="004F5639">
        <w:rPr>
          <w:rFonts w:ascii="Simplified Arabic" w:eastAsia="Times New Roman" w:hAnsi="Simplified Arabic" w:cs="Simplified Arabic"/>
          <w:sz w:val="28"/>
          <w:szCs w:val="28"/>
          <w:rtl/>
        </w:rPr>
        <w:t xml:space="preserve"> وتشير إليها النصوص السبئية </w:t>
      </w:r>
      <w:r w:rsidRPr="002A5101">
        <w:rPr>
          <w:rFonts w:ascii="Simplified Arabic" w:eastAsia="Times New Roman" w:hAnsi="Simplified Arabic" w:cs="Simplified Arabic"/>
          <w:sz w:val="28"/>
          <w:szCs w:val="28"/>
          <w:rtl/>
        </w:rPr>
        <w:t>بلفظة</w:t>
      </w:r>
      <w:r w:rsidRPr="002A5101">
        <w:rPr>
          <w:rFonts w:ascii="Simplified Arabic" w:eastAsia="Times New Roman" w:hAnsi="Simplified Arabic" w:cs="Simplified Arabic"/>
          <w:sz w:val="28"/>
          <w:szCs w:val="28"/>
        </w:rPr>
        <w:t> </w:t>
      </w:r>
      <w:r w:rsidR="003B4CC9">
        <w:rPr>
          <w:rFonts w:ascii="Simplified Arabic" w:eastAsia="Times New Roman" w:hAnsi="Simplified Arabic" w:cs="Simplified Arabic" w:hint="cs"/>
          <w:sz w:val="28"/>
          <w:szCs w:val="28"/>
          <w:rtl/>
        </w:rPr>
        <w:t>(</w:t>
      </w:r>
      <w:r w:rsidRPr="002A5101">
        <w:rPr>
          <w:rFonts w:ascii="Simplified Arabic" w:eastAsia="Times New Roman" w:hAnsi="Simplified Arabic" w:cs="Simplified Arabic"/>
          <w:spacing w:val="11"/>
          <w:sz w:val="28"/>
          <w:szCs w:val="28"/>
          <w:rtl/>
        </w:rPr>
        <w:t>أعراب سبأ</w:t>
      </w:r>
      <w:r w:rsidR="003B4CC9">
        <w:rPr>
          <w:rFonts w:ascii="Simplified Arabic" w:eastAsia="Times New Roman" w:hAnsi="Simplified Arabic" w:cs="Simplified Arabic" w:hint="cs"/>
          <w:spacing w:val="11"/>
          <w:sz w:val="28"/>
          <w:szCs w:val="28"/>
          <w:rtl/>
        </w:rPr>
        <w:t>)</w:t>
      </w:r>
      <w:r w:rsidRPr="002A5101">
        <w:rPr>
          <w:rFonts w:ascii="Simplified Arabic" w:eastAsia="Times New Roman" w:hAnsi="Simplified Arabic" w:cs="Simplified Arabic"/>
          <w:sz w:val="28"/>
          <w:szCs w:val="28"/>
        </w:rPr>
        <w:t> </w:t>
      </w:r>
      <w:r w:rsidRPr="002A5101">
        <w:rPr>
          <w:rFonts w:ascii="Simplified Arabic" w:eastAsia="Times New Roman" w:hAnsi="Simplified Arabic" w:cs="Simplified Arabic"/>
          <w:sz w:val="28"/>
          <w:szCs w:val="28"/>
          <w:rtl/>
        </w:rPr>
        <w:t>وكان</w:t>
      </w:r>
      <w:r w:rsidRPr="004F5639">
        <w:rPr>
          <w:rFonts w:ascii="Simplified Arabic" w:eastAsia="Times New Roman" w:hAnsi="Simplified Arabic" w:cs="Simplified Arabic"/>
          <w:sz w:val="28"/>
          <w:szCs w:val="28"/>
          <w:rtl/>
        </w:rPr>
        <w:t xml:space="preserve"> الحميريين يستعملونهم لتخويف أعدائهم. ولا يوجد ما يؤكد ما إذا كان موطنهم الأصلي هو</w:t>
      </w:r>
      <w:r w:rsidRPr="004F5639">
        <w:rPr>
          <w:rFonts w:ascii="Simplified Arabic" w:eastAsia="Times New Roman" w:hAnsi="Simplified Arabic" w:cs="Simplified Arabic"/>
          <w:sz w:val="28"/>
          <w:szCs w:val="28"/>
        </w:rPr>
        <w:t> </w:t>
      </w:r>
      <w:hyperlink r:id="rId33" w:tooltip="نجد" w:history="1">
        <w:r w:rsidRPr="004F5639">
          <w:rPr>
            <w:rFonts w:ascii="Simplified Arabic" w:eastAsia="Times New Roman" w:hAnsi="Simplified Arabic" w:cs="Simplified Arabic"/>
            <w:sz w:val="28"/>
            <w:szCs w:val="28"/>
            <w:rtl/>
          </w:rPr>
          <w:t>نجد</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ثم</w:t>
      </w:r>
      <w:r w:rsidRPr="00C72C84">
        <w:rPr>
          <w:rFonts w:ascii="Simplified Arabic" w:eastAsia="Times New Roman" w:hAnsi="Simplified Arabic" w:cs="Simplified Arabic"/>
          <w:sz w:val="32"/>
          <w:szCs w:val="32"/>
          <w:rtl/>
        </w:rPr>
        <w:t xml:space="preserve"> </w:t>
      </w:r>
      <w:r w:rsidRPr="004F5639">
        <w:rPr>
          <w:rFonts w:ascii="Simplified Arabic" w:eastAsia="Times New Roman" w:hAnsi="Simplified Arabic" w:cs="Simplified Arabic"/>
          <w:sz w:val="28"/>
          <w:szCs w:val="28"/>
          <w:rtl/>
        </w:rPr>
        <w:t>نزحوا إلى</w:t>
      </w:r>
      <w:r w:rsidRPr="004F5639">
        <w:rPr>
          <w:rFonts w:ascii="Simplified Arabic" w:eastAsia="Times New Roman" w:hAnsi="Simplified Arabic" w:cs="Simplified Arabic"/>
          <w:sz w:val="28"/>
          <w:szCs w:val="28"/>
        </w:rPr>
        <w:t> </w:t>
      </w:r>
      <w:hyperlink r:id="rId34" w:tooltip="اليمن" w:history="1">
        <w:r w:rsidRPr="004F5639">
          <w:rPr>
            <w:rFonts w:ascii="Simplified Arabic" w:eastAsia="Times New Roman" w:hAnsi="Simplified Arabic" w:cs="Simplified Arabic"/>
            <w:sz w:val="28"/>
            <w:szCs w:val="28"/>
            <w:rtl/>
          </w:rPr>
          <w:t>اليمن</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عبر فترات</w:t>
      </w:r>
      <w:r w:rsidRPr="00C72C84">
        <w:rPr>
          <w:rFonts w:ascii="Simplified Arabic" w:eastAsia="Times New Roman" w:hAnsi="Simplified Arabic" w:cs="Simplified Arabic"/>
          <w:sz w:val="32"/>
          <w:szCs w:val="32"/>
          <w:rtl/>
        </w:rPr>
        <w:t xml:space="preserve"> </w:t>
      </w:r>
      <w:r w:rsidRPr="004F5639">
        <w:rPr>
          <w:rFonts w:ascii="Simplified Arabic" w:eastAsia="Times New Roman" w:hAnsi="Simplified Arabic" w:cs="Simplified Arabic"/>
          <w:sz w:val="28"/>
          <w:szCs w:val="28"/>
          <w:rtl/>
        </w:rPr>
        <w:t xml:space="preserve">زمنية متباعدة أو أنهم يمانية بالفعل ووضعهم </w:t>
      </w:r>
      <w:proofErr w:type="spellStart"/>
      <w:r w:rsidRPr="004F5639">
        <w:rPr>
          <w:rFonts w:ascii="Simplified Arabic" w:eastAsia="Times New Roman" w:hAnsi="Simplified Arabic" w:cs="Simplified Arabic"/>
          <w:sz w:val="28"/>
          <w:szCs w:val="28"/>
          <w:rtl/>
        </w:rPr>
        <w:t>السبئيون</w:t>
      </w:r>
      <w:proofErr w:type="spellEnd"/>
      <w:r w:rsidRPr="004F5639">
        <w:rPr>
          <w:rFonts w:ascii="Simplified Arabic" w:eastAsia="Times New Roman" w:hAnsi="Simplified Arabic" w:cs="Simplified Arabic"/>
          <w:sz w:val="28"/>
          <w:szCs w:val="28"/>
          <w:rtl/>
        </w:rPr>
        <w:t xml:space="preserve"> في</w:t>
      </w:r>
      <w:r w:rsidRPr="004F5639">
        <w:rPr>
          <w:rFonts w:ascii="Simplified Arabic" w:eastAsia="Times New Roman" w:hAnsi="Simplified Arabic" w:cs="Simplified Arabic"/>
          <w:sz w:val="28"/>
          <w:szCs w:val="28"/>
        </w:rPr>
        <w:t> </w:t>
      </w:r>
      <w:hyperlink r:id="rId35" w:tooltip="قرية الفاو" w:history="1">
        <w:r w:rsidRPr="004F5639">
          <w:rPr>
            <w:rFonts w:ascii="Simplified Arabic" w:eastAsia="Times New Roman" w:hAnsi="Simplified Arabic" w:cs="Simplified Arabic"/>
            <w:sz w:val="28"/>
            <w:szCs w:val="28"/>
            <w:rtl/>
          </w:rPr>
          <w:t>قرية الفاو</w:t>
        </w:r>
      </w:hyperlink>
      <w:r w:rsidRPr="004F5639">
        <w:rPr>
          <w:rFonts w:ascii="Simplified Arabic" w:eastAsia="Times New Roman" w:hAnsi="Simplified Arabic" w:cs="Simplified Arabic"/>
          <w:sz w:val="28"/>
          <w:szCs w:val="28"/>
        </w:rPr>
        <w:t> </w:t>
      </w:r>
      <w:r w:rsidRPr="004F5639">
        <w:rPr>
          <w:rFonts w:ascii="Simplified Arabic" w:eastAsia="Times New Roman" w:hAnsi="Simplified Arabic" w:cs="Simplified Arabic"/>
          <w:sz w:val="28"/>
          <w:szCs w:val="28"/>
          <w:rtl/>
        </w:rPr>
        <w:t xml:space="preserve">ثم نزحوا بعد زوال </w:t>
      </w:r>
      <w:r w:rsidR="00021FCE" w:rsidRPr="004F5639">
        <w:rPr>
          <w:rFonts w:ascii="Simplified Arabic" w:eastAsia="Times New Roman" w:hAnsi="Simplified Arabic" w:cs="Simplified Arabic"/>
          <w:sz w:val="28"/>
          <w:szCs w:val="28"/>
          <w:rtl/>
        </w:rPr>
        <w:t>مملكتهم،</w:t>
      </w:r>
      <w:r w:rsidRPr="004F5639">
        <w:rPr>
          <w:rFonts w:ascii="Simplified Arabic" w:eastAsia="Times New Roman" w:hAnsi="Simplified Arabic" w:cs="Simplified Arabic"/>
          <w:sz w:val="28"/>
          <w:szCs w:val="28"/>
          <w:rtl/>
        </w:rPr>
        <w:t xml:space="preserve"> لا تتوفر إجابة قطعية </w:t>
      </w:r>
      <w:r w:rsidR="00C02190" w:rsidRPr="004F5639">
        <w:rPr>
          <w:rFonts w:ascii="Simplified Arabic" w:eastAsia="Times New Roman" w:hAnsi="Simplified Arabic" w:cs="Simplified Arabic" w:hint="cs"/>
          <w:sz w:val="28"/>
          <w:szCs w:val="28"/>
          <w:rtl/>
        </w:rPr>
        <w:t>حوله</w:t>
      </w:r>
      <w:r w:rsidR="00C02190" w:rsidRPr="004F5639">
        <w:rPr>
          <w:rFonts w:ascii="Simplified Arabic" w:eastAsia="Times New Roman" w:hAnsi="Simplified Arabic" w:cs="Simplified Arabic"/>
          <w:sz w:val="28"/>
          <w:szCs w:val="28"/>
        </w:rPr>
        <w:t>.</w:t>
      </w:r>
      <w:r w:rsidR="00C02190" w:rsidRPr="004F5639">
        <w:rPr>
          <w:rFonts w:ascii="Simplified Arabic" w:eastAsia="Times New Roman" w:hAnsi="Simplified Arabic" w:cs="Simplified Arabic" w:hint="cs"/>
          <w:sz w:val="28"/>
          <w:szCs w:val="28"/>
          <w:vertAlign w:val="superscript"/>
          <w:rtl/>
          <w:lang w:bidi="ar-IQ"/>
        </w:rPr>
        <w:t xml:space="preserve"> </w:t>
      </w:r>
      <w:r w:rsidR="00C02190" w:rsidRPr="004F5639">
        <w:rPr>
          <w:rFonts w:ascii="Simplified Arabic" w:eastAsia="Times New Roman" w:hAnsi="Simplified Arabic" w:cs="Simplified Arabic"/>
          <w:sz w:val="28"/>
          <w:szCs w:val="28"/>
          <w:vertAlign w:val="superscript"/>
          <w:rtl/>
          <w:lang w:bidi="ar-IQ"/>
        </w:rPr>
        <w:t>(</w:t>
      </w:r>
      <w:r w:rsidR="002E68B0" w:rsidRPr="004F5639">
        <w:rPr>
          <w:rStyle w:val="FootnoteReference"/>
          <w:rFonts w:ascii="Simplified Arabic" w:eastAsia="Times New Roman" w:hAnsi="Simplified Arabic" w:cs="Simplified Arabic"/>
          <w:sz w:val="28"/>
          <w:szCs w:val="28"/>
          <w:rtl/>
          <w:lang w:bidi="ar-IQ"/>
        </w:rPr>
        <w:footnoteReference w:id="7"/>
      </w:r>
      <w:r w:rsidR="002E68B0" w:rsidRPr="004F5639">
        <w:rPr>
          <w:rStyle w:val="FootnoteReference"/>
          <w:rFonts w:ascii="Simplified Arabic" w:eastAsia="Times New Roman" w:hAnsi="Simplified Arabic" w:cs="Simplified Arabic"/>
          <w:sz w:val="28"/>
          <w:szCs w:val="28"/>
          <w:rtl/>
          <w:lang w:bidi="ar-IQ"/>
        </w:rPr>
        <w:t>)</w:t>
      </w:r>
    </w:p>
    <w:p w14:paraId="0D085018" w14:textId="5F8733F3" w:rsidR="00BC09F2" w:rsidRPr="004F5639" w:rsidRDefault="00C72C84" w:rsidP="00594DC5">
      <w:pPr>
        <w:bidi/>
        <w:spacing w:before="120" w:after="120" w:line="240" w:lineRule="auto"/>
        <w:jc w:val="both"/>
        <w:rPr>
          <w:rFonts w:ascii="Simplified Arabic" w:eastAsia="Times New Roman" w:hAnsi="Simplified Arabic" w:cs="Simplified Arabic"/>
          <w:sz w:val="28"/>
          <w:szCs w:val="28"/>
          <w:rtl/>
        </w:rPr>
      </w:pPr>
      <w:r w:rsidRPr="004F5639">
        <w:rPr>
          <w:rFonts w:ascii="Simplified Arabic" w:eastAsia="Calibri" w:hAnsi="Simplified Arabic" w:cs="Simplified Arabic"/>
          <w:sz w:val="28"/>
          <w:szCs w:val="28"/>
          <w:rtl/>
          <w:lang w:bidi="ar-IQ"/>
        </w:rPr>
        <w:t>وقد ورد اسم كندة وهي (كدت) في نصوص المسند وفي الكتب التاريخية منذ ازمنة قديمة.</w:t>
      </w:r>
      <w:r w:rsidR="002E68B0" w:rsidRPr="004F5639">
        <w:rPr>
          <w:rStyle w:val="FootnoteReference"/>
          <w:rFonts w:ascii="Simplified Arabic" w:eastAsia="Calibri" w:hAnsi="Simplified Arabic" w:cs="Simplified Arabic"/>
          <w:sz w:val="28"/>
          <w:szCs w:val="28"/>
          <w:rtl/>
          <w:lang w:bidi="ar-IQ"/>
        </w:rPr>
        <w:t>(</w:t>
      </w:r>
      <w:r w:rsidR="002E68B0" w:rsidRPr="004F5639">
        <w:rPr>
          <w:rStyle w:val="FootnoteReference"/>
          <w:rFonts w:ascii="Simplified Arabic" w:eastAsia="Calibri" w:hAnsi="Simplified Arabic" w:cs="Simplified Arabic"/>
          <w:sz w:val="28"/>
          <w:szCs w:val="28"/>
          <w:rtl/>
          <w:lang w:bidi="ar-IQ"/>
        </w:rPr>
        <w:footnoteReference w:id="8"/>
      </w:r>
      <w:r w:rsidR="002E68B0" w:rsidRPr="004F5639">
        <w:rPr>
          <w:rStyle w:val="FootnoteReference"/>
          <w:rFonts w:ascii="Simplified Arabic" w:eastAsia="Calibri" w:hAnsi="Simplified Arabic" w:cs="Simplified Arabic"/>
          <w:sz w:val="28"/>
          <w:szCs w:val="28"/>
          <w:rtl/>
          <w:lang w:bidi="ar-IQ"/>
        </w:rPr>
        <w:t>)</w:t>
      </w:r>
      <w:r w:rsidR="00BC09F2" w:rsidRPr="004F5639">
        <w:rPr>
          <w:rFonts w:ascii="Simplified Arabic" w:eastAsia="Times New Roman" w:hAnsi="Simplified Arabic" w:cs="Simplified Arabic"/>
          <w:color w:val="000000"/>
          <w:sz w:val="28"/>
          <w:szCs w:val="28"/>
          <w:shd w:val="clear" w:color="auto" w:fill="FFFFFF"/>
          <w:rtl/>
        </w:rPr>
        <w:t xml:space="preserve"> يطلق على تلك المملكة أكثر من اسم فه</w:t>
      </w:r>
      <w:r w:rsidR="00543272" w:rsidRPr="004F5639">
        <w:rPr>
          <w:rFonts w:ascii="Simplified Arabic" w:eastAsia="Times New Roman" w:hAnsi="Simplified Arabic" w:cs="Simplified Arabic"/>
          <w:color w:val="000000"/>
          <w:sz w:val="28"/>
          <w:szCs w:val="28"/>
          <w:shd w:val="clear" w:color="auto" w:fill="FFFFFF"/>
          <w:rtl/>
        </w:rPr>
        <w:t>ي</w:t>
      </w:r>
      <w:r w:rsidR="00BC09F2" w:rsidRPr="004F5639">
        <w:rPr>
          <w:rFonts w:ascii="Simplified Arabic" w:eastAsia="Times New Roman" w:hAnsi="Simplified Arabic" w:cs="Simplified Arabic"/>
          <w:color w:val="000000"/>
          <w:sz w:val="28"/>
          <w:szCs w:val="28"/>
          <w:shd w:val="clear" w:color="auto" w:fill="FFFFFF"/>
          <w:rtl/>
        </w:rPr>
        <w:t xml:space="preserve"> مملكة كندة أو قرية ذات كهل أو قرية كدت أو قريتم كهلم وقحطن، وقد كانت هناك أكثر من رواية حول سبب تسمية المملكة بهذا الاسم، والتي منها أن الجد الأكبر لقبيلة كندة هو ثور والذي ينتمي لأحد الأسر التي كانوا يعيشون في سبأ والذي قيل بأنه كنّد بنعمة أبيه أي أنه كفر بنعمة أبيه وقد انتشر الحكم في سلالة ثور، كما أن هناك رواية أخرى بأنه قيل بأن كلمة كندة تعني أعلى مكان بالجبل وقد أثبتت الدراسات التاريخية بأن إقامتهم كانت في أعلى مكان في الجيل، وبشكل عام لم يعرف على وجه اليقين المعني الحقيقي لكندة وهو الاسم الذي أطلق عليها ولكن بشكل عام كانت القبيلة الحاكمة تعرف بكندة الملوك كما أطلق عليهم ذي جدن</w:t>
      </w:r>
      <w:r w:rsidR="00DB70AA" w:rsidRPr="004F5639">
        <w:rPr>
          <w:rFonts w:ascii="Simplified Arabic" w:eastAsia="Times New Roman" w:hAnsi="Simplified Arabic" w:cs="Simplified Arabic"/>
          <w:color w:val="000000"/>
          <w:sz w:val="28"/>
          <w:szCs w:val="28"/>
          <w:shd w:val="clear" w:color="auto" w:fill="FFFFFF"/>
        </w:rPr>
        <w:t xml:space="preserve"> </w:t>
      </w:r>
      <w:r w:rsidR="00DB70AA" w:rsidRPr="004F5639">
        <w:rPr>
          <w:rFonts w:ascii="Simplified Arabic" w:eastAsia="Times New Roman" w:hAnsi="Simplified Arabic" w:cs="Simplified Arabic"/>
          <w:color w:val="000000"/>
          <w:sz w:val="28"/>
          <w:szCs w:val="28"/>
          <w:rtl/>
        </w:rPr>
        <w:t xml:space="preserve">ذكر الكتابات العربية الجنوبية أن ملوك سبأ وذي ريدان قد غزوها أكثر من مرة. وهذا يظهر بوضوح في النصوص (جام </w:t>
      </w:r>
      <w:proofErr w:type="gramStart"/>
      <w:r w:rsidR="00DB70AA" w:rsidRPr="004F5639">
        <w:rPr>
          <w:rFonts w:ascii="Simplified Arabic" w:eastAsia="Times New Roman" w:hAnsi="Simplified Arabic" w:cs="Simplified Arabic"/>
          <w:color w:val="000000"/>
          <w:sz w:val="28"/>
          <w:szCs w:val="28"/>
          <w:rtl/>
        </w:rPr>
        <w:t>576 ،</w:t>
      </w:r>
      <w:proofErr w:type="gramEnd"/>
      <w:r w:rsidR="00DB70AA" w:rsidRPr="004F5639">
        <w:rPr>
          <w:rFonts w:ascii="Simplified Arabic" w:eastAsia="Times New Roman" w:hAnsi="Simplified Arabic" w:cs="Simplified Arabic"/>
          <w:color w:val="000000"/>
          <w:sz w:val="28"/>
          <w:szCs w:val="28"/>
          <w:rtl/>
        </w:rPr>
        <w:t xml:space="preserve"> 635 ، 660 ، 665 ) </w:t>
      </w:r>
      <w:r w:rsidR="002E68B0" w:rsidRPr="004F5639">
        <w:rPr>
          <w:rStyle w:val="FootnoteReference"/>
          <w:rFonts w:ascii="Simplified Arabic" w:eastAsia="Times New Roman" w:hAnsi="Simplified Arabic" w:cs="Simplified Arabic"/>
          <w:color w:val="000000"/>
          <w:sz w:val="28"/>
          <w:szCs w:val="28"/>
          <w:rtl/>
        </w:rPr>
        <w:t>(</w:t>
      </w:r>
      <w:r w:rsidR="002E68B0" w:rsidRPr="004F5639">
        <w:rPr>
          <w:rStyle w:val="FootnoteReference"/>
          <w:rFonts w:ascii="Simplified Arabic" w:eastAsia="Times New Roman" w:hAnsi="Simplified Arabic" w:cs="Simplified Arabic"/>
          <w:color w:val="000000"/>
          <w:sz w:val="28"/>
          <w:szCs w:val="28"/>
          <w:rtl/>
        </w:rPr>
        <w:footnoteReference w:id="9"/>
      </w:r>
      <w:r w:rsidR="002E68B0" w:rsidRPr="004F5639">
        <w:rPr>
          <w:rStyle w:val="FootnoteReference"/>
          <w:rFonts w:ascii="Simplified Arabic" w:eastAsia="Times New Roman" w:hAnsi="Simplified Arabic" w:cs="Simplified Arabic"/>
          <w:color w:val="000000"/>
          <w:sz w:val="28"/>
          <w:szCs w:val="28"/>
          <w:rtl/>
        </w:rPr>
        <w:t>)</w:t>
      </w:r>
      <w:r w:rsidR="00DB70AA" w:rsidRPr="004F5639">
        <w:rPr>
          <w:rFonts w:ascii="Simplified Arabic" w:eastAsia="Times New Roman" w:hAnsi="Simplified Arabic" w:cs="Simplified Arabic"/>
          <w:color w:val="000000"/>
          <w:sz w:val="28"/>
          <w:szCs w:val="28"/>
          <w:rtl/>
        </w:rPr>
        <w:t xml:space="preserve"> </w:t>
      </w:r>
    </w:p>
    <w:p w14:paraId="411679B0" w14:textId="77777777" w:rsidR="003C0389" w:rsidRPr="00A34826" w:rsidRDefault="003C0389" w:rsidP="003C0389">
      <w:pPr>
        <w:bidi/>
        <w:spacing w:after="200" w:line="276" w:lineRule="auto"/>
        <w:jc w:val="both"/>
        <w:rPr>
          <w:rFonts w:ascii="Simplified Arabic" w:eastAsia="Calibri" w:hAnsi="Simplified Arabic" w:cs="Simplified Arabic"/>
          <w:b/>
          <w:bCs/>
          <w:sz w:val="32"/>
          <w:szCs w:val="32"/>
          <w:rtl/>
        </w:rPr>
      </w:pPr>
      <w:r w:rsidRPr="00A34826">
        <w:rPr>
          <w:rFonts w:ascii="Simplified Arabic" w:eastAsia="Calibri" w:hAnsi="Simplified Arabic" w:cs="Simplified Arabic"/>
          <w:b/>
          <w:bCs/>
          <w:sz w:val="32"/>
          <w:szCs w:val="32"/>
          <w:rtl/>
        </w:rPr>
        <w:t>قيام دولة كندة</w:t>
      </w:r>
    </w:p>
    <w:p w14:paraId="0DC41DDA" w14:textId="7F93259A" w:rsidR="00D3745D" w:rsidRPr="004F5639" w:rsidRDefault="003C0389" w:rsidP="005B464C">
      <w:pPr>
        <w:bidi/>
        <w:spacing w:after="200" w:line="276" w:lineRule="auto"/>
        <w:jc w:val="both"/>
        <w:rPr>
          <w:rFonts w:ascii="Simplified Arabic" w:eastAsia="Calibri" w:hAnsi="Simplified Arabic" w:cs="Simplified Arabic"/>
          <w:sz w:val="28"/>
          <w:szCs w:val="28"/>
        </w:rPr>
      </w:pPr>
      <w:r w:rsidRPr="004F5639">
        <w:rPr>
          <w:rFonts w:ascii="Simplified Arabic" w:eastAsia="Calibri" w:hAnsi="Simplified Arabic" w:cs="Simplified Arabic"/>
          <w:sz w:val="28"/>
          <w:szCs w:val="28"/>
          <w:rtl/>
        </w:rPr>
        <w:t xml:space="preserve">       تختلف المصادر التاريخية في كيفية قيام دولة كندة في وسط الجزيرة العربية ، فوردت روايات عديدة ومختلفة حول هذا الموضوع ، فهناك مصادر تذكر انها قامت على اثر غزوات حسان تبع " وهو ذو معاهر تبع بن تبع بن حسان تبان أسعد ابي كرب بن ملك يكرب بن تبع بن أقرن، ، وهو ابو تبع حسان الذي يزعم اهل اليمن انه قدم مكة </w:t>
      </w:r>
      <w:r w:rsidR="00C02190">
        <w:rPr>
          <w:rFonts w:ascii="Simplified Arabic" w:eastAsia="Calibri" w:hAnsi="Simplified Arabic" w:cs="Simplified Arabic" w:hint="cs"/>
          <w:sz w:val="28"/>
          <w:szCs w:val="28"/>
          <w:rtl/>
        </w:rPr>
        <w:t>و</w:t>
      </w:r>
      <w:r w:rsidR="00B35271">
        <w:rPr>
          <w:rFonts w:ascii="Simplified Arabic" w:eastAsia="Calibri" w:hAnsi="Simplified Arabic" w:cs="Simplified Arabic" w:hint="cs"/>
          <w:sz w:val="28"/>
          <w:szCs w:val="28"/>
          <w:rtl/>
        </w:rPr>
        <w:t>(</w:t>
      </w:r>
      <w:r w:rsidRPr="004F5639">
        <w:rPr>
          <w:rFonts w:ascii="Simplified Arabic" w:eastAsia="Calibri" w:hAnsi="Simplified Arabic" w:cs="Simplified Arabic"/>
          <w:sz w:val="28"/>
          <w:szCs w:val="28"/>
          <w:rtl/>
        </w:rPr>
        <w:t xml:space="preserve">كسا الكعبة </w:t>
      </w:r>
      <w:r w:rsidR="00953936">
        <w:rPr>
          <w:rFonts w:ascii="Simplified Arabic" w:eastAsia="Calibri" w:hAnsi="Simplified Arabic" w:cs="Simplified Arabic" w:hint="cs"/>
          <w:sz w:val="28"/>
          <w:szCs w:val="28"/>
          <w:rtl/>
        </w:rPr>
        <w:t>)</w:t>
      </w:r>
      <w:r w:rsidRPr="004F5639">
        <w:rPr>
          <w:rFonts w:ascii="Simplified Arabic" w:eastAsia="Calibri" w:hAnsi="Simplified Arabic" w:cs="Simplified Arabic"/>
          <w:sz w:val="28"/>
          <w:szCs w:val="28"/>
          <w:rtl/>
        </w:rPr>
        <w:t xml:space="preserve">، وهو احد ملوك اليمن الذي يعتقد انه انتصر على القبائل الشمالية </w:t>
      </w:r>
      <w:proofErr w:type="spellStart"/>
      <w:r w:rsidRPr="004F5639">
        <w:rPr>
          <w:rFonts w:ascii="Simplified Arabic" w:eastAsia="Calibri" w:hAnsi="Simplified Arabic" w:cs="Simplified Arabic"/>
          <w:sz w:val="28"/>
          <w:szCs w:val="28"/>
          <w:rtl/>
        </w:rPr>
        <w:lastRenderedPageBreak/>
        <w:t>المضرية</w:t>
      </w:r>
      <w:proofErr w:type="spellEnd"/>
      <w:r w:rsidRPr="004F5639">
        <w:rPr>
          <w:rFonts w:ascii="Simplified Arabic" w:eastAsia="Calibri" w:hAnsi="Simplified Arabic" w:cs="Simplified Arabic"/>
          <w:sz w:val="28"/>
          <w:szCs w:val="28"/>
          <w:rtl/>
        </w:rPr>
        <w:t xml:space="preserve"> المعدية ونصب حجرا آكل المرار</w:t>
      </w:r>
      <w:r w:rsidR="002E68B0" w:rsidRPr="004F5639">
        <w:rPr>
          <w:rStyle w:val="FootnoteReference"/>
          <w:rFonts w:ascii="Simplified Arabic" w:eastAsia="Calibri" w:hAnsi="Simplified Arabic" w:cs="Simplified Arabic"/>
          <w:sz w:val="28"/>
          <w:szCs w:val="28"/>
          <w:rtl/>
        </w:rPr>
        <w:t>(</w:t>
      </w:r>
      <w:r w:rsidR="002E68B0" w:rsidRPr="004F5639">
        <w:rPr>
          <w:rStyle w:val="FootnoteReference"/>
          <w:rFonts w:ascii="Simplified Arabic" w:eastAsia="Calibri" w:hAnsi="Simplified Arabic" w:cs="Simplified Arabic"/>
          <w:sz w:val="28"/>
          <w:szCs w:val="28"/>
          <w:rtl/>
        </w:rPr>
        <w:footnoteReference w:id="10"/>
      </w:r>
      <w:r w:rsidR="002E68B0" w:rsidRPr="004F5639">
        <w:rPr>
          <w:rStyle w:val="FootnoteReference"/>
          <w:rFonts w:ascii="Simplified Arabic" w:eastAsia="Calibri" w:hAnsi="Simplified Arabic" w:cs="Simplified Arabic"/>
          <w:sz w:val="28"/>
          <w:szCs w:val="28"/>
          <w:rtl/>
        </w:rPr>
        <w:t>)</w:t>
      </w:r>
      <w:r w:rsidRPr="003C0389">
        <w:rPr>
          <w:rFonts w:ascii="Simplified Arabic" w:eastAsia="Calibri" w:hAnsi="Simplified Arabic" w:cs="Simplified Arabic"/>
          <w:sz w:val="32"/>
          <w:szCs w:val="32"/>
          <w:rtl/>
        </w:rPr>
        <w:t xml:space="preserve"> </w:t>
      </w:r>
      <w:r w:rsidRPr="004F5639">
        <w:rPr>
          <w:rFonts w:ascii="Simplified Arabic" w:eastAsia="Calibri" w:hAnsi="Simplified Arabic" w:cs="Simplified Arabic"/>
          <w:sz w:val="28"/>
          <w:szCs w:val="28"/>
          <w:rtl/>
        </w:rPr>
        <w:t>ملكا عليها</w:t>
      </w:r>
      <w:r w:rsidRPr="004F5639">
        <w:rPr>
          <w:rFonts w:ascii="Simplified Arabic" w:eastAsia="Calibri" w:hAnsi="Simplified Arabic" w:cs="Simplified Arabic"/>
          <w:sz w:val="28"/>
          <w:szCs w:val="28"/>
          <w:vertAlign w:val="superscript"/>
          <w:rtl/>
        </w:rPr>
        <w:t xml:space="preserve"> </w:t>
      </w:r>
      <w:r w:rsidRPr="004F5639">
        <w:rPr>
          <w:rFonts w:ascii="Simplified Arabic" w:eastAsia="Calibri" w:hAnsi="Simplified Arabic" w:cs="Simplified Arabic"/>
          <w:sz w:val="28"/>
          <w:szCs w:val="28"/>
          <w:rtl/>
        </w:rPr>
        <w:t>و</w:t>
      </w:r>
      <w:r w:rsidRPr="004F5639">
        <w:rPr>
          <w:rFonts w:ascii="Simplified Arabic" w:eastAsia="Calibri" w:hAnsi="Simplified Arabic" w:cs="Simplified Arabic" w:hint="cs"/>
          <w:sz w:val="28"/>
          <w:szCs w:val="28"/>
          <w:rtl/>
        </w:rPr>
        <w:t>ه</w:t>
      </w:r>
      <w:r w:rsidRPr="004F5639">
        <w:rPr>
          <w:rFonts w:ascii="Simplified Arabic" w:eastAsia="Calibri" w:hAnsi="Simplified Arabic" w:cs="Simplified Arabic"/>
          <w:sz w:val="28"/>
          <w:szCs w:val="28"/>
          <w:rtl/>
        </w:rPr>
        <w:t xml:space="preserve">ناك مصادر تقول ان هذا الملك لم يكن حسان ، انما كان والده تبع، وهناك مصادر اخرى تقول ان الملك الجنوبي تبع ترك حجرا في نجد بعد ان </w:t>
      </w:r>
      <w:r w:rsidRPr="004F5639">
        <w:rPr>
          <w:rFonts w:ascii="Simplified Arabic" w:eastAsia="Calibri" w:hAnsi="Simplified Arabic" w:cs="Simplified Arabic" w:hint="cs"/>
          <w:sz w:val="28"/>
          <w:szCs w:val="28"/>
          <w:rtl/>
        </w:rPr>
        <w:t>أخضعها</w:t>
      </w:r>
      <w:r w:rsidRPr="003C0389">
        <w:rPr>
          <w:rFonts w:ascii="Simplified Arabic" w:eastAsia="Calibri" w:hAnsi="Simplified Arabic" w:cs="Simplified Arabic"/>
          <w:sz w:val="32"/>
          <w:szCs w:val="32"/>
          <w:rtl/>
        </w:rPr>
        <w:t xml:space="preserve"> </w:t>
      </w:r>
      <w:r w:rsidRPr="004F5639">
        <w:rPr>
          <w:rFonts w:ascii="Simplified Arabic" w:eastAsia="Calibri" w:hAnsi="Simplified Arabic" w:cs="Simplified Arabic"/>
          <w:sz w:val="28"/>
          <w:szCs w:val="28"/>
          <w:rtl/>
        </w:rPr>
        <w:t xml:space="preserve">وسيطر عليها ، وتوجه نحو شمال شبه الجزيرة العربية </w:t>
      </w:r>
      <w:r w:rsidRPr="004F5639">
        <w:rPr>
          <w:rFonts w:ascii="Simplified Arabic" w:eastAsia="Calibri" w:hAnsi="Simplified Arabic" w:cs="Simplified Arabic" w:hint="cs"/>
          <w:sz w:val="28"/>
          <w:szCs w:val="28"/>
          <w:rtl/>
        </w:rPr>
        <w:t>ولقي</w:t>
      </w:r>
      <w:r w:rsidRPr="004F5639">
        <w:rPr>
          <w:rFonts w:ascii="Simplified Arabic" w:eastAsia="Calibri" w:hAnsi="Simplified Arabic" w:cs="Simplified Arabic"/>
          <w:sz w:val="28"/>
          <w:szCs w:val="28"/>
          <w:rtl/>
        </w:rPr>
        <w:t xml:space="preserve"> حتفه هناك . فبقي حجرا في المنطقة وأحسن معاملة القبائل فيها فأبقوه ملكا </w:t>
      </w:r>
      <w:r w:rsidR="00904AA1" w:rsidRPr="004F5639">
        <w:rPr>
          <w:rFonts w:ascii="Simplified Arabic" w:eastAsia="Calibri" w:hAnsi="Simplified Arabic" w:cs="Simplified Arabic" w:hint="cs"/>
          <w:sz w:val="28"/>
          <w:szCs w:val="28"/>
          <w:rtl/>
        </w:rPr>
        <w:t>عليهم.</w:t>
      </w:r>
      <w:r w:rsidR="002E68B0" w:rsidRPr="004F5639">
        <w:rPr>
          <w:rStyle w:val="FootnoteReference"/>
          <w:rFonts w:ascii="Simplified Arabic" w:eastAsia="Calibri" w:hAnsi="Simplified Arabic" w:cs="Simplified Arabic"/>
          <w:sz w:val="28"/>
          <w:szCs w:val="28"/>
          <w:rtl/>
        </w:rPr>
        <w:t>(</w:t>
      </w:r>
      <w:r w:rsidR="002E68B0" w:rsidRPr="004F5639">
        <w:rPr>
          <w:rStyle w:val="FootnoteReference"/>
          <w:rFonts w:ascii="Simplified Arabic" w:eastAsia="Calibri" w:hAnsi="Simplified Arabic" w:cs="Simplified Arabic"/>
          <w:sz w:val="28"/>
          <w:szCs w:val="28"/>
          <w:rtl/>
        </w:rPr>
        <w:footnoteReference w:id="11"/>
      </w:r>
      <w:r w:rsidRPr="004F5639">
        <w:rPr>
          <w:rFonts w:ascii="Simplified Arabic" w:eastAsia="Calibri" w:hAnsi="Simplified Arabic" w:cs="Simplified Arabic"/>
          <w:sz w:val="28"/>
          <w:szCs w:val="28"/>
          <w:vertAlign w:val="superscript"/>
          <w:rtl/>
        </w:rPr>
        <w:t>)</w:t>
      </w:r>
      <w:r w:rsidRPr="004F5639">
        <w:rPr>
          <w:rFonts w:ascii="Simplified Arabic" w:eastAsia="Calibri" w:hAnsi="Simplified Arabic" w:cs="Simplified Arabic"/>
          <w:sz w:val="28"/>
          <w:szCs w:val="28"/>
          <w:rtl/>
        </w:rPr>
        <w:t xml:space="preserve">بينما يؤكد ابن الأثير ان القبائل الشمالية هي التي طلبت من الملك اليمني ان يولي عليهم ملكا من </w:t>
      </w:r>
      <w:r w:rsidRPr="004F5639">
        <w:rPr>
          <w:rFonts w:ascii="Simplified Arabic" w:eastAsia="Calibri" w:hAnsi="Simplified Arabic" w:cs="Simplified Arabic" w:hint="cs"/>
          <w:sz w:val="28"/>
          <w:szCs w:val="28"/>
          <w:rtl/>
        </w:rPr>
        <w:t>إتباعه</w:t>
      </w:r>
      <w:r w:rsidRPr="004F5639">
        <w:rPr>
          <w:rFonts w:ascii="Simplified Arabic" w:eastAsia="Calibri" w:hAnsi="Simplified Arabic" w:cs="Simplified Arabic"/>
          <w:sz w:val="28"/>
          <w:szCs w:val="28"/>
          <w:rtl/>
        </w:rPr>
        <w:t xml:space="preserve"> واختياره ليكون حاكما عليها بعد فساد </w:t>
      </w:r>
      <w:r w:rsidR="00C02190" w:rsidRPr="004F5639">
        <w:rPr>
          <w:rFonts w:ascii="Simplified Arabic" w:eastAsia="Calibri" w:hAnsi="Simplified Arabic" w:cs="Simplified Arabic" w:hint="cs"/>
          <w:sz w:val="28"/>
          <w:szCs w:val="28"/>
          <w:rtl/>
        </w:rPr>
        <w:t>احوالها،</w:t>
      </w:r>
      <w:r w:rsidRPr="004F5639">
        <w:rPr>
          <w:rFonts w:ascii="Simplified Arabic" w:eastAsia="Calibri" w:hAnsi="Simplified Arabic" w:cs="Simplified Arabic"/>
          <w:sz w:val="28"/>
          <w:szCs w:val="28"/>
          <w:rtl/>
        </w:rPr>
        <w:t xml:space="preserve"> </w:t>
      </w:r>
      <w:r w:rsidR="00C02190" w:rsidRPr="004F5639">
        <w:rPr>
          <w:rFonts w:ascii="Simplified Arabic" w:eastAsia="Calibri" w:hAnsi="Simplified Arabic" w:cs="Simplified Arabic" w:hint="cs"/>
          <w:sz w:val="28"/>
          <w:szCs w:val="28"/>
          <w:rtl/>
        </w:rPr>
        <w:t>فأرسل</w:t>
      </w:r>
      <w:r w:rsidRPr="004F5639">
        <w:rPr>
          <w:rFonts w:ascii="Simplified Arabic" w:eastAsia="Calibri" w:hAnsi="Simplified Arabic" w:cs="Simplified Arabic"/>
          <w:sz w:val="28"/>
          <w:szCs w:val="28"/>
          <w:rtl/>
        </w:rPr>
        <w:t xml:space="preserve"> الملك </w:t>
      </w:r>
      <w:r w:rsidR="00F44060" w:rsidRPr="004F5639">
        <w:rPr>
          <w:rFonts w:ascii="Simplified Arabic" w:eastAsia="Calibri" w:hAnsi="Simplified Arabic" w:cs="Simplified Arabic" w:hint="cs"/>
          <w:sz w:val="28"/>
          <w:szCs w:val="28"/>
          <w:rtl/>
        </w:rPr>
        <w:t>إليهم</w:t>
      </w:r>
      <w:r w:rsidRPr="004F5639">
        <w:rPr>
          <w:rFonts w:ascii="Simplified Arabic" w:eastAsia="Calibri" w:hAnsi="Simplified Arabic" w:cs="Simplified Arabic"/>
          <w:sz w:val="28"/>
          <w:szCs w:val="28"/>
          <w:rtl/>
        </w:rPr>
        <w:t xml:space="preserve"> </w:t>
      </w:r>
      <w:r w:rsidR="00C02190" w:rsidRPr="004F5639">
        <w:rPr>
          <w:rFonts w:ascii="Simplified Arabic" w:eastAsia="Calibri" w:hAnsi="Simplified Arabic" w:cs="Simplified Arabic" w:hint="cs"/>
          <w:sz w:val="28"/>
          <w:szCs w:val="28"/>
          <w:rtl/>
        </w:rPr>
        <w:t>حجرا بن</w:t>
      </w:r>
      <w:r w:rsidRPr="004F5639">
        <w:rPr>
          <w:rFonts w:ascii="Simplified Arabic" w:eastAsia="Calibri" w:hAnsi="Simplified Arabic" w:cs="Simplified Arabic"/>
          <w:sz w:val="28"/>
          <w:szCs w:val="28"/>
          <w:rtl/>
        </w:rPr>
        <w:t xml:space="preserve"> عمرو آكل المرار الذي كان من </w:t>
      </w:r>
      <w:r w:rsidR="00C02190">
        <w:rPr>
          <w:rFonts w:ascii="Simplified Arabic" w:eastAsia="Calibri" w:hAnsi="Simplified Arabic" w:cs="Simplified Arabic" w:hint="cs"/>
          <w:sz w:val="28"/>
          <w:szCs w:val="28"/>
          <w:rtl/>
        </w:rPr>
        <w:t>ا</w:t>
      </w:r>
      <w:r w:rsidR="00C02190" w:rsidRPr="004F5639">
        <w:rPr>
          <w:rFonts w:ascii="Simplified Arabic" w:eastAsia="Calibri" w:hAnsi="Simplified Arabic" w:cs="Simplified Arabic" w:hint="cs"/>
          <w:sz w:val="28"/>
          <w:szCs w:val="28"/>
          <w:rtl/>
        </w:rPr>
        <w:t>تباعه،</w:t>
      </w:r>
      <w:r w:rsidRPr="004F5639">
        <w:rPr>
          <w:rFonts w:ascii="Simplified Arabic" w:eastAsia="Calibri" w:hAnsi="Simplified Arabic" w:cs="Simplified Arabic"/>
          <w:sz w:val="28"/>
          <w:szCs w:val="28"/>
          <w:rtl/>
        </w:rPr>
        <w:t xml:space="preserve"> ويقال انه كان اخيه </w:t>
      </w:r>
      <w:r w:rsidR="00C02190" w:rsidRPr="004F5639">
        <w:rPr>
          <w:rFonts w:ascii="Simplified Arabic" w:eastAsia="Calibri" w:hAnsi="Simplified Arabic" w:cs="Simplified Arabic" w:hint="cs"/>
          <w:sz w:val="28"/>
          <w:szCs w:val="28"/>
          <w:rtl/>
        </w:rPr>
        <w:t>لأمه</w:t>
      </w:r>
      <w:r w:rsidR="00C02190" w:rsidRPr="004F5639">
        <w:rPr>
          <w:rFonts w:ascii="Simplified Arabic" w:eastAsia="Calibri" w:hAnsi="Simplified Arabic" w:cs="Simplified Arabic" w:hint="cs"/>
          <w:sz w:val="28"/>
          <w:szCs w:val="28"/>
          <w:vertAlign w:val="superscript"/>
          <w:rtl/>
        </w:rPr>
        <w:t xml:space="preserve"> </w:t>
      </w:r>
      <w:r w:rsidR="00C02190" w:rsidRPr="004F5639">
        <w:rPr>
          <w:rFonts w:ascii="Simplified Arabic" w:eastAsia="Calibri" w:hAnsi="Simplified Arabic" w:cs="Simplified Arabic"/>
          <w:sz w:val="28"/>
          <w:szCs w:val="28"/>
          <w:vertAlign w:val="superscript"/>
          <w:rtl/>
        </w:rPr>
        <w:t>(</w:t>
      </w:r>
      <w:r w:rsidR="002E68B0" w:rsidRPr="004F5639">
        <w:rPr>
          <w:rStyle w:val="FootnoteReference"/>
          <w:rFonts w:ascii="Simplified Arabic" w:eastAsia="Calibri" w:hAnsi="Simplified Arabic" w:cs="Simplified Arabic"/>
          <w:sz w:val="28"/>
          <w:szCs w:val="28"/>
          <w:rtl/>
        </w:rPr>
        <w:footnoteReference w:id="12"/>
      </w:r>
      <w:r w:rsidR="002E68B0" w:rsidRPr="004F5639">
        <w:rPr>
          <w:rStyle w:val="FootnoteReference"/>
          <w:rFonts w:ascii="Simplified Arabic" w:eastAsia="Calibri" w:hAnsi="Simplified Arabic" w:cs="Simplified Arabic"/>
          <w:sz w:val="28"/>
          <w:szCs w:val="28"/>
          <w:rtl/>
        </w:rPr>
        <w:t>)</w:t>
      </w:r>
      <w:r w:rsidRPr="004F5639">
        <w:rPr>
          <w:rFonts w:ascii="Simplified Arabic" w:eastAsia="Calibri" w:hAnsi="Simplified Arabic" w:cs="Simplified Arabic"/>
          <w:sz w:val="28"/>
          <w:szCs w:val="28"/>
          <w:rtl/>
        </w:rPr>
        <w:t xml:space="preserve"> ، بينما جاء في مصادر أخرى ان قبيلة كندة هاجرت من حضرموت الى وسط الجزيرة </w:t>
      </w:r>
      <w:r w:rsidRPr="004F5639">
        <w:rPr>
          <w:rFonts w:ascii="Simplified Arabic" w:eastAsia="Calibri" w:hAnsi="Simplified Arabic" w:cs="Simplified Arabic" w:hint="cs"/>
          <w:sz w:val="28"/>
          <w:szCs w:val="28"/>
          <w:rtl/>
        </w:rPr>
        <w:t>وأسست</w:t>
      </w:r>
      <w:r w:rsidRPr="004F5639">
        <w:rPr>
          <w:rFonts w:ascii="Simplified Arabic" w:eastAsia="Calibri" w:hAnsi="Simplified Arabic" w:cs="Simplified Arabic"/>
          <w:sz w:val="28"/>
          <w:szCs w:val="28"/>
          <w:rtl/>
        </w:rPr>
        <w:t xml:space="preserve"> لها مملكة في نجد وسط شبه الجزيرة </w:t>
      </w:r>
      <w:r w:rsidR="00C02190" w:rsidRPr="004F5639">
        <w:rPr>
          <w:rFonts w:ascii="Simplified Arabic" w:eastAsia="Calibri" w:hAnsi="Simplified Arabic" w:cs="Simplified Arabic" w:hint="cs"/>
          <w:sz w:val="28"/>
          <w:szCs w:val="28"/>
          <w:rtl/>
        </w:rPr>
        <w:t>العربية،</w:t>
      </w:r>
      <w:r w:rsidRPr="004F5639">
        <w:rPr>
          <w:rFonts w:ascii="Simplified Arabic" w:eastAsia="Calibri" w:hAnsi="Simplified Arabic" w:cs="Simplified Arabic"/>
          <w:sz w:val="28"/>
          <w:szCs w:val="28"/>
          <w:rtl/>
        </w:rPr>
        <w:t xml:space="preserve"> وهي التي اختارت عليها ملكا من </w:t>
      </w:r>
      <w:r w:rsidRPr="004F5639">
        <w:rPr>
          <w:rFonts w:ascii="Simplified Arabic" w:eastAsia="Calibri" w:hAnsi="Simplified Arabic" w:cs="Simplified Arabic" w:hint="cs"/>
          <w:sz w:val="28"/>
          <w:szCs w:val="28"/>
          <w:rtl/>
        </w:rPr>
        <w:t>أفرادها</w:t>
      </w:r>
      <w:r w:rsidRPr="004F5639">
        <w:rPr>
          <w:rFonts w:ascii="Simplified Arabic" w:eastAsia="Calibri" w:hAnsi="Simplified Arabic" w:cs="Simplified Arabic"/>
          <w:sz w:val="28"/>
          <w:szCs w:val="28"/>
          <w:rtl/>
        </w:rPr>
        <w:t xml:space="preserve">. </w:t>
      </w:r>
      <w:r w:rsidR="002E68B0" w:rsidRPr="004F5639">
        <w:rPr>
          <w:rStyle w:val="FootnoteReference"/>
          <w:rFonts w:ascii="Simplified Arabic" w:eastAsia="Calibri" w:hAnsi="Simplified Arabic" w:cs="Simplified Arabic"/>
          <w:sz w:val="28"/>
          <w:szCs w:val="28"/>
          <w:rtl/>
        </w:rPr>
        <w:t>(</w:t>
      </w:r>
      <w:r w:rsidR="002E68B0" w:rsidRPr="004F5639">
        <w:rPr>
          <w:rStyle w:val="FootnoteReference"/>
          <w:rFonts w:ascii="Simplified Arabic" w:eastAsia="Calibri" w:hAnsi="Simplified Arabic" w:cs="Simplified Arabic"/>
          <w:sz w:val="28"/>
          <w:szCs w:val="28"/>
          <w:rtl/>
        </w:rPr>
        <w:footnoteReference w:id="13"/>
      </w:r>
      <w:r w:rsidR="002E68B0" w:rsidRPr="004F5639">
        <w:rPr>
          <w:rStyle w:val="FootnoteReference"/>
          <w:rFonts w:ascii="Simplified Arabic" w:eastAsia="Calibri" w:hAnsi="Simplified Arabic" w:cs="Simplified Arabic"/>
          <w:sz w:val="28"/>
          <w:szCs w:val="28"/>
          <w:rtl/>
        </w:rPr>
        <w:t>)</w:t>
      </w:r>
      <w:r w:rsidRPr="004F5639">
        <w:rPr>
          <w:rFonts w:ascii="Simplified Arabic" w:eastAsia="Calibri" w:hAnsi="Simplified Arabic" w:cs="Simplified Arabic" w:hint="cs"/>
          <w:sz w:val="28"/>
          <w:szCs w:val="28"/>
          <w:rtl/>
        </w:rPr>
        <w:t xml:space="preserve"> وكانت </w:t>
      </w:r>
      <w:r w:rsidRPr="004F5639">
        <w:rPr>
          <w:rFonts w:ascii="Simplified Arabic" w:eastAsia="Calibri" w:hAnsi="Simplified Arabic" w:cs="Simplified Arabic"/>
          <w:sz w:val="28"/>
          <w:szCs w:val="28"/>
          <w:rtl/>
        </w:rPr>
        <w:t xml:space="preserve">كندة بعد ان وصلت الى وسط شبه الجزيرة العربية </w:t>
      </w:r>
      <w:r w:rsidRPr="004F5639">
        <w:rPr>
          <w:rFonts w:ascii="Simplified Arabic" w:eastAsia="Calibri" w:hAnsi="Simplified Arabic" w:cs="Simplified Arabic" w:hint="cs"/>
          <w:sz w:val="28"/>
          <w:szCs w:val="28"/>
          <w:rtl/>
        </w:rPr>
        <w:t>بقيادة</w:t>
      </w:r>
      <w:r w:rsidRPr="004F5639">
        <w:rPr>
          <w:rFonts w:ascii="Simplified Arabic" w:eastAsia="Calibri" w:hAnsi="Simplified Arabic" w:cs="Simplified Arabic"/>
          <w:sz w:val="28"/>
          <w:szCs w:val="28"/>
          <w:rtl/>
        </w:rPr>
        <w:t xml:space="preserve"> حجر آكل المرار اتخذت بطن عاقل عاصمة لها ، وه</w:t>
      </w:r>
      <w:r w:rsidRPr="004F5639">
        <w:rPr>
          <w:rFonts w:ascii="Simplified Arabic" w:eastAsia="Calibri" w:hAnsi="Simplified Arabic" w:cs="Simplified Arabic" w:hint="cs"/>
          <w:sz w:val="28"/>
          <w:szCs w:val="28"/>
          <w:rtl/>
        </w:rPr>
        <w:t>و</w:t>
      </w:r>
      <w:r w:rsidRPr="004F5639">
        <w:rPr>
          <w:rFonts w:ascii="Simplified Arabic" w:eastAsia="Calibri" w:hAnsi="Simplified Arabic" w:cs="Simplified Arabic"/>
          <w:sz w:val="28"/>
          <w:szCs w:val="28"/>
          <w:rtl/>
        </w:rPr>
        <w:t xml:space="preserve"> مكان يقع في عالية نجد على طريق البصرة جنوب وادي</w:t>
      </w:r>
      <w:r w:rsidR="00A34826">
        <w:rPr>
          <w:rFonts w:ascii="Simplified Arabic" w:eastAsia="Calibri" w:hAnsi="Simplified Arabic" w:cs="Simplified Arabic" w:hint="cs"/>
          <w:sz w:val="28"/>
          <w:szCs w:val="28"/>
          <w:rtl/>
        </w:rPr>
        <w:t xml:space="preserve"> </w:t>
      </w:r>
      <w:r w:rsidRPr="004F5639">
        <w:rPr>
          <w:rFonts w:ascii="Simplified Arabic" w:eastAsia="Calibri" w:hAnsi="Simplified Arabic" w:cs="Simplified Arabic"/>
          <w:sz w:val="28"/>
          <w:szCs w:val="28"/>
          <w:rtl/>
        </w:rPr>
        <w:t>الرمة بين رامتين وإمرة ، أو قيل هو جبل كان يسكنه الحارث بن آكل المرار جد أمرؤ القيس بن حجر بن الحارث ، ومن ذلك المكان حكمت كندة مستوط</w:t>
      </w:r>
      <w:r w:rsidRPr="004F5639">
        <w:rPr>
          <w:rFonts w:ascii="Simplified Arabic" w:eastAsia="Calibri" w:hAnsi="Simplified Arabic" w:cs="Simplified Arabic" w:hint="cs"/>
          <w:sz w:val="28"/>
          <w:szCs w:val="28"/>
          <w:rtl/>
        </w:rPr>
        <w:t>ن</w:t>
      </w:r>
      <w:r w:rsidRPr="004F5639">
        <w:rPr>
          <w:rFonts w:ascii="Simplified Arabic" w:eastAsia="Calibri" w:hAnsi="Simplified Arabic" w:cs="Simplified Arabic"/>
          <w:sz w:val="28"/>
          <w:szCs w:val="28"/>
          <w:rtl/>
        </w:rPr>
        <w:t>ات وقبائل وسط الجزيرة العربية ، تم توسعت حتى شملت معظم ارض شبه الجزيرة العربية في زمن الحارث بن عمرو الذي اخضع معظم شرقي شبه الجزيرة العربية وحضرموت ، ثم تربع على عرش الحيرة</w:t>
      </w:r>
      <w:r w:rsidRPr="004F5639">
        <w:rPr>
          <w:rFonts w:ascii="Simplified Arabic" w:eastAsia="Calibri" w:hAnsi="Simplified Arabic" w:cs="Simplified Arabic" w:hint="cs"/>
          <w:sz w:val="28"/>
          <w:szCs w:val="28"/>
          <w:rtl/>
        </w:rPr>
        <w:t>.</w:t>
      </w:r>
      <w:r w:rsidR="002E68B0" w:rsidRPr="004F5639">
        <w:rPr>
          <w:rStyle w:val="FootnoteReference"/>
          <w:rFonts w:ascii="Simplified Arabic" w:eastAsia="Calibri" w:hAnsi="Simplified Arabic" w:cs="Simplified Arabic"/>
          <w:sz w:val="28"/>
          <w:szCs w:val="28"/>
          <w:rtl/>
        </w:rPr>
        <w:t>(</w:t>
      </w:r>
      <w:r w:rsidR="002E68B0" w:rsidRPr="004F5639">
        <w:rPr>
          <w:rStyle w:val="FootnoteReference"/>
          <w:rFonts w:ascii="Simplified Arabic" w:eastAsia="Calibri" w:hAnsi="Simplified Arabic" w:cs="Simplified Arabic"/>
          <w:sz w:val="28"/>
          <w:szCs w:val="28"/>
          <w:rtl/>
        </w:rPr>
        <w:footnoteReference w:id="14"/>
      </w:r>
      <w:r w:rsidR="002E68B0" w:rsidRPr="004F5639">
        <w:rPr>
          <w:rStyle w:val="FootnoteReference"/>
          <w:rFonts w:ascii="Simplified Arabic" w:eastAsia="Calibri" w:hAnsi="Simplified Arabic" w:cs="Simplified Arabic"/>
          <w:sz w:val="28"/>
          <w:szCs w:val="28"/>
          <w:rtl/>
        </w:rPr>
        <w:t>)</w:t>
      </w:r>
      <w:r w:rsidR="001674A0">
        <w:rPr>
          <w:rFonts w:ascii="Simplified Arabic" w:eastAsia="Calibri" w:hAnsi="Simplified Arabic" w:cs="Simplified Arabic" w:hint="cs"/>
          <w:sz w:val="28"/>
          <w:szCs w:val="28"/>
          <w:rtl/>
        </w:rPr>
        <w:t xml:space="preserve"> </w:t>
      </w:r>
      <w:r w:rsidRPr="004F5639">
        <w:rPr>
          <w:rFonts w:ascii="Simplified Arabic" w:eastAsia="Calibri" w:hAnsi="Simplified Arabic" w:cs="Simplified Arabic" w:hint="cs"/>
          <w:sz w:val="28"/>
          <w:szCs w:val="28"/>
          <w:rtl/>
        </w:rPr>
        <w:t>وهكذا استطاعت كندة من ـ</w:t>
      </w:r>
      <w:r w:rsidR="00590B61" w:rsidRPr="004F5639">
        <w:rPr>
          <w:rFonts w:ascii="Simplified Arabic" w:eastAsia="Calibri" w:hAnsi="Simplified Arabic" w:cs="Simplified Arabic" w:hint="cs"/>
          <w:sz w:val="28"/>
          <w:szCs w:val="28"/>
          <w:rtl/>
        </w:rPr>
        <w:t>تأسيس</w:t>
      </w:r>
      <w:r w:rsidRPr="004F5639">
        <w:rPr>
          <w:rFonts w:ascii="Simplified Arabic" w:eastAsia="Calibri" w:hAnsi="Simplified Arabic" w:cs="Simplified Arabic" w:hint="cs"/>
          <w:sz w:val="28"/>
          <w:szCs w:val="28"/>
          <w:rtl/>
        </w:rPr>
        <w:t xml:space="preserve"> دولتها وارساء حجر الزاوية المتين لها على يد حجر بن عمرو آكل المرار الملقب (بآكل المرار)، فسطع نجمها كقوة بارزة في تاريخ شبه الجزيرة العربية بشكل يبشر بإمكانية الاعتماد عليها من قبل القوى العظمى في المنطقة في فرض سياسة معينة على القبائل العربية المتنوعة وفي مختلف ديارها ، مثل قبيلة ربيعة ونزار ومعد ، التي شغلت رقعة واسعة من </w:t>
      </w:r>
      <w:r w:rsidRPr="004F5639">
        <w:rPr>
          <w:rFonts w:ascii="Simplified Arabic" w:eastAsia="Calibri" w:hAnsi="Simplified Arabic" w:cs="Simplified Arabic" w:hint="cs"/>
          <w:sz w:val="28"/>
          <w:szCs w:val="28"/>
          <w:rtl/>
        </w:rPr>
        <w:lastRenderedPageBreak/>
        <w:t xml:space="preserve">بلاد العرب القديمة في المنطقة. </w:t>
      </w:r>
      <w:r w:rsidR="002E68B0" w:rsidRPr="004F5639">
        <w:rPr>
          <w:rStyle w:val="FootnoteReference"/>
          <w:rFonts w:ascii="Simplified Arabic" w:eastAsia="Calibri" w:hAnsi="Simplified Arabic" w:cs="Simplified Arabic"/>
          <w:sz w:val="28"/>
          <w:szCs w:val="28"/>
          <w:rtl/>
        </w:rPr>
        <w:t>(</w:t>
      </w:r>
      <w:r w:rsidR="002E68B0" w:rsidRPr="004F5639">
        <w:rPr>
          <w:rStyle w:val="FootnoteReference"/>
          <w:rFonts w:ascii="Simplified Arabic" w:eastAsia="Calibri" w:hAnsi="Simplified Arabic" w:cs="Simplified Arabic"/>
          <w:sz w:val="28"/>
          <w:szCs w:val="28"/>
          <w:rtl/>
        </w:rPr>
        <w:footnoteReference w:id="15"/>
      </w:r>
      <w:r w:rsidR="00AF1E2E" w:rsidRPr="004F5639">
        <w:rPr>
          <w:rFonts w:ascii="Simplified Arabic" w:eastAsia="Calibri" w:hAnsi="Simplified Arabic" w:cs="Simplified Arabic"/>
          <w:sz w:val="28"/>
          <w:szCs w:val="28"/>
          <w:vertAlign w:val="superscript"/>
        </w:rPr>
        <w:t>(</w:t>
      </w:r>
      <w:r w:rsidRPr="004F5639">
        <w:rPr>
          <w:rFonts w:ascii="Simplified Arabic" w:eastAsia="Calibri" w:hAnsi="Simplified Arabic" w:cs="Simplified Arabic" w:hint="cs"/>
          <w:sz w:val="28"/>
          <w:szCs w:val="28"/>
          <w:rtl/>
        </w:rPr>
        <w:t>وما لبثت دولة كندة ان بلغت منزلة عظيمة من الحضارة العربية ، ولاشك ان هذه المكانة ثمرة من ثمرات التطور والاستقرار ، وشيوع الأمن في أرجائها ، وفي مجتمعها الأمر الذي  يؤكد وجود نظام سياسي يفسح المجال للناس في الإنتاج والإبداع في مختلف النشاطات الاجتماعية والمادية والثقافية ،</w:t>
      </w:r>
      <w:r w:rsidRPr="003C0389">
        <w:rPr>
          <w:rFonts w:ascii="Simplified Arabic" w:eastAsia="Calibri" w:hAnsi="Simplified Arabic" w:cs="Simplified Arabic" w:hint="cs"/>
          <w:sz w:val="32"/>
          <w:szCs w:val="32"/>
          <w:rtl/>
        </w:rPr>
        <w:t xml:space="preserve"> </w:t>
      </w:r>
      <w:r w:rsidRPr="004F5639">
        <w:rPr>
          <w:rFonts w:ascii="Simplified Arabic" w:eastAsia="Calibri" w:hAnsi="Simplified Arabic" w:cs="Simplified Arabic" w:hint="cs"/>
          <w:sz w:val="28"/>
          <w:szCs w:val="28"/>
          <w:rtl/>
        </w:rPr>
        <w:t>ومن الواضح أن</w:t>
      </w:r>
      <w:r w:rsidRPr="003C0389">
        <w:rPr>
          <w:rFonts w:ascii="Simplified Arabic" w:eastAsia="Calibri" w:hAnsi="Simplified Arabic" w:cs="Simplified Arabic" w:hint="cs"/>
          <w:sz w:val="32"/>
          <w:szCs w:val="32"/>
          <w:rtl/>
        </w:rPr>
        <w:t xml:space="preserve"> </w:t>
      </w:r>
      <w:r w:rsidRPr="004F5639">
        <w:rPr>
          <w:rFonts w:ascii="Simplified Arabic" w:eastAsia="Calibri" w:hAnsi="Simplified Arabic" w:cs="Simplified Arabic" w:hint="cs"/>
          <w:sz w:val="28"/>
          <w:szCs w:val="28"/>
          <w:rtl/>
        </w:rPr>
        <w:t xml:space="preserve">كندة بعد أن ثبتت واستقرت في وسط الجزيرة العربية ، وأنشأت لها مقرا في قرية الفاو التي لم تلبث ان علا ذكرها وسطع شأنها ، وكونت نظاما سياسيا هيأ لها كافة ظروف الأمن والاستقرار ، كما وفر فرص عمل مختلفة </w:t>
      </w:r>
      <w:r w:rsidRPr="004F5639">
        <w:rPr>
          <w:rFonts w:ascii="Simplified Arabic" w:eastAsia="Calibri" w:hAnsi="Simplified Arabic" w:cs="Simplified Arabic"/>
          <w:b/>
          <w:bCs/>
          <w:sz w:val="28"/>
          <w:szCs w:val="28"/>
          <w:rtl/>
          <w:lang w:bidi="ar-IQ"/>
        </w:rPr>
        <w:t xml:space="preserve"> </w:t>
      </w:r>
      <w:r w:rsidRPr="004F5639">
        <w:rPr>
          <w:rFonts w:ascii="Simplified Arabic" w:eastAsia="Calibri" w:hAnsi="Simplified Arabic" w:cs="Simplified Arabic" w:hint="cs"/>
          <w:sz w:val="28"/>
          <w:szCs w:val="28"/>
          <w:rtl/>
        </w:rPr>
        <w:t xml:space="preserve">ونتيجة لذلك بدأ الذهن العربي في التفتح فأشاد صرحا حضاريا مهما </w:t>
      </w:r>
    </w:p>
    <w:p w14:paraId="35181A5F" w14:textId="78B87B16" w:rsidR="00C02190" w:rsidRDefault="00985F0B" w:rsidP="00C02190">
      <w:pPr>
        <w:bidi/>
        <w:spacing w:after="200" w:line="276" w:lineRule="auto"/>
        <w:rPr>
          <w:rFonts w:ascii="Simplified Arabic" w:eastAsia="Calibri" w:hAnsi="Simplified Arabic" w:cs="Simplified Arabic"/>
          <w:sz w:val="28"/>
          <w:szCs w:val="28"/>
          <w:rtl/>
        </w:rPr>
      </w:pPr>
      <w:r w:rsidRPr="004F5639">
        <w:rPr>
          <w:rFonts w:ascii="Simplified Arabic" w:eastAsia="Calibri" w:hAnsi="Simplified Arabic" w:cs="Simplified Arabic" w:hint="cs"/>
          <w:b/>
          <w:bCs/>
          <w:sz w:val="28"/>
          <w:szCs w:val="28"/>
          <w:rtl/>
          <w:lang w:bidi="ar-IQ"/>
        </w:rPr>
        <w:t>الفاو،</w:t>
      </w:r>
      <w:r w:rsidR="00021FCE" w:rsidRPr="004F5639">
        <w:rPr>
          <w:rFonts w:ascii="Simplified Arabic" w:eastAsia="Calibri" w:hAnsi="Simplified Arabic" w:cs="Simplified Arabic"/>
          <w:b/>
          <w:bCs/>
          <w:sz w:val="28"/>
          <w:szCs w:val="28"/>
          <w:rtl/>
          <w:lang w:bidi="ar-IQ"/>
        </w:rPr>
        <w:t xml:space="preserve"> عاصمة دولة كندة</w:t>
      </w:r>
      <w:r w:rsidR="00C02190">
        <w:rPr>
          <w:rFonts w:ascii="Simplified Arabic" w:eastAsia="Calibri" w:hAnsi="Simplified Arabic" w:cs="Simplified Arabic" w:hint="cs"/>
          <w:b/>
          <w:bCs/>
          <w:sz w:val="28"/>
          <w:szCs w:val="28"/>
          <w:rtl/>
          <w:lang w:bidi="ar-IQ"/>
        </w:rPr>
        <w:t>:</w:t>
      </w:r>
    </w:p>
    <w:p w14:paraId="3F397D6C" w14:textId="1BDE2AAE" w:rsidR="00337705" w:rsidRPr="00C02190" w:rsidRDefault="00337705" w:rsidP="00C02190">
      <w:pPr>
        <w:bidi/>
        <w:spacing w:after="200" w:line="276" w:lineRule="auto"/>
        <w:rPr>
          <w:rFonts w:ascii="Simplified Arabic" w:eastAsia="Calibri" w:hAnsi="Simplified Arabic" w:cs="Simplified Arabic"/>
          <w:sz w:val="28"/>
          <w:szCs w:val="28"/>
          <w:rtl/>
        </w:rPr>
      </w:pPr>
      <w:r w:rsidRPr="004F5639">
        <w:rPr>
          <w:rFonts w:ascii="Simplified Arabic" w:hAnsi="Simplified Arabic" w:cs="Simplified Arabic" w:hint="cs"/>
          <w:sz w:val="28"/>
          <w:szCs w:val="28"/>
          <w:rtl/>
          <w:lang w:bidi="ar-IQ"/>
        </w:rPr>
        <w:t xml:space="preserve">الموقع </w:t>
      </w:r>
      <w:r w:rsidR="00AD2A1C" w:rsidRPr="004F5639">
        <w:rPr>
          <w:rFonts w:ascii="Simplified Arabic" w:hAnsi="Simplified Arabic" w:cs="Simplified Arabic" w:hint="cs"/>
          <w:sz w:val="28"/>
          <w:szCs w:val="28"/>
          <w:rtl/>
          <w:lang w:bidi="ar-IQ"/>
        </w:rPr>
        <w:t>والتسمية:</w:t>
      </w:r>
      <w:r w:rsidR="001F6A5F" w:rsidRPr="004F5639">
        <w:rPr>
          <w:rFonts w:ascii="Simplified Arabic" w:hAnsi="Simplified Arabic" w:cs="Simplified Arabic" w:hint="cs"/>
          <w:sz w:val="28"/>
          <w:szCs w:val="28"/>
          <w:rtl/>
          <w:lang w:bidi="ar-IQ"/>
        </w:rPr>
        <w:t xml:space="preserve"> </w:t>
      </w:r>
      <w:r w:rsidRPr="004F5639">
        <w:rPr>
          <w:rFonts w:ascii="Simplified Arabic" w:hAnsi="Simplified Arabic" w:cs="Simplified Arabic"/>
          <w:sz w:val="28"/>
          <w:szCs w:val="28"/>
          <w:rtl/>
        </w:rPr>
        <w:t xml:space="preserve">تقوم أطلال قرية (الفاو) </w:t>
      </w:r>
      <w:r w:rsidR="002E68B0" w:rsidRPr="004F5639">
        <w:rPr>
          <w:rStyle w:val="FootnoteReference"/>
          <w:rFonts w:ascii="Simplified Arabic" w:eastAsia="Calibri" w:hAnsi="Simplified Arabic" w:cs="Simplified Arabic"/>
          <w:b/>
          <w:bCs/>
          <w:sz w:val="28"/>
          <w:szCs w:val="28"/>
          <w:rtl/>
          <w:lang w:bidi="ar-IQ"/>
        </w:rPr>
        <w:t>(</w:t>
      </w:r>
      <w:r w:rsidR="002E68B0" w:rsidRPr="004F5639">
        <w:rPr>
          <w:rStyle w:val="FootnoteReference"/>
          <w:rFonts w:ascii="Simplified Arabic" w:eastAsia="Calibri" w:hAnsi="Simplified Arabic" w:cs="Simplified Arabic"/>
          <w:b/>
          <w:bCs/>
          <w:sz w:val="28"/>
          <w:szCs w:val="28"/>
          <w:rtl/>
          <w:lang w:bidi="ar-IQ"/>
        </w:rPr>
        <w:footnoteReference w:id="16"/>
      </w:r>
      <w:r w:rsidR="002E68B0" w:rsidRPr="004F5639">
        <w:rPr>
          <w:rStyle w:val="FootnoteReference"/>
          <w:rFonts w:ascii="Simplified Arabic" w:eastAsia="Calibri" w:hAnsi="Simplified Arabic" w:cs="Simplified Arabic"/>
          <w:b/>
          <w:bCs/>
          <w:sz w:val="28"/>
          <w:szCs w:val="28"/>
          <w:rtl/>
          <w:lang w:bidi="ar-IQ"/>
        </w:rPr>
        <w:t>)</w:t>
      </w:r>
      <w:r w:rsidRPr="004F5639">
        <w:rPr>
          <w:rFonts w:ascii="Simplified Arabic" w:hAnsi="Simplified Arabic" w:cs="Simplified Arabic"/>
          <w:sz w:val="28"/>
          <w:szCs w:val="28"/>
          <w:rtl/>
        </w:rPr>
        <w:t xml:space="preserve">على أطراف الربع الخالي، وتبعد حوالي 700 كم إلى الجنوب الغربي من مدينة الرياض في المنطقة التي يتداخل فيها وادي الدواسر ويتقاطع مع جبال طويق عند فوهة </w:t>
      </w:r>
      <w:r w:rsidRPr="004F5639">
        <w:rPr>
          <w:rFonts w:ascii="Simplified Arabic" w:hAnsi="Simplified Arabic" w:cs="Simplified Arabic"/>
          <w:sz w:val="28"/>
          <w:szCs w:val="28"/>
          <w:rtl/>
        </w:rPr>
        <w:lastRenderedPageBreak/>
        <w:t>مجرى قناة تسمى</w:t>
      </w:r>
      <w:r w:rsidR="001F6A5F" w:rsidRPr="004F5639">
        <w:rPr>
          <w:rFonts w:ascii="Simplified Arabic" w:hAnsi="Simplified Arabic" w:cs="Simplified Arabic"/>
          <w:color w:val="000000"/>
          <w:sz w:val="28"/>
          <w:szCs w:val="28"/>
          <w:rtl/>
        </w:rPr>
        <w:t xml:space="preserve"> والتي استمدت القرية اسمها الحديث منها تعريفاً وتمييزا لها عن باقي القرى المجاورة لها</w:t>
      </w:r>
      <w:r w:rsidRPr="004F5639">
        <w:rPr>
          <w:rFonts w:ascii="Simplified Arabic" w:hAnsi="Simplified Arabic" w:cs="Simplified Arabic"/>
          <w:sz w:val="28"/>
          <w:szCs w:val="28"/>
          <w:rtl/>
        </w:rPr>
        <w:t xml:space="preserve"> بالفاو</w:t>
      </w:r>
      <w:r w:rsidR="00B643CD" w:rsidRPr="004F5639">
        <w:rPr>
          <w:rFonts w:ascii="Simplified Arabic" w:eastAsia="Calibri" w:hAnsi="Simplified Arabic" w:cs="Simplified Arabic" w:hint="cs"/>
          <w:sz w:val="28"/>
          <w:szCs w:val="28"/>
          <w:rtl/>
          <w:lang w:bidi="ar-IQ"/>
        </w:rPr>
        <w:t>. والوقع ان قرية الفاو هي التي اثبتت وجود المستوطنات في وقت مبكر من تاريخ شبه الجزيرة</w:t>
      </w:r>
      <w:r w:rsidR="00B643CD" w:rsidRPr="00021FCE">
        <w:rPr>
          <w:rFonts w:ascii="Simplified Arabic" w:eastAsia="Calibri" w:hAnsi="Simplified Arabic" w:cs="Simplified Arabic" w:hint="cs"/>
          <w:sz w:val="32"/>
          <w:szCs w:val="32"/>
          <w:rtl/>
          <w:lang w:bidi="ar-IQ"/>
        </w:rPr>
        <w:t xml:space="preserve"> </w:t>
      </w:r>
      <w:r w:rsidR="00B643CD" w:rsidRPr="001144AC">
        <w:rPr>
          <w:rFonts w:ascii="Simplified Arabic" w:eastAsia="Calibri" w:hAnsi="Simplified Arabic" w:cs="Simplified Arabic" w:hint="cs"/>
          <w:sz w:val="28"/>
          <w:szCs w:val="28"/>
          <w:rtl/>
          <w:lang w:bidi="ar-IQ"/>
        </w:rPr>
        <w:t>العربية في الألف الأول قبل الميلاد، وان ظهور هذه المستوطنات في هذه المنطقة يؤكد وجود مكثف للحركة التجارية فيها ، ويثبت في نفس الوقت ضعف التجارة في الإمبراطوريات العظمى</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17"/>
      </w:r>
      <w:r w:rsidR="002E68B0" w:rsidRPr="001144AC">
        <w:rPr>
          <w:rStyle w:val="FootnoteReference"/>
          <w:rFonts w:ascii="Simplified Arabic" w:eastAsia="Calibri" w:hAnsi="Simplified Arabic" w:cs="Simplified Arabic"/>
          <w:sz w:val="28"/>
          <w:szCs w:val="28"/>
          <w:rtl/>
          <w:lang w:bidi="ar-IQ"/>
        </w:rPr>
        <w:t>)</w:t>
      </w:r>
      <w:r w:rsidR="00B643CD" w:rsidRPr="001144AC">
        <w:rPr>
          <w:rFonts w:ascii="Simplified Arabic" w:eastAsia="Calibri" w:hAnsi="Simplified Arabic" w:cs="Simplified Arabic" w:hint="cs"/>
          <w:sz w:val="28"/>
          <w:szCs w:val="28"/>
          <w:rtl/>
          <w:lang w:bidi="ar-IQ"/>
        </w:rPr>
        <w:t xml:space="preserve"> </w:t>
      </w:r>
      <w:r w:rsidRPr="001144AC">
        <w:rPr>
          <w:rFonts w:ascii="Simplified Arabic" w:eastAsia="Times New Roman" w:hAnsi="Simplified Arabic" w:cs="Simplified Arabic"/>
          <w:color w:val="000000"/>
          <w:sz w:val="28"/>
          <w:szCs w:val="28"/>
          <w:shd w:val="clear" w:color="auto" w:fill="FFFFFF"/>
          <w:rtl/>
        </w:rPr>
        <w:t>وقد أطلق عليها العديد من الأسماء عبر العصور منها</w:t>
      </w:r>
      <w:r w:rsidRPr="001144AC">
        <w:rPr>
          <w:rFonts w:ascii="Simplified Arabic" w:eastAsia="Times New Roman" w:hAnsi="Simplified Arabic" w:cs="Simplified Arabic"/>
          <w:color w:val="000000"/>
          <w:sz w:val="28"/>
          <w:szCs w:val="28"/>
          <w:shd w:val="clear" w:color="auto" w:fill="FFFFFF"/>
        </w:rPr>
        <w:t xml:space="preserve"> </w:t>
      </w:r>
      <w:r w:rsidRPr="001144AC">
        <w:rPr>
          <w:rFonts w:ascii="Simplified Arabic" w:eastAsia="Times New Roman" w:hAnsi="Simplified Arabic" w:cs="Simplified Arabic"/>
          <w:color w:val="000000"/>
          <w:sz w:val="28"/>
          <w:szCs w:val="28"/>
          <w:shd w:val="clear" w:color="auto" w:fill="FFFFFF"/>
          <w:rtl/>
        </w:rPr>
        <w:t>اشتهرت القرية بأسماء أخرى غير "الفاو"</w:t>
      </w:r>
      <w:r w:rsidR="006C1EF5" w:rsidRPr="001144AC">
        <w:rPr>
          <w:rFonts w:ascii="Simplified Arabic" w:eastAsia="Times New Roman" w:hAnsi="Simplified Arabic" w:cs="Simplified Arabic"/>
          <w:color w:val="000000"/>
          <w:sz w:val="28"/>
          <w:szCs w:val="28"/>
          <w:rtl/>
        </w:rPr>
        <w:t xml:space="preserve"> وقد وُصفت قرية (الفاو) من قبل سكانها في كتاباتهم بالجنة (ج ن ت ن) </w:t>
      </w:r>
      <w:r w:rsidR="006C1EF5" w:rsidRPr="001144AC">
        <w:rPr>
          <w:rFonts w:ascii="Simplified Arabic" w:eastAsia="Times New Roman" w:hAnsi="Simplified Arabic" w:cs="Simplified Arabic"/>
          <w:color w:val="000000"/>
          <w:sz w:val="28"/>
          <w:szCs w:val="28"/>
          <w:shd w:val="clear" w:color="auto" w:fill="FFFFFF"/>
          <w:rtl/>
        </w:rPr>
        <w:t>و"ذات الجنان"</w:t>
      </w:r>
      <w:r w:rsidR="006C1EF5" w:rsidRPr="001144AC">
        <w:rPr>
          <w:rFonts w:ascii="Simplified Arabic" w:eastAsia="Times New Roman" w:hAnsi="Simplified Arabic" w:cs="Simplified Arabic" w:hint="cs"/>
          <w:color w:val="000000"/>
          <w:sz w:val="28"/>
          <w:szCs w:val="28"/>
          <w:shd w:val="clear" w:color="auto" w:fill="FFFFFF"/>
          <w:rtl/>
        </w:rPr>
        <w:t xml:space="preserve"> </w:t>
      </w:r>
      <w:r w:rsidR="006C1EF5" w:rsidRPr="001144AC">
        <w:rPr>
          <w:rFonts w:ascii="Simplified Arabic" w:eastAsia="Times New Roman" w:hAnsi="Simplified Arabic" w:cs="Simplified Arabic"/>
          <w:color w:val="000000"/>
          <w:sz w:val="28"/>
          <w:szCs w:val="28"/>
          <w:rtl/>
        </w:rPr>
        <w:t>وبقرية طلو (ق ر ي ت/ ط ل و) بمعنى الحمراء</w:t>
      </w:r>
      <w:r w:rsidR="006C1EF5" w:rsidRPr="001144AC">
        <w:rPr>
          <w:rFonts w:ascii="Simplified Arabic" w:eastAsia="Times New Roman" w:hAnsi="Simplified Arabic" w:cs="Simplified Arabic"/>
          <w:color w:val="000000"/>
          <w:sz w:val="28"/>
          <w:szCs w:val="28"/>
          <w:shd w:val="clear" w:color="auto" w:fill="FFFFFF"/>
          <w:rtl/>
        </w:rPr>
        <w:t xml:space="preserve"> فعرفت بـ"قرية الحمراء" (المدينة الحمراء) .</w:t>
      </w:r>
      <w:r w:rsidR="002E68B0" w:rsidRPr="001144AC">
        <w:rPr>
          <w:rStyle w:val="FootnoteReference"/>
          <w:rFonts w:ascii="Simplified Arabic" w:eastAsia="Times New Roman" w:hAnsi="Simplified Arabic" w:cs="Simplified Arabic"/>
          <w:color w:val="000000"/>
          <w:sz w:val="28"/>
          <w:szCs w:val="28"/>
          <w:shd w:val="clear" w:color="auto" w:fill="FFFFFF"/>
          <w:rtl/>
        </w:rPr>
        <w:t>(</w:t>
      </w:r>
      <w:r w:rsidR="002E68B0" w:rsidRPr="001144AC">
        <w:rPr>
          <w:rStyle w:val="FootnoteReference"/>
          <w:rFonts w:ascii="Simplified Arabic" w:eastAsia="Times New Roman" w:hAnsi="Simplified Arabic" w:cs="Simplified Arabic"/>
          <w:color w:val="000000"/>
          <w:sz w:val="28"/>
          <w:szCs w:val="28"/>
          <w:shd w:val="clear" w:color="auto" w:fill="FFFFFF"/>
          <w:rtl/>
        </w:rPr>
        <w:footnoteReference w:id="18"/>
      </w:r>
      <w:r w:rsidR="002E68B0" w:rsidRPr="001144AC">
        <w:rPr>
          <w:rStyle w:val="FootnoteReference"/>
          <w:rFonts w:ascii="Simplified Arabic" w:eastAsia="Times New Roman" w:hAnsi="Simplified Arabic" w:cs="Simplified Arabic"/>
          <w:color w:val="000000"/>
          <w:sz w:val="28"/>
          <w:szCs w:val="28"/>
          <w:shd w:val="clear" w:color="auto" w:fill="FFFFFF"/>
          <w:rtl/>
        </w:rPr>
        <w:t>)</w:t>
      </w:r>
    </w:p>
    <w:p w14:paraId="1B8D6843" w14:textId="21AC4375" w:rsidR="00337705" w:rsidRPr="001144AC" w:rsidRDefault="00337705" w:rsidP="00337705">
      <w:pPr>
        <w:bidi/>
        <w:spacing w:after="200" w:line="240" w:lineRule="auto"/>
        <w:jc w:val="both"/>
        <w:rPr>
          <w:rFonts w:ascii="Simplified Arabic" w:eastAsia="Times New Roman" w:hAnsi="Simplified Arabic" w:cs="Simplified Arabic"/>
          <w:color w:val="000000"/>
          <w:sz w:val="28"/>
          <w:szCs w:val="28"/>
          <w:shd w:val="clear" w:color="auto" w:fill="FFFFFF"/>
          <w:lang w:bidi="ar-IQ"/>
        </w:rPr>
      </w:pPr>
      <w:r w:rsidRPr="001144AC">
        <w:rPr>
          <w:rFonts w:ascii="Simplified Arabic" w:eastAsia="Times New Roman" w:hAnsi="Simplified Arabic" w:cs="Simplified Arabic"/>
          <w:color w:val="000000"/>
          <w:sz w:val="28"/>
          <w:szCs w:val="28"/>
          <w:shd w:val="clear" w:color="auto" w:fill="FFFFFF"/>
          <w:rtl/>
          <w:lang w:bidi="ar-IQ"/>
        </w:rPr>
        <w:t>وقــد جــاء لفظ (الــفــاو) في لسان الـعـرب بمعنى: (الشق)أو</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الفتحة</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ما</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ب</w:t>
      </w:r>
      <w:r w:rsidRPr="001144AC">
        <w:rPr>
          <w:rFonts w:ascii="Simplified Arabic" w:eastAsia="Times New Roman" w:hAnsi="Simplified Arabic" w:cs="Simplified Arabic" w:hint="cs"/>
          <w:color w:val="000000"/>
          <w:sz w:val="28"/>
          <w:szCs w:val="28"/>
          <w:shd w:val="clear" w:color="auto" w:fill="FFFFFF"/>
          <w:rtl/>
          <w:lang w:bidi="ar-IQ"/>
        </w:rPr>
        <w:t>ي</w:t>
      </w:r>
      <w:r w:rsidRPr="001144AC">
        <w:rPr>
          <w:rFonts w:ascii="Simplified Arabic" w:eastAsia="Times New Roman" w:hAnsi="Simplified Arabic" w:cs="Simplified Arabic"/>
          <w:color w:val="000000"/>
          <w:sz w:val="28"/>
          <w:szCs w:val="28"/>
          <w:shd w:val="clear" w:color="auto" w:fill="FFFFFF"/>
          <w:rtl/>
          <w:lang w:bidi="ar-IQ"/>
        </w:rPr>
        <w:t>ن</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الجبل</w:t>
      </w:r>
      <w:r w:rsidRPr="001144AC">
        <w:rPr>
          <w:rFonts w:ascii="Simplified Arabic" w:eastAsia="Times New Roman" w:hAnsi="Simplified Arabic" w:cs="Simplified Arabic" w:hint="cs"/>
          <w:color w:val="000000"/>
          <w:sz w:val="28"/>
          <w:szCs w:val="28"/>
          <w:shd w:val="clear" w:color="auto" w:fill="FFFFFF"/>
          <w:rtl/>
          <w:lang w:bidi="ar-IQ"/>
        </w:rPr>
        <w:t>ي</w:t>
      </w:r>
      <w:r w:rsidRPr="001144AC">
        <w:rPr>
          <w:rFonts w:ascii="Simplified Arabic" w:eastAsia="Times New Roman" w:hAnsi="Simplified Arabic" w:cs="Simplified Arabic"/>
          <w:color w:val="000000"/>
          <w:sz w:val="28"/>
          <w:szCs w:val="28"/>
          <w:shd w:val="clear" w:color="auto" w:fill="FFFFFF"/>
          <w:rtl/>
          <w:lang w:bidi="ar-IQ"/>
        </w:rPr>
        <w:t>ن،</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وهو</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أيًضا</w:t>
      </w:r>
      <w:r w:rsidRPr="001144AC">
        <w:rPr>
          <w:rFonts w:ascii="Simplified Arabic" w:eastAsia="Times New Roman" w:hAnsi="Simplified Arabic" w:cs="Simplified Arabic" w:hint="cs"/>
          <w:color w:val="000000"/>
          <w:sz w:val="28"/>
          <w:szCs w:val="28"/>
          <w:shd w:val="clear" w:color="auto" w:fill="FFFFFF"/>
          <w:rtl/>
          <w:lang w:bidi="ar-IQ"/>
        </w:rPr>
        <w:t xml:space="preserve"> </w:t>
      </w:r>
      <w:r w:rsidRPr="001144AC">
        <w:rPr>
          <w:rFonts w:ascii="Simplified Arabic" w:eastAsia="Times New Roman" w:hAnsi="Simplified Arabic" w:cs="Simplified Arabic"/>
          <w:color w:val="000000"/>
          <w:sz w:val="28"/>
          <w:szCs w:val="28"/>
          <w:shd w:val="clear" w:color="auto" w:fill="FFFFFF"/>
          <w:rtl/>
          <w:lang w:bidi="ar-IQ"/>
        </w:rPr>
        <w:t>الوطيء بن الحرت</w:t>
      </w:r>
      <w:r w:rsidR="0038382D" w:rsidRPr="001144AC">
        <w:rPr>
          <w:rFonts w:ascii="Simplified Arabic" w:eastAsia="Times New Roman" w:hAnsi="Simplified Arabic" w:cs="Simplified Arabic" w:hint="cs"/>
          <w:color w:val="000000"/>
          <w:sz w:val="28"/>
          <w:szCs w:val="28"/>
          <w:shd w:val="clear" w:color="auto" w:fill="FFFFFF"/>
          <w:rtl/>
          <w:lang w:bidi="ar-IQ"/>
        </w:rPr>
        <w:t>ي</w:t>
      </w:r>
      <w:r w:rsidRPr="001144AC">
        <w:rPr>
          <w:rFonts w:ascii="Simplified Arabic" w:eastAsia="Times New Roman" w:hAnsi="Simplified Arabic" w:cs="Simplified Arabic"/>
          <w:color w:val="000000"/>
          <w:sz w:val="28"/>
          <w:szCs w:val="28"/>
          <w:shd w:val="clear" w:color="auto" w:fill="FFFFFF"/>
          <w:rtl/>
          <w:lang w:bidi="ar-IQ"/>
        </w:rPr>
        <w:t>ن. ويقول الأصمعي: الفاو بطن من الأرض، تطيف به الرمال يكون مستطيلا وغير مستطيل</w:t>
      </w:r>
      <w:r w:rsidR="002E68B0" w:rsidRPr="001144AC">
        <w:rPr>
          <w:rStyle w:val="FootnoteReference"/>
          <w:rFonts w:ascii="Simplified Arabic" w:eastAsia="Times New Roman" w:hAnsi="Simplified Arabic" w:cs="Simplified Arabic"/>
          <w:color w:val="000000"/>
          <w:sz w:val="28"/>
          <w:szCs w:val="28"/>
          <w:shd w:val="clear" w:color="auto" w:fill="FFFFFF"/>
          <w:rtl/>
          <w:lang w:bidi="ar-IQ"/>
        </w:rPr>
        <w:t>(</w:t>
      </w:r>
      <w:r w:rsidR="002E68B0" w:rsidRPr="001144AC">
        <w:rPr>
          <w:rStyle w:val="FootnoteReference"/>
          <w:rFonts w:ascii="Simplified Arabic" w:eastAsia="Times New Roman" w:hAnsi="Simplified Arabic" w:cs="Simplified Arabic"/>
          <w:color w:val="000000"/>
          <w:sz w:val="28"/>
          <w:szCs w:val="28"/>
          <w:shd w:val="clear" w:color="auto" w:fill="FFFFFF"/>
          <w:rtl/>
          <w:lang w:bidi="ar-IQ"/>
        </w:rPr>
        <w:footnoteReference w:id="19"/>
      </w:r>
      <w:r w:rsidR="002E68B0" w:rsidRPr="001144AC">
        <w:rPr>
          <w:rStyle w:val="FootnoteReference"/>
          <w:rFonts w:ascii="Simplified Arabic" w:eastAsia="Times New Roman" w:hAnsi="Simplified Arabic" w:cs="Simplified Arabic"/>
          <w:color w:val="000000"/>
          <w:sz w:val="28"/>
          <w:szCs w:val="28"/>
          <w:shd w:val="clear" w:color="auto" w:fill="FFFFFF"/>
          <w:rtl/>
          <w:lang w:bidi="ar-IQ"/>
        </w:rPr>
        <w:t>)</w:t>
      </w:r>
    </w:p>
    <w:p w14:paraId="711C4A3F" w14:textId="264FC47B" w:rsidR="00AF39C0" w:rsidRPr="001144AC" w:rsidRDefault="00D20B78" w:rsidP="00400E52">
      <w:pPr>
        <w:pStyle w:val="NormalWeb"/>
        <w:bidi/>
        <w:spacing w:before="0" w:beforeAutospacing="0" w:after="0" w:afterAutospacing="0"/>
        <w:jc w:val="both"/>
        <w:rPr>
          <w:rFonts w:ascii="Simplified Arabic" w:eastAsia="Times New Roman" w:hAnsi="Simplified Arabic" w:cs="Simplified Arabic"/>
          <w:color w:val="000000"/>
          <w:sz w:val="28"/>
          <w:szCs w:val="28"/>
          <w:shd w:val="clear" w:color="auto" w:fill="FFFFFF"/>
          <w:rtl/>
          <w:lang w:bidi="ar-IQ"/>
        </w:rPr>
      </w:pPr>
      <w:r w:rsidRPr="001144AC">
        <w:rPr>
          <w:rFonts w:ascii="Simplified Arabic" w:eastAsia="Times New Roman" w:hAnsi="Simplified Arabic" w:cs="Simplified Arabic"/>
          <w:color w:val="000000"/>
          <w:sz w:val="28"/>
          <w:szCs w:val="28"/>
          <w:shd w:val="clear" w:color="auto" w:fill="FFFFFF"/>
          <w:rtl/>
        </w:rPr>
        <w:t>عرفت قرية الفاو باسم (ذات كهل) = ( ك هـ ل م ) حيث ترد في النقوش القتبانية كاسم إله</w:t>
      </w:r>
      <w:r w:rsidR="002E68B0" w:rsidRPr="001144AC">
        <w:rPr>
          <w:rStyle w:val="FootnoteReference"/>
          <w:rFonts w:ascii="Simplified Arabic" w:eastAsia="Times New Roman" w:hAnsi="Simplified Arabic" w:cs="Simplified Arabic"/>
          <w:color w:val="000000"/>
          <w:sz w:val="28"/>
          <w:szCs w:val="28"/>
          <w:shd w:val="clear" w:color="auto" w:fill="FFFFFF"/>
          <w:rtl/>
        </w:rPr>
        <w:t>(</w:t>
      </w:r>
      <w:r w:rsidR="002E68B0" w:rsidRPr="001144AC">
        <w:rPr>
          <w:rStyle w:val="FootnoteReference"/>
          <w:rFonts w:ascii="Simplified Arabic" w:eastAsia="Times New Roman" w:hAnsi="Simplified Arabic" w:cs="Simplified Arabic"/>
          <w:color w:val="000000"/>
          <w:sz w:val="28"/>
          <w:szCs w:val="28"/>
          <w:shd w:val="clear" w:color="auto" w:fill="FFFFFF"/>
          <w:rtl/>
        </w:rPr>
        <w:footnoteReference w:id="20"/>
      </w:r>
      <w:r w:rsidR="002E68B0" w:rsidRPr="001144AC">
        <w:rPr>
          <w:rStyle w:val="FootnoteReference"/>
          <w:rFonts w:ascii="Simplified Arabic" w:eastAsia="Times New Roman" w:hAnsi="Simplified Arabic" w:cs="Simplified Arabic"/>
          <w:color w:val="000000"/>
          <w:sz w:val="28"/>
          <w:szCs w:val="28"/>
          <w:shd w:val="clear" w:color="auto" w:fill="FFFFFF"/>
          <w:rtl/>
        </w:rPr>
        <w:t>)</w:t>
      </w:r>
      <w:r w:rsidRPr="001144AC">
        <w:rPr>
          <w:rFonts w:ascii="Simplified Arabic" w:eastAsia="Times New Roman" w:hAnsi="Simplified Arabic" w:cs="Simplified Arabic"/>
          <w:color w:val="000000"/>
          <w:sz w:val="28"/>
          <w:szCs w:val="28"/>
          <w:shd w:val="clear" w:color="auto" w:fill="FFFFFF"/>
          <w:rtl/>
        </w:rPr>
        <w:t xml:space="preserve"> ، كما ترد فيها كاسم علم بصيغة كهلم (</w:t>
      </w:r>
      <w:r w:rsidRPr="001144AC">
        <w:rPr>
          <w:rFonts w:ascii="Simplified Arabic" w:eastAsia="Times New Roman" w:hAnsi="Simplified Arabic" w:cs="Simplified Arabic"/>
          <w:color w:val="000000"/>
          <w:sz w:val="28"/>
          <w:szCs w:val="28"/>
          <w:shd w:val="clear" w:color="auto" w:fill="FFFFFF"/>
          <w:lang w:bidi="ar-IQ"/>
        </w:rPr>
        <w:t>RES 3902</w:t>
      </w:r>
      <w:r w:rsidRPr="001144AC">
        <w:rPr>
          <w:rFonts w:ascii="Simplified Arabic" w:eastAsia="Times New Roman" w:hAnsi="Simplified Arabic" w:cs="Simplified Arabic"/>
          <w:color w:val="000000"/>
          <w:sz w:val="28"/>
          <w:szCs w:val="28"/>
          <w:shd w:val="clear" w:color="auto" w:fill="FFFFFF"/>
          <w:rtl/>
        </w:rPr>
        <w:t xml:space="preserve">) ، وصيغة (ك هـ ل) مشهودة في لغة النقوش اليمنية القديمة ، فقد وردت في أقدم كتابة يمنية قديمة يعود تاريخها إلى الفترة ما بين القرن العاشر والتاسع قبل الميلاد بحسب ما يراه العالم الألماني فون فيسمان ، فيما عُرف </w:t>
      </w:r>
      <w:proofErr w:type="spellStart"/>
      <w:r w:rsidRPr="001144AC">
        <w:rPr>
          <w:rFonts w:ascii="Simplified Arabic" w:eastAsia="Times New Roman" w:hAnsi="Simplified Arabic" w:cs="Simplified Arabic"/>
          <w:color w:val="000000"/>
          <w:sz w:val="28"/>
          <w:szCs w:val="28"/>
          <w:shd w:val="clear" w:color="auto" w:fill="FFFFFF"/>
          <w:rtl/>
        </w:rPr>
        <w:t>بمونوجرام</w:t>
      </w:r>
      <w:proofErr w:type="spellEnd"/>
      <w:r w:rsidRPr="001144AC">
        <w:rPr>
          <w:rFonts w:ascii="Simplified Arabic" w:eastAsia="Times New Roman" w:hAnsi="Simplified Arabic" w:cs="Simplified Arabic"/>
          <w:color w:val="000000"/>
          <w:sz w:val="28"/>
          <w:szCs w:val="28"/>
          <w:shd w:val="clear" w:color="auto" w:fill="FFFFFF"/>
          <w:rtl/>
        </w:rPr>
        <w:t xml:space="preserve"> هجر بن حُميد بوادي </w:t>
      </w:r>
      <w:proofErr w:type="spellStart"/>
      <w:r w:rsidRPr="001144AC">
        <w:rPr>
          <w:rFonts w:ascii="Simplified Arabic" w:eastAsia="Times New Roman" w:hAnsi="Simplified Arabic" w:cs="Simplified Arabic"/>
          <w:color w:val="000000"/>
          <w:sz w:val="28"/>
          <w:szCs w:val="28"/>
          <w:shd w:val="clear" w:color="auto" w:fill="FFFFFF"/>
          <w:rtl/>
        </w:rPr>
        <w:t>بيحان</w:t>
      </w:r>
      <w:proofErr w:type="spellEnd"/>
      <w:r w:rsidRPr="001144AC">
        <w:rPr>
          <w:rFonts w:ascii="Simplified Arabic" w:eastAsia="Times New Roman" w:hAnsi="Simplified Arabic" w:cs="Simplified Arabic"/>
          <w:color w:val="000000"/>
          <w:sz w:val="28"/>
          <w:szCs w:val="28"/>
          <w:shd w:val="clear" w:color="auto" w:fill="FFFFFF"/>
          <w:rtl/>
        </w:rPr>
        <w:t xml:space="preserve"> بصيغة (ك هـ ل م)  وفي نقوش منطقة يلا المؤرخة بالقرن الثامن قبل الميلاد تأتي صيغة كهلم اسما لعلم أو ربما إله.</w:t>
      </w:r>
      <w:r w:rsidR="002E68B0" w:rsidRPr="001144AC">
        <w:rPr>
          <w:rStyle w:val="FootnoteReference"/>
          <w:rFonts w:ascii="Simplified Arabic" w:eastAsia="Times New Roman" w:hAnsi="Simplified Arabic" w:cs="Simplified Arabic"/>
          <w:color w:val="000000"/>
          <w:sz w:val="28"/>
          <w:szCs w:val="28"/>
          <w:shd w:val="clear" w:color="auto" w:fill="FFFFFF"/>
          <w:rtl/>
        </w:rPr>
        <w:t>(</w:t>
      </w:r>
      <w:r w:rsidR="002E68B0" w:rsidRPr="001144AC">
        <w:rPr>
          <w:rStyle w:val="FootnoteReference"/>
          <w:rFonts w:ascii="Simplified Arabic" w:eastAsia="Times New Roman" w:hAnsi="Simplified Arabic" w:cs="Simplified Arabic"/>
          <w:color w:val="000000"/>
          <w:sz w:val="28"/>
          <w:szCs w:val="28"/>
          <w:shd w:val="clear" w:color="auto" w:fill="FFFFFF"/>
          <w:rtl/>
        </w:rPr>
        <w:footnoteReference w:id="21"/>
      </w:r>
      <w:r w:rsidR="002E68B0" w:rsidRPr="001144AC">
        <w:rPr>
          <w:rStyle w:val="FootnoteReference"/>
          <w:rFonts w:ascii="Simplified Arabic" w:eastAsia="Times New Roman" w:hAnsi="Simplified Arabic" w:cs="Simplified Arabic"/>
          <w:color w:val="000000"/>
          <w:sz w:val="28"/>
          <w:szCs w:val="28"/>
          <w:shd w:val="clear" w:color="auto" w:fill="FFFFFF"/>
          <w:rtl/>
        </w:rPr>
        <w:t>)</w:t>
      </w:r>
      <w:r w:rsidRPr="001144AC">
        <w:rPr>
          <w:rFonts w:ascii="Simplified Arabic" w:eastAsia="Times New Roman" w:hAnsi="Simplified Arabic" w:cs="Simplified Arabic"/>
          <w:color w:val="000000"/>
          <w:sz w:val="28"/>
          <w:szCs w:val="28"/>
          <w:shd w:val="clear" w:color="auto" w:fill="FFFFFF"/>
          <w:rtl/>
        </w:rPr>
        <w:t xml:space="preserve">  </w:t>
      </w:r>
      <w:r w:rsidR="0020064C" w:rsidRPr="001144AC">
        <w:rPr>
          <w:rFonts w:ascii="Simplified Arabic" w:hAnsi="Simplified Arabic" w:cs="Simplified Arabic" w:hint="cs"/>
          <w:sz w:val="28"/>
          <w:szCs w:val="28"/>
          <w:rtl/>
          <w:lang w:bidi="ar-IQ"/>
        </w:rPr>
        <w:t>أما</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الفترة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التاريخية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فمن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المعروف</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أهم</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المـصـادر</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التاريخية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لأي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منطقة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مملكة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موقع</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تاريخي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هي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النقوش،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lastRenderedPageBreak/>
        <w:t>وقد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ذكرت</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قرية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ذات</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كهل</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النقوش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العربية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الجنوبية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القديمة،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هو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النقش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الموسوم</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بـ</w:t>
      </w:r>
      <w:r w:rsidR="0020064C" w:rsidRPr="001144AC">
        <w:rPr>
          <w:rFonts w:ascii="Simplified Arabic" w:hAnsi="Simplified Arabic" w:cs="Simplified Arabic"/>
          <w:sz w:val="28"/>
          <w:szCs w:val="28"/>
          <w:rtl/>
          <w:lang w:bidi="ar-IQ"/>
        </w:rPr>
        <w:t xml:space="preserve">(535 </w:t>
      </w:r>
      <w:r w:rsidR="0020064C" w:rsidRPr="001144AC">
        <w:rPr>
          <w:rFonts w:ascii="Simplified Arabic" w:hAnsi="Simplified Arabic" w:cs="Simplified Arabic"/>
          <w:sz w:val="28"/>
          <w:szCs w:val="28"/>
          <w:lang w:bidi="ar-IQ"/>
        </w:rPr>
        <w:t>Ja</w:t>
      </w:r>
      <w:r w:rsidR="0020064C" w:rsidRPr="001144AC">
        <w:rPr>
          <w:rFonts w:ascii="Simplified Arabic" w:hAnsi="Simplified Arabic" w:cs="Simplified Arabic"/>
          <w:sz w:val="28"/>
          <w:szCs w:val="28"/>
          <w:rtl/>
          <w:lang w:bidi="ar-IQ"/>
        </w:rPr>
        <w:t>)</w:t>
      </w:r>
      <w:r w:rsidR="0020064C" w:rsidRPr="001144AC">
        <w:rPr>
          <w:rFonts w:ascii="Simplified Arabic" w:hAnsi="Simplified Arabic" w:cs="Simplified Arabic" w:hint="cs"/>
          <w:sz w:val="28"/>
          <w:szCs w:val="28"/>
          <w:rtl/>
          <w:lang w:bidi="ar-IQ"/>
        </w:rPr>
        <w:t>،</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وهو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أحد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النقوش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التي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عثر</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عليها</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معبد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أوام</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بمأرب</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جنوبي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الجزيرة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العربية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وقد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كتب</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عهد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الملك</w:t>
      </w:r>
      <w:r w:rsidR="0020064C" w:rsidRPr="001144AC">
        <w:rPr>
          <w:rFonts w:ascii="Simplified Arabic" w:hAnsi="Simplified Arabic" w:cs="Simplified Arabic"/>
          <w:sz w:val="28"/>
          <w:szCs w:val="28"/>
          <w:rtl/>
          <w:lang w:bidi="ar-IQ"/>
        </w:rPr>
        <w:t xml:space="preserve"> (</w:t>
      </w:r>
      <w:proofErr w:type="spellStart"/>
      <w:r w:rsidR="0020064C" w:rsidRPr="001144AC">
        <w:rPr>
          <w:rFonts w:ascii="Simplified Arabic" w:hAnsi="Simplified Arabic" w:cs="Simplified Arabic" w:hint="cs"/>
          <w:sz w:val="28"/>
          <w:szCs w:val="28"/>
          <w:rtl/>
          <w:lang w:bidi="ar-IQ"/>
        </w:rPr>
        <w:t>شعارم</w:t>
      </w:r>
      <w:proofErr w:type="spellEnd"/>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أوتر</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والمؤرخ</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عام</w:t>
      </w:r>
      <w:r w:rsidR="0020064C" w:rsidRPr="001144AC">
        <w:rPr>
          <w:rFonts w:ascii="Simplified Arabic" w:hAnsi="Simplified Arabic" w:cs="Simplified Arabic"/>
          <w:sz w:val="28"/>
          <w:szCs w:val="28"/>
          <w:rtl/>
          <w:lang w:bidi="ar-IQ"/>
        </w:rPr>
        <w:t xml:space="preserve"> ٦٦- 55 </w:t>
      </w:r>
      <w:r w:rsidR="0020064C" w:rsidRPr="001144AC">
        <w:rPr>
          <w:rFonts w:ascii="Simplified Arabic" w:hAnsi="Simplified Arabic" w:cs="Simplified Arabic" w:hint="cs"/>
          <w:sz w:val="28"/>
          <w:szCs w:val="28"/>
          <w:rtl/>
          <w:lang w:bidi="ar-IQ"/>
        </w:rPr>
        <w:t>ق</w:t>
      </w:r>
      <w:r w:rsidR="0020064C" w:rsidRPr="001144AC">
        <w:rPr>
          <w:rFonts w:ascii="Simplified Arabic" w:hAnsi="Simplified Arabic" w:cs="Simplified Arabic"/>
          <w:sz w:val="28"/>
          <w:szCs w:val="28"/>
          <w:rtl/>
          <w:lang w:bidi="ar-IQ"/>
        </w:rPr>
        <w:t>.</w:t>
      </w:r>
      <w:r w:rsidR="0020064C" w:rsidRPr="001144AC">
        <w:rPr>
          <w:rFonts w:ascii="Simplified Arabic" w:hAnsi="Simplified Arabic" w:cs="Simplified Arabic" w:hint="cs"/>
          <w:sz w:val="28"/>
          <w:szCs w:val="28"/>
          <w:rtl/>
          <w:lang w:bidi="ar-IQ"/>
        </w:rPr>
        <w:t>م</w:t>
      </w:r>
      <w:r w:rsidR="0020064C" w:rsidRPr="001144AC">
        <w:rPr>
          <w:rFonts w:ascii="Simplified Arabic" w:hAnsi="Simplified Arabic" w:cs="Simplified Arabic"/>
          <w:sz w:val="28"/>
          <w:szCs w:val="28"/>
          <w:rtl/>
          <w:lang w:bidi="ar-IQ"/>
        </w:rPr>
        <w:t xml:space="preserve">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22"/>
      </w:r>
      <w:r w:rsidR="002E68B0" w:rsidRPr="001144AC">
        <w:rPr>
          <w:rStyle w:val="FootnoteReference"/>
          <w:rFonts w:ascii="Simplified Arabic" w:hAnsi="Simplified Arabic" w:cs="Simplified Arabic"/>
          <w:sz w:val="28"/>
          <w:szCs w:val="28"/>
          <w:rtl/>
          <w:lang w:bidi="ar-IQ"/>
        </w:rPr>
        <w:t>)</w:t>
      </w:r>
      <w:r w:rsidR="0020064C" w:rsidRPr="001144AC">
        <w:rPr>
          <w:rFonts w:ascii="Simplified Arabic" w:hAnsi="Simplified Arabic" w:cs="Simplified Arabic" w:hint="cs"/>
          <w:sz w:val="28"/>
          <w:szCs w:val="28"/>
          <w:rtl/>
          <w:lang w:bidi="ar-IQ"/>
        </w:rPr>
        <w:t>كما</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أشارت</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مصادر</w:t>
      </w:r>
      <w:r w:rsidR="0020064C" w:rsidRPr="001144AC">
        <w:rPr>
          <w:rFonts w:ascii="Simplified Arabic" w:hAnsi="Simplified Arabic" w:cs="Simplified Arabic"/>
          <w:sz w:val="28"/>
          <w:szCs w:val="28"/>
          <w:rtl/>
          <w:lang w:bidi="ar-IQ"/>
        </w:rPr>
        <w:t xml:space="preserve"> </w:t>
      </w:r>
      <w:proofErr w:type="spellStart"/>
      <w:r w:rsidR="0020064C" w:rsidRPr="001144AC">
        <w:rPr>
          <w:rFonts w:ascii="Simplified Arabic" w:hAnsi="Simplified Arabic" w:cs="Simplified Arabic" w:hint="cs"/>
          <w:sz w:val="28"/>
          <w:szCs w:val="28"/>
          <w:rtl/>
          <w:lang w:bidi="ar-IQ"/>
        </w:rPr>
        <w:t>نقشية</w:t>
      </w:r>
      <w:proofErr w:type="spellEnd"/>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أخرى</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لقرية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الفاو،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وهي تلك</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النقوش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الموسومة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sz w:val="28"/>
          <w:szCs w:val="28"/>
          <w:lang w:bidi="ar-IQ"/>
        </w:rPr>
        <w:t xml:space="preserve">Ja 634- Ja541- Ja 635- DAI </w:t>
      </w:r>
      <w:proofErr w:type="spellStart"/>
      <w:r w:rsidR="0020064C" w:rsidRPr="001144AC">
        <w:rPr>
          <w:rFonts w:ascii="Simplified Arabic" w:hAnsi="Simplified Arabic" w:cs="Simplified Arabic"/>
          <w:sz w:val="28"/>
          <w:szCs w:val="28"/>
          <w:lang w:bidi="ar-IQ"/>
        </w:rPr>
        <w:t>baran</w:t>
      </w:r>
      <w:proofErr w:type="spellEnd"/>
      <w:r w:rsidR="0020064C" w:rsidRPr="001144AC">
        <w:rPr>
          <w:rFonts w:ascii="Simplified Arabic" w:hAnsi="Simplified Arabic" w:cs="Simplified Arabic"/>
          <w:sz w:val="28"/>
          <w:szCs w:val="28"/>
          <w:lang w:bidi="ar-IQ"/>
        </w:rPr>
        <w:t xml:space="preserve"> )2000-1</w:t>
      </w:r>
      <w:r w:rsidR="0020064C" w:rsidRPr="001144AC">
        <w:rPr>
          <w:rFonts w:ascii="Simplified Arabic" w:hAnsi="Simplified Arabic" w:cs="Simplified Arabic"/>
          <w:sz w:val="28"/>
          <w:szCs w:val="28"/>
          <w:rtl/>
          <w:lang w:bidi="ar-IQ"/>
        </w:rPr>
        <w:t>)</w:t>
      </w:r>
      <w:r w:rsidR="0020064C" w:rsidRPr="001144AC">
        <w:rPr>
          <w:rFonts w:ascii="Simplified Arabic" w:hAnsi="Simplified Arabic" w:cs="Simplified Arabic" w:hint="cs"/>
          <w:sz w:val="28"/>
          <w:szCs w:val="28"/>
          <w:rtl/>
          <w:lang w:bidi="ar-IQ"/>
        </w:rPr>
        <w:t>،</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والتي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عثر</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عليها</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معبدي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أوام</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برآن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بمأرب</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ومعبد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أوام،</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والتي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تورد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ذكر</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قرية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الفاو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الحملات</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 xml:space="preserve">التي شنها الملك </w:t>
      </w:r>
      <w:proofErr w:type="spellStart"/>
      <w:r w:rsidR="0020064C" w:rsidRPr="001144AC">
        <w:rPr>
          <w:rFonts w:ascii="Simplified Arabic" w:hAnsi="Simplified Arabic" w:cs="Simplified Arabic" w:hint="cs"/>
          <w:sz w:val="28"/>
          <w:szCs w:val="28"/>
          <w:rtl/>
          <w:lang w:bidi="ar-IQ"/>
        </w:rPr>
        <w:t>شعارم</w:t>
      </w:r>
      <w:proofErr w:type="spellEnd"/>
      <w:r w:rsidR="0020064C" w:rsidRPr="007D2314">
        <w:rPr>
          <w:rFonts w:ascii="Simplified Arabic" w:hAnsi="Simplified Arabic" w:cs="Simplified Arabic" w:hint="cs"/>
          <w:sz w:val="32"/>
          <w:szCs w:val="32"/>
          <w:rtl/>
          <w:lang w:bidi="ar-IQ"/>
        </w:rPr>
        <w:t xml:space="preserve"> أوتر </w:t>
      </w:r>
      <w:r w:rsidR="0020064C" w:rsidRPr="001144AC">
        <w:rPr>
          <w:rFonts w:ascii="Simplified Arabic" w:hAnsi="Simplified Arabic" w:cs="Simplified Arabic" w:hint="cs"/>
          <w:sz w:val="28"/>
          <w:szCs w:val="28"/>
          <w:rtl/>
          <w:lang w:bidi="ar-IQ"/>
        </w:rPr>
        <w:t>على قرية الفاو</w:t>
      </w:r>
      <w:r w:rsidR="0020064C" w:rsidRPr="001144AC">
        <w:rPr>
          <w:rFonts w:ascii="Simplified Arabic" w:hAnsi="Simplified Arabic" w:cs="Simplified Arabic"/>
          <w:sz w:val="28"/>
          <w:szCs w:val="28"/>
          <w:rtl/>
          <w:lang w:bidi="ar-IQ"/>
        </w:rPr>
        <w:t>(</w:t>
      </w:r>
      <w:r w:rsidR="0020064C" w:rsidRPr="001144AC">
        <w:rPr>
          <w:rFonts w:ascii="Simplified Arabic" w:hAnsi="Simplified Arabic" w:cs="Simplified Arabic" w:hint="cs"/>
          <w:sz w:val="28"/>
          <w:szCs w:val="28"/>
          <w:rtl/>
          <w:lang w:bidi="ar-IQ"/>
        </w:rPr>
        <w:t>ذات كهل</w:t>
      </w:r>
      <w:r w:rsidR="0020064C" w:rsidRPr="001144AC">
        <w:rPr>
          <w:rFonts w:ascii="Simplified Arabic" w:hAnsi="Simplified Arabic" w:cs="Simplified Arabic"/>
          <w:sz w:val="28"/>
          <w:szCs w:val="28"/>
          <w:rtl/>
          <w:lang w:bidi="ar-IQ"/>
        </w:rPr>
        <w:t>)</w:t>
      </w:r>
      <w:r w:rsidR="0020064C" w:rsidRPr="001144AC">
        <w:rPr>
          <w:rFonts w:ascii="Simplified Arabic" w:hAnsi="Simplified Arabic" w:cs="Simplified Arabic" w:hint="cs"/>
          <w:sz w:val="28"/>
          <w:szCs w:val="28"/>
          <w:rtl/>
          <w:lang w:bidi="ar-IQ"/>
        </w:rPr>
        <w:t>،</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وجميع</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تاريخ</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تلك</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النقوش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النصف</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الثاني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القرن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الثاني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للميلاد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وبداية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القرن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الثالث</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الميلادي</w:t>
      </w:r>
      <w:r w:rsidR="0020064C" w:rsidRPr="001144AC">
        <w:rPr>
          <w:rFonts w:ascii="Simplified Arabic" w:hAnsi="Simplified Arabic" w:cs="Simplified Arabic"/>
          <w:sz w:val="28"/>
          <w:szCs w:val="28"/>
          <w:rtl/>
          <w:lang w:bidi="ar-IQ"/>
        </w:rPr>
        <w:t xml:space="preserve">.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23"/>
      </w:r>
      <w:r w:rsidR="002E68B0" w:rsidRPr="001144AC">
        <w:rPr>
          <w:rStyle w:val="FootnoteReference"/>
          <w:rFonts w:ascii="Simplified Arabic" w:hAnsi="Simplified Arabic" w:cs="Simplified Arabic"/>
          <w:sz w:val="28"/>
          <w:szCs w:val="28"/>
          <w:rtl/>
          <w:lang w:bidi="ar-IQ"/>
        </w:rPr>
        <w:t>)</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وقـد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حـدد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علماء</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الكتابات</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العربية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الجنوبية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القديمة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وعلى</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رأسهم</w:t>
      </w:r>
      <w:r w:rsidR="0020064C" w:rsidRPr="001144AC">
        <w:rPr>
          <w:rFonts w:ascii="Simplified Arabic" w:hAnsi="Simplified Arabic" w:cs="Simplified Arabic"/>
          <w:sz w:val="28"/>
          <w:szCs w:val="28"/>
          <w:rtl/>
          <w:lang w:bidi="ar-IQ"/>
        </w:rPr>
        <w:t xml:space="preserve"> (</w:t>
      </w:r>
      <w:proofErr w:type="spellStart"/>
      <w:r w:rsidR="0020064C" w:rsidRPr="001144AC">
        <w:rPr>
          <w:rFonts w:ascii="Simplified Arabic" w:hAnsi="Simplified Arabic" w:cs="Simplified Arabic" w:hint="cs"/>
          <w:sz w:val="28"/>
          <w:szCs w:val="28"/>
          <w:rtl/>
          <w:lang w:bidi="ar-IQ"/>
        </w:rPr>
        <w:t>كريستان</w:t>
      </w:r>
      <w:proofErr w:type="spellEnd"/>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روبـان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أن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 xml:space="preserve">تاريخ </w:t>
      </w:r>
      <w:r w:rsidR="00C02967" w:rsidRPr="001144AC">
        <w:rPr>
          <w:rFonts w:ascii="Simplified Arabic" w:hAnsi="Simplified Arabic" w:cs="Simplified Arabic" w:hint="cs"/>
          <w:sz w:val="28"/>
          <w:szCs w:val="28"/>
          <w:rtl/>
          <w:lang w:bidi="ar-IQ"/>
        </w:rPr>
        <w:t xml:space="preserve">الملك </w:t>
      </w:r>
      <w:r w:rsidR="00C02967" w:rsidRPr="001144AC">
        <w:rPr>
          <w:rFonts w:ascii="Simplified Arabic" w:hAnsi="Simplified Arabic" w:cs="Simplified Arabic"/>
          <w:sz w:val="28"/>
          <w:szCs w:val="28"/>
          <w:rtl/>
          <w:lang w:bidi="ar-IQ"/>
        </w:rPr>
        <w:t>(</w:t>
      </w:r>
      <w:proofErr w:type="spellStart"/>
      <w:r w:rsidR="0020064C" w:rsidRPr="001144AC">
        <w:rPr>
          <w:rFonts w:ascii="Simplified Arabic" w:hAnsi="Simplified Arabic" w:cs="Simplified Arabic" w:hint="cs"/>
          <w:sz w:val="28"/>
          <w:szCs w:val="28"/>
          <w:rtl/>
          <w:lang w:bidi="ar-IQ"/>
        </w:rPr>
        <w:t>شعارم</w:t>
      </w:r>
      <w:proofErr w:type="spellEnd"/>
      <w:r w:rsidR="0020064C" w:rsidRPr="001144AC">
        <w:rPr>
          <w:rFonts w:ascii="Simplified Arabic" w:hAnsi="Simplified Arabic" w:cs="Simplified Arabic" w:hint="cs"/>
          <w:sz w:val="28"/>
          <w:szCs w:val="28"/>
          <w:rtl/>
          <w:lang w:bidi="ar-IQ"/>
        </w:rPr>
        <w:t xml:space="preserve"> أوتر</w:t>
      </w:r>
      <w:r w:rsidR="0020064C" w:rsidRPr="001144AC">
        <w:rPr>
          <w:rFonts w:ascii="Simplified Arabic" w:hAnsi="Simplified Arabic" w:cs="Simplified Arabic"/>
          <w:sz w:val="28"/>
          <w:szCs w:val="28"/>
          <w:rtl/>
          <w:lang w:bidi="ar-IQ"/>
        </w:rPr>
        <w:t>)</w:t>
      </w:r>
      <w:r w:rsidR="00C02967">
        <w:rPr>
          <w:rFonts w:ascii="Simplified Arabic" w:hAnsi="Simplified Arabic" w:cs="Simplified Arabic" w:hint="cs"/>
          <w:sz w:val="28"/>
          <w:szCs w:val="28"/>
          <w:rtl/>
          <w:lang w:bidi="ar-IQ"/>
        </w:rPr>
        <w:t xml:space="preserve"> </w:t>
      </w:r>
      <w:r w:rsidR="0020064C" w:rsidRPr="001144AC">
        <w:rPr>
          <w:rFonts w:ascii="Simplified Arabic" w:hAnsi="Simplified Arabic" w:cs="Simplified Arabic" w:hint="cs"/>
          <w:sz w:val="28"/>
          <w:szCs w:val="28"/>
          <w:rtl/>
          <w:lang w:bidi="ar-IQ"/>
        </w:rPr>
        <w:t>يعودإلى</w:t>
      </w:r>
      <w:r w:rsidR="0020064C" w:rsidRPr="001144AC">
        <w:rPr>
          <w:rFonts w:ascii="Simplified Arabic" w:hAnsi="Simplified Arabic" w:cs="Simplified Arabic"/>
          <w:sz w:val="28"/>
          <w:szCs w:val="28"/>
          <w:rtl/>
          <w:lang w:bidi="ar-IQ"/>
        </w:rPr>
        <w:t>210-330</w:t>
      </w:r>
      <w:r w:rsidR="0020064C" w:rsidRPr="001144AC">
        <w:rPr>
          <w:rFonts w:ascii="Simplified Arabic" w:hAnsi="Simplified Arabic" w:cs="Simplified Arabic" w:hint="cs"/>
          <w:sz w:val="28"/>
          <w:szCs w:val="28"/>
          <w:rtl/>
          <w:lang w:bidi="ar-IQ"/>
        </w:rPr>
        <w:t>تقريًبا</w:t>
      </w:r>
      <w:r w:rsidR="0020064C" w:rsidRPr="001144AC">
        <w:rPr>
          <w:rFonts w:ascii="Simplified Arabic" w:hAnsi="Simplified Arabic" w:cs="Simplified Arabic"/>
          <w:sz w:val="28"/>
          <w:szCs w:val="28"/>
          <w:rtl/>
          <w:lang w:bidi="ar-IQ"/>
        </w:rPr>
        <w:t>- 217</w:t>
      </w:r>
      <w:r w:rsidR="0020064C" w:rsidRPr="001144AC">
        <w:rPr>
          <w:rFonts w:ascii="Simplified Arabic" w:hAnsi="Simplified Arabic" w:cs="Simplified Arabic" w:hint="cs"/>
          <w:sz w:val="28"/>
          <w:szCs w:val="28"/>
          <w:rtl/>
          <w:lang w:bidi="ar-IQ"/>
        </w:rPr>
        <w:t>م</w:t>
      </w:r>
      <w:r w:rsidR="0020064C" w:rsidRPr="001144AC">
        <w:rPr>
          <w:rFonts w:ascii="Simplified Arabic" w:hAnsi="Simplified Arabic" w:cs="Simplified Arabic"/>
          <w:sz w:val="28"/>
          <w:szCs w:val="28"/>
          <w:rtl/>
          <w:lang w:bidi="ar-IQ"/>
        </w:rPr>
        <w:t xml:space="preserve"> </w:t>
      </w:r>
      <w:r w:rsidR="000A3AA3" w:rsidRPr="001144AC">
        <w:rPr>
          <w:rStyle w:val="FootnoteReference"/>
          <w:rFonts w:ascii="Simplified Arabic" w:hAnsi="Simplified Arabic" w:cs="Simplified Arabic"/>
          <w:sz w:val="28"/>
          <w:szCs w:val="28"/>
          <w:rtl/>
          <w:lang w:bidi="ar-IQ"/>
        </w:rPr>
        <w:t xml:space="preserve">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24"/>
      </w:r>
      <w:r w:rsidR="002E68B0" w:rsidRPr="001144AC">
        <w:rPr>
          <w:rStyle w:val="FootnoteReference"/>
          <w:rFonts w:ascii="Simplified Arabic" w:hAnsi="Simplified Arabic" w:cs="Simplified Arabic"/>
          <w:sz w:val="28"/>
          <w:szCs w:val="28"/>
          <w:rtl/>
          <w:lang w:bidi="ar-IQ"/>
        </w:rPr>
        <w:t>)</w:t>
      </w:r>
      <w:r w:rsidR="0020064C" w:rsidRPr="001144AC">
        <w:rPr>
          <w:rFonts w:ascii="Simplified Arabic" w:hAnsi="Simplified Arabic" w:cs="Simplified Arabic"/>
          <w:sz w:val="28"/>
          <w:szCs w:val="28"/>
          <w:rtl/>
          <w:lang w:bidi="ar-IQ"/>
        </w:rPr>
        <w:t>.</w:t>
      </w:r>
      <w:r w:rsidR="007D2314" w:rsidRPr="001144AC">
        <w:rPr>
          <w:rFonts w:ascii="Simplified Arabic" w:eastAsia="Calibri" w:hAnsi="Simplified Arabic" w:cs="Simplified Arabic" w:hint="cs"/>
          <w:sz w:val="28"/>
          <w:szCs w:val="28"/>
          <w:rtl/>
          <w:lang w:bidi="ar-IQ"/>
        </w:rPr>
        <w:t xml:space="preserve"> وجاء فيه قيام الملك </w:t>
      </w:r>
      <w:proofErr w:type="spellStart"/>
      <w:r w:rsidR="007D2314" w:rsidRPr="001144AC">
        <w:rPr>
          <w:rFonts w:ascii="Simplified Arabic" w:eastAsia="Calibri" w:hAnsi="Simplified Arabic" w:cs="Simplified Arabic" w:hint="cs"/>
          <w:sz w:val="28"/>
          <w:szCs w:val="28"/>
          <w:rtl/>
          <w:lang w:bidi="ar-IQ"/>
        </w:rPr>
        <w:t>شعرم</w:t>
      </w:r>
      <w:proofErr w:type="spellEnd"/>
      <w:r w:rsidR="007D2314" w:rsidRPr="001144AC">
        <w:rPr>
          <w:rFonts w:ascii="Simplified Arabic" w:eastAsia="Calibri" w:hAnsi="Simplified Arabic" w:cs="Simplified Arabic" w:hint="cs"/>
          <w:sz w:val="28"/>
          <w:szCs w:val="28"/>
          <w:rtl/>
          <w:lang w:bidi="ar-IQ"/>
        </w:rPr>
        <w:t xml:space="preserve"> اوتر ملك سبأ وريدان بحملة كبيرة على قرية ذات كهل (الفاو</w:t>
      </w:r>
      <w:proofErr w:type="gramStart"/>
      <w:r w:rsidR="007D2314" w:rsidRPr="001144AC">
        <w:rPr>
          <w:rFonts w:ascii="Simplified Arabic" w:eastAsia="Calibri" w:hAnsi="Simplified Arabic" w:cs="Simplified Arabic" w:hint="cs"/>
          <w:sz w:val="28"/>
          <w:szCs w:val="28"/>
          <w:rtl/>
          <w:lang w:bidi="ar-IQ"/>
        </w:rPr>
        <w:t>) ،</w:t>
      </w:r>
      <w:proofErr w:type="gramEnd"/>
      <w:r w:rsidR="007D2314" w:rsidRPr="001144AC">
        <w:rPr>
          <w:rFonts w:ascii="Simplified Arabic" w:eastAsia="Calibri" w:hAnsi="Simplified Arabic" w:cs="Simplified Arabic" w:hint="cs"/>
          <w:sz w:val="28"/>
          <w:szCs w:val="28"/>
          <w:rtl/>
          <w:lang w:bidi="ar-IQ"/>
        </w:rPr>
        <w:t xml:space="preserve"> وقدم تمثال في حينها للإله </w:t>
      </w:r>
      <w:proofErr w:type="spellStart"/>
      <w:r w:rsidR="007D2314" w:rsidRPr="001144AC">
        <w:rPr>
          <w:rFonts w:ascii="Simplified Arabic" w:eastAsia="Calibri" w:hAnsi="Simplified Arabic" w:cs="Simplified Arabic" w:hint="cs"/>
          <w:sz w:val="28"/>
          <w:szCs w:val="28"/>
          <w:rtl/>
          <w:lang w:bidi="ar-IQ"/>
        </w:rPr>
        <w:t>المقة</w:t>
      </w:r>
      <w:proofErr w:type="spellEnd"/>
      <w:r w:rsidR="007D2314" w:rsidRPr="001144AC">
        <w:rPr>
          <w:rFonts w:ascii="Simplified Arabic" w:eastAsia="Calibri" w:hAnsi="Simplified Arabic" w:cs="Simplified Arabic" w:hint="cs"/>
          <w:sz w:val="28"/>
          <w:szCs w:val="28"/>
          <w:rtl/>
          <w:lang w:bidi="ar-IQ"/>
        </w:rPr>
        <w:t xml:space="preserve"> يشكره على نصره ومساعدته له لتحقيق هذا النصر، كما ورد فيها اخبار عن الحملات التي عانت مها قرية ذات كهل (الفاو) نتيجة للعداء السياسي السافر بين ملكها ربيعة  والملك </w:t>
      </w:r>
      <w:proofErr w:type="spellStart"/>
      <w:r w:rsidR="007D2314" w:rsidRPr="001144AC">
        <w:rPr>
          <w:rFonts w:ascii="Simplified Arabic" w:eastAsia="Calibri" w:hAnsi="Simplified Arabic" w:cs="Simplified Arabic" w:hint="cs"/>
          <w:sz w:val="28"/>
          <w:szCs w:val="28"/>
          <w:rtl/>
          <w:lang w:bidi="ar-IQ"/>
        </w:rPr>
        <w:t>شعرو</w:t>
      </w:r>
      <w:proofErr w:type="spellEnd"/>
      <w:r w:rsidR="007D2314" w:rsidRPr="001144AC">
        <w:rPr>
          <w:rFonts w:ascii="Simplified Arabic" w:eastAsia="Calibri" w:hAnsi="Simplified Arabic" w:cs="Simplified Arabic" w:hint="cs"/>
          <w:sz w:val="28"/>
          <w:szCs w:val="28"/>
          <w:rtl/>
          <w:lang w:bidi="ar-IQ"/>
        </w:rPr>
        <w:t xml:space="preserve"> أوتر.</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25"/>
      </w:r>
      <w:r w:rsidR="002E68B0" w:rsidRPr="001144AC">
        <w:rPr>
          <w:rStyle w:val="FootnoteReference"/>
          <w:rFonts w:ascii="Simplified Arabic" w:eastAsia="Calibri" w:hAnsi="Simplified Arabic" w:cs="Simplified Arabic"/>
          <w:sz w:val="28"/>
          <w:szCs w:val="28"/>
          <w:rtl/>
          <w:lang w:bidi="ar-IQ"/>
        </w:rPr>
        <w:t>)</w:t>
      </w:r>
      <w:r w:rsidR="007D2314" w:rsidRPr="001144AC">
        <w:rPr>
          <w:rFonts w:ascii="Simplified Arabic" w:eastAsia="Calibri" w:hAnsi="Simplified Arabic" w:cs="Simplified Arabic" w:hint="cs"/>
          <w:sz w:val="28"/>
          <w:szCs w:val="28"/>
          <w:rtl/>
          <w:lang w:bidi="ar-IQ"/>
        </w:rPr>
        <w:t xml:space="preserve"> </w:t>
      </w:r>
      <w:r w:rsidR="0020064C" w:rsidRPr="001144AC">
        <w:rPr>
          <w:rFonts w:ascii="Simplified Arabic" w:hAnsi="Simplified Arabic" w:cs="Simplified Arabic" w:hint="cs"/>
          <w:sz w:val="28"/>
          <w:szCs w:val="28"/>
          <w:rtl/>
          <w:lang w:bidi="ar-IQ"/>
        </w:rPr>
        <w:t>ومن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هذه</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المصادر</w:t>
      </w:r>
      <w:r w:rsidR="000A3AA3" w:rsidRPr="001144AC">
        <w:rPr>
          <w:rFonts w:ascii="Simplified Arabic" w:hAnsi="Simplified Arabic" w:cs="Simplified Arabic" w:hint="cs"/>
          <w:sz w:val="28"/>
          <w:szCs w:val="28"/>
          <w:rtl/>
          <w:lang w:bidi="ar-IQ"/>
        </w:rPr>
        <w:t xml:space="preserve"> ا</w:t>
      </w:r>
      <w:r w:rsidR="0020064C" w:rsidRPr="001144AC">
        <w:rPr>
          <w:rFonts w:ascii="Simplified Arabic" w:hAnsi="Simplified Arabic" w:cs="Simplified Arabic" w:hint="cs"/>
          <w:sz w:val="28"/>
          <w:szCs w:val="28"/>
          <w:rtl/>
          <w:lang w:bidi="ar-IQ"/>
        </w:rPr>
        <w:t>لنق</w:t>
      </w:r>
      <w:r w:rsidR="000A3AA3" w:rsidRPr="001144AC">
        <w:rPr>
          <w:rFonts w:ascii="Simplified Arabic" w:hAnsi="Simplified Arabic" w:cs="Simplified Arabic" w:hint="cs"/>
          <w:sz w:val="28"/>
          <w:szCs w:val="28"/>
          <w:rtl/>
          <w:lang w:bidi="ar-IQ"/>
        </w:rPr>
        <w:t>و</w:t>
      </w:r>
      <w:r w:rsidR="0020064C" w:rsidRPr="001144AC">
        <w:rPr>
          <w:rFonts w:ascii="Simplified Arabic" w:hAnsi="Simplified Arabic" w:cs="Simplified Arabic" w:hint="cs"/>
          <w:sz w:val="28"/>
          <w:szCs w:val="28"/>
          <w:rtl/>
          <w:lang w:bidi="ar-IQ"/>
        </w:rPr>
        <w:t>ش</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والآثــار</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المُتبقية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في</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قرية</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الفاو</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ذات</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كهل</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يحدد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تاريخ</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ظهورها</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واستمراريتها</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من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القرن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الرابع</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قبل</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الميلاد</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وحتى</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القرن</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الرابع</w:t>
      </w:r>
      <w:r w:rsidR="0020064C" w:rsidRPr="001144AC">
        <w:rPr>
          <w:rFonts w:ascii="Simplified Arabic" w:hAnsi="Simplified Arabic" w:cs="Simplified Arabic"/>
          <w:sz w:val="28"/>
          <w:szCs w:val="28"/>
          <w:rtl/>
          <w:lang w:bidi="ar-IQ"/>
        </w:rPr>
        <w:t xml:space="preserve"> </w:t>
      </w:r>
      <w:r w:rsidR="0020064C" w:rsidRPr="001144AC">
        <w:rPr>
          <w:rFonts w:ascii="Simplified Arabic" w:hAnsi="Simplified Arabic" w:cs="Simplified Arabic" w:hint="cs"/>
          <w:sz w:val="28"/>
          <w:szCs w:val="28"/>
          <w:rtl/>
          <w:lang w:bidi="ar-IQ"/>
        </w:rPr>
        <w:t>الميلادي</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26"/>
      </w:r>
      <w:r w:rsidR="002E68B0" w:rsidRPr="001144AC">
        <w:rPr>
          <w:rStyle w:val="FootnoteReference"/>
          <w:rFonts w:ascii="Simplified Arabic" w:hAnsi="Simplified Arabic" w:cs="Simplified Arabic"/>
          <w:sz w:val="28"/>
          <w:szCs w:val="28"/>
          <w:rtl/>
          <w:lang w:bidi="ar-IQ"/>
        </w:rPr>
        <w:t>)</w:t>
      </w:r>
    </w:p>
    <w:p w14:paraId="1F970111" w14:textId="51182773" w:rsidR="00CB0027" w:rsidRDefault="00021FCE" w:rsidP="003F7EC7">
      <w:pPr>
        <w:bidi/>
        <w:jc w:val="both"/>
        <w:rPr>
          <w:rFonts w:ascii="Simplified Arabic" w:eastAsia="Calibri" w:hAnsi="Simplified Arabic" w:cs="Simplified Arabic"/>
          <w:sz w:val="28"/>
          <w:szCs w:val="28"/>
          <w:vertAlign w:val="superscript"/>
          <w:rtl/>
          <w:lang w:bidi="ar-IQ"/>
        </w:rPr>
      </w:pPr>
      <w:r w:rsidRPr="001144AC">
        <w:rPr>
          <w:rFonts w:ascii="Simplified Arabic" w:eastAsia="Calibri" w:hAnsi="Simplified Arabic" w:cs="Simplified Arabic" w:hint="cs"/>
          <w:sz w:val="28"/>
          <w:szCs w:val="28"/>
          <w:rtl/>
          <w:lang w:bidi="ar-IQ"/>
        </w:rPr>
        <w:t xml:space="preserve">عندما هجر الكثير من قبيلة كندة حضرموت متجهين شمالا ، فكان اول استقرار لهم في قرية ( ذات كهل) وكان يطلق عليها ايضا (قرية)، ثم اصبحت تعرف حتى العصور المتأخرة باسم (الفاو) ، وتبعد عن مدينة الرياض حاليا اكثر من 700 كم الى الجنوب الغربي ، وتشرف قرية الفاو على الحافة الشمالية الغربية للربع الخالي، وكانت تقع على طريق التجاري الذي يربط جنوب الجزرة العربية بشمالها، وشمالها الشرقي حيث كانت القوافل التجارية تنطلق من ممالك معين وحضرموت وقتبان وسبأ وحمير متجهة الى نجران ومنها الى (قرية )، ثم الى اليمامة ، ثم تتجه شرقا الى الخليج العربي ، او شمالا الى وادي الرافدين وفلسطين فالبحر المتوسط ، </w:t>
      </w:r>
      <w:r w:rsidRPr="001144AC">
        <w:rPr>
          <w:rFonts w:ascii="Simplified Arabic" w:eastAsia="Calibri" w:hAnsi="Simplified Arabic" w:cs="Simplified Arabic" w:hint="cs"/>
          <w:sz w:val="28"/>
          <w:szCs w:val="28"/>
          <w:rtl/>
          <w:lang w:bidi="ar-IQ"/>
        </w:rPr>
        <w:lastRenderedPageBreak/>
        <w:t>لذلك كانت تعتبر من أهم المراكز التجارية والاقتصادية في وسط الجزيرة العربية.</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27"/>
      </w:r>
      <w:r w:rsidR="002E68B0" w:rsidRPr="001144AC">
        <w:rPr>
          <w:rStyle w:val="FootnoteReference"/>
          <w:rFonts w:ascii="Simplified Arabic" w:eastAsia="Calibri" w:hAnsi="Simplified Arabic" w:cs="Simplified Arabic"/>
          <w:sz w:val="28"/>
          <w:szCs w:val="28"/>
          <w:rtl/>
          <w:lang w:bidi="ar-IQ"/>
        </w:rPr>
        <w:t>)</w:t>
      </w:r>
      <w:r w:rsidR="000A3AA3" w:rsidRPr="001144AC">
        <w:rPr>
          <w:rFonts w:ascii="Simplified Arabic" w:eastAsia="Calibri" w:hAnsi="Simplified Arabic" w:cs="Simplified Arabic" w:hint="cs"/>
          <w:sz w:val="28"/>
          <w:szCs w:val="28"/>
          <w:rtl/>
          <w:lang w:bidi="ar-IQ"/>
        </w:rPr>
        <w:t xml:space="preserve"> </w:t>
      </w:r>
      <w:r w:rsidRPr="001144AC">
        <w:rPr>
          <w:rFonts w:ascii="Simplified Arabic" w:eastAsia="Calibri" w:hAnsi="Simplified Arabic" w:cs="Simplified Arabic" w:hint="cs"/>
          <w:sz w:val="28"/>
          <w:szCs w:val="28"/>
          <w:rtl/>
          <w:lang w:bidi="ar-IQ"/>
        </w:rPr>
        <w:t>، وغالبا ما يمر بهذا الطريق تجار اللبان وتجار الحرير، وكان يربط هذين الطريقين طريق فرعي يمتد من نجران الى شرق الجزيرة العربية ، ومنها الى سواحل الخليج العربي وبلاد وادي الرافدين</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28"/>
      </w:r>
      <w:r w:rsidR="002E68B0" w:rsidRPr="001144AC">
        <w:rPr>
          <w:rStyle w:val="FootnoteReference"/>
          <w:rFonts w:ascii="Simplified Arabic" w:eastAsia="Calibri" w:hAnsi="Simplified Arabic" w:cs="Simplified Arabic"/>
          <w:sz w:val="28"/>
          <w:szCs w:val="28"/>
          <w:rtl/>
          <w:lang w:bidi="ar-IQ"/>
        </w:rPr>
        <w:t>)</w:t>
      </w:r>
      <w:r w:rsidRPr="001144AC">
        <w:rPr>
          <w:rFonts w:ascii="Simplified Arabic" w:eastAsia="Calibri" w:hAnsi="Simplified Arabic" w:cs="Simplified Arabic" w:hint="cs"/>
          <w:sz w:val="28"/>
          <w:szCs w:val="28"/>
          <w:rtl/>
          <w:lang w:bidi="ar-IQ"/>
        </w:rPr>
        <w:t xml:space="preserve">، كما ورد ان </w:t>
      </w:r>
      <w:proofErr w:type="spellStart"/>
      <w:r w:rsidRPr="001144AC">
        <w:rPr>
          <w:rFonts w:ascii="Simplified Arabic" w:eastAsia="Calibri" w:hAnsi="Simplified Arabic" w:cs="Simplified Arabic" w:hint="cs"/>
          <w:sz w:val="28"/>
          <w:szCs w:val="28"/>
          <w:rtl/>
          <w:lang w:bidi="ar-IQ"/>
        </w:rPr>
        <w:t>ربيعو</w:t>
      </w:r>
      <w:proofErr w:type="spellEnd"/>
      <w:r w:rsidRPr="001144AC">
        <w:rPr>
          <w:rFonts w:ascii="Simplified Arabic" w:eastAsia="Calibri" w:hAnsi="Simplified Arabic" w:cs="Simplified Arabic" w:hint="cs"/>
          <w:sz w:val="28"/>
          <w:szCs w:val="28"/>
          <w:rtl/>
          <w:lang w:bidi="ar-IQ"/>
        </w:rPr>
        <w:t xml:space="preserve"> ذو الثور ملك كندة وقحطان كان يقاتل بكل شجاعة دفاعا عن عاصمة دولتهم.</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29"/>
      </w:r>
      <w:r w:rsidR="002E68B0" w:rsidRPr="001144AC">
        <w:rPr>
          <w:rStyle w:val="FootnoteReference"/>
          <w:rFonts w:ascii="Simplified Arabic" w:eastAsia="Calibri" w:hAnsi="Simplified Arabic" w:cs="Simplified Arabic"/>
          <w:sz w:val="28"/>
          <w:szCs w:val="28"/>
          <w:rtl/>
          <w:lang w:bidi="ar-IQ"/>
        </w:rPr>
        <w:t>)</w:t>
      </w:r>
      <w:r w:rsidRPr="001144AC">
        <w:rPr>
          <w:rFonts w:ascii="Simplified Arabic" w:eastAsia="Calibri" w:hAnsi="Simplified Arabic" w:cs="Simplified Arabic" w:hint="cs"/>
          <w:sz w:val="28"/>
          <w:szCs w:val="28"/>
          <w:rtl/>
          <w:lang w:bidi="ar-IQ"/>
        </w:rPr>
        <w:t xml:space="preserve"> الأمر الذي يؤكد ان قرية او الفاو موغلة في القدم ، وتؤكد النقوش والمصادر التاريخية ان زمن قرية يتراوح بين القرن الثاني قبل الميلاد وحتى القرن الخامس الميلادي.</w:t>
      </w:r>
      <w:r w:rsidRPr="001144AC">
        <w:rPr>
          <w:rFonts w:ascii="Simplified Arabic" w:eastAsia="Calibri" w:hAnsi="Simplified Arabic" w:cs="Simplified Arabic" w:hint="cs"/>
          <w:sz w:val="28"/>
          <w:szCs w:val="28"/>
          <w:vertAlign w:val="superscript"/>
          <w:rtl/>
          <w:lang w:bidi="ar-IQ"/>
        </w:rPr>
        <w:t xml:space="preserve"> </w:t>
      </w:r>
      <w:r w:rsidRPr="001144AC">
        <w:rPr>
          <w:rFonts w:ascii="Simplified Arabic" w:eastAsia="Calibri" w:hAnsi="Simplified Arabic" w:cs="Simplified Arabic" w:hint="cs"/>
          <w:sz w:val="28"/>
          <w:szCs w:val="28"/>
          <w:rtl/>
          <w:lang w:bidi="ar-IQ"/>
        </w:rPr>
        <w:t xml:space="preserve">ويذكر </w:t>
      </w:r>
      <w:proofErr w:type="spellStart"/>
      <w:r w:rsidRPr="001144AC">
        <w:rPr>
          <w:rFonts w:ascii="Simplified Arabic" w:eastAsia="Calibri" w:hAnsi="Simplified Arabic" w:cs="Simplified Arabic" w:hint="cs"/>
          <w:sz w:val="28"/>
          <w:szCs w:val="28"/>
          <w:rtl/>
          <w:lang w:bidi="ar-IQ"/>
        </w:rPr>
        <w:t>بافقيه</w:t>
      </w:r>
      <w:proofErr w:type="spellEnd"/>
      <w:r w:rsidRPr="001144AC">
        <w:rPr>
          <w:rFonts w:ascii="Simplified Arabic" w:eastAsia="Calibri" w:hAnsi="Simplified Arabic" w:cs="Simplified Arabic" w:hint="cs"/>
          <w:sz w:val="28"/>
          <w:szCs w:val="28"/>
          <w:rtl/>
          <w:lang w:bidi="ar-IQ"/>
        </w:rPr>
        <w:t xml:space="preserve"> ان (مدينة قرية ذات كهل كانت حاضرة مملكة كندة الأولى في وادي الدواسر</w:t>
      </w:r>
      <w:r w:rsidR="006D409E" w:rsidRPr="001144AC">
        <w:rPr>
          <w:rFonts w:ascii="Simplified Arabic" w:eastAsia="Calibri" w:hAnsi="Simplified Arabic" w:cs="Simplified Arabic" w:hint="cs"/>
          <w:sz w:val="28"/>
          <w:szCs w:val="28"/>
          <w:rtl/>
          <w:lang w:bidi="ar-IQ"/>
        </w:rPr>
        <w:t xml:space="preserve"> </w:t>
      </w:r>
      <w:r w:rsidRPr="001144AC">
        <w:rPr>
          <w:rFonts w:ascii="Simplified Arabic" w:eastAsia="Calibri" w:hAnsi="Simplified Arabic" w:cs="Simplified Arabic" w:hint="cs"/>
          <w:sz w:val="28"/>
          <w:szCs w:val="28"/>
          <w:rtl/>
          <w:lang w:bidi="ar-IQ"/>
        </w:rPr>
        <w:t xml:space="preserve">والتي عثر فيها على موضع قبر لأحد الملوك وهو معاوية بن ربيعة القحطاني ملك قحطان وكان حاكم قرية في عهد </w:t>
      </w:r>
      <w:proofErr w:type="spellStart"/>
      <w:r w:rsidRPr="001144AC">
        <w:rPr>
          <w:rFonts w:ascii="Simplified Arabic" w:eastAsia="Calibri" w:hAnsi="Simplified Arabic" w:cs="Simplified Arabic" w:hint="cs"/>
          <w:sz w:val="28"/>
          <w:szCs w:val="28"/>
          <w:rtl/>
          <w:lang w:bidi="ar-IQ"/>
        </w:rPr>
        <w:t>شعرم</w:t>
      </w:r>
      <w:proofErr w:type="spellEnd"/>
      <w:r w:rsidRPr="001144AC">
        <w:rPr>
          <w:rFonts w:ascii="Simplified Arabic" w:eastAsia="Calibri" w:hAnsi="Simplified Arabic" w:cs="Simplified Arabic" w:hint="cs"/>
          <w:sz w:val="28"/>
          <w:szCs w:val="28"/>
          <w:rtl/>
          <w:lang w:bidi="ar-IQ"/>
        </w:rPr>
        <w:t xml:space="preserve"> أوتر ملك آخر)، والمقصود بالملك الآخر هو (ربيعة ذو آل ثور).</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30"/>
      </w:r>
      <w:r w:rsidRPr="001144AC">
        <w:rPr>
          <w:rFonts w:ascii="Simplified Arabic" w:eastAsia="Calibri" w:hAnsi="Simplified Arabic" w:cs="Simplified Arabic" w:hint="cs"/>
          <w:sz w:val="28"/>
          <w:szCs w:val="28"/>
          <w:vertAlign w:val="superscript"/>
          <w:rtl/>
          <w:lang w:bidi="ar-IQ"/>
        </w:rPr>
        <w:t>)</w:t>
      </w:r>
    </w:p>
    <w:p w14:paraId="14B24DD2" w14:textId="51252C0A" w:rsidR="00687293" w:rsidRPr="00687293" w:rsidRDefault="00687293" w:rsidP="00687293">
      <w:pPr>
        <w:bidi/>
        <w:spacing w:line="240" w:lineRule="auto"/>
        <w:jc w:val="both"/>
        <w:rPr>
          <w:rFonts w:ascii="Simplified Arabic" w:hAnsi="Simplified Arabic" w:cs="Simplified Arabic"/>
          <w:sz w:val="28"/>
          <w:szCs w:val="28"/>
          <w:lang w:bidi="ar-IQ"/>
        </w:rPr>
      </w:pPr>
      <w:r w:rsidRPr="00C572A5">
        <w:rPr>
          <w:rFonts w:ascii="Simplified Arabic" w:hAnsi="Simplified Arabic" w:cs="Simplified Arabic" w:hint="cs"/>
          <w:sz w:val="28"/>
          <w:szCs w:val="28"/>
          <w:rtl/>
          <w:lang w:bidi="ar-IQ"/>
        </w:rPr>
        <w:t xml:space="preserve"> </w:t>
      </w:r>
      <w:r w:rsidRPr="00687293">
        <w:rPr>
          <w:rFonts w:ascii="Simplified Arabic" w:hAnsi="Simplified Arabic" w:cs="Simplified Arabic" w:hint="cs"/>
          <w:sz w:val="28"/>
          <w:szCs w:val="28"/>
          <w:rtl/>
          <w:lang w:bidi="ar-IQ"/>
        </w:rPr>
        <w:t>كانت قبائل كندة مستقرة في حضرموت، الا أن قيام الحروب والغزوات العديدة ضدهم من حضرموت دفعتهم الى الهجرة الى ارض معد وتأسيس مملكة جديدة لهم فيها.</w:t>
      </w:r>
      <w:r w:rsidRPr="00687293">
        <w:rPr>
          <w:rFonts w:ascii="Simplified Arabic" w:hAnsi="Simplified Arabic" w:cs="Simplified Arabic" w:hint="cs"/>
          <w:sz w:val="28"/>
          <w:szCs w:val="28"/>
          <w:vertAlign w:val="superscript"/>
          <w:rtl/>
          <w:lang w:bidi="ar-IQ"/>
        </w:rPr>
        <w:t xml:space="preserve"> </w:t>
      </w:r>
      <w:r w:rsidRPr="00687293">
        <w:rPr>
          <w:rFonts w:ascii="Simplified Arabic" w:hAnsi="Simplified Arabic" w:cs="Simplified Arabic" w:hint="cs"/>
          <w:sz w:val="28"/>
          <w:szCs w:val="28"/>
          <w:rtl/>
          <w:lang w:bidi="ar-IQ"/>
        </w:rPr>
        <w:t>ويؤكد اليعقوبي ان ملوك كندة كانوا عشرة، سبق خمسا منهم عصر حجر آكل المرار، الذي يعتبر في الكثير من المصادر التاريخية أول ملوك كندة بعد نزوحها الى وسط الجزيرة العربية، الأمر الذي يعني ان كندة هاجرت الى ارض معد بسبب التشتت والتفرق الذي أصاب أهل اليمن، والحروب الأهلية التي وقعت، إضافة الى الانهيار الاقتصادي الذي دفع الى البحث عن الوضع الأفضل الذي انتهى بهم الى الاستقرار في وسط الجزيرة العربية، في الأرض التي تقطنها قبائل معد. ثم ملكت كندة ملكا منها على معد بعد ان جاورتها، وعلى كندة وهو مرتع بن معاوية بن ثور.</w:t>
      </w:r>
      <w:r w:rsidRPr="00687293">
        <w:rPr>
          <w:rFonts w:ascii="Simplified Arabic" w:hAnsi="Simplified Arabic" w:cs="Simplified Arabic" w:hint="cs"/>
          <w:sz w:val="28"/>
          <w:szCs w:val="28"/>
          <w:vertAlign w:val="superscript"/>
          <w:rtl/>
          <w:lang w:bidi="ar-IQ"/>
        </w:rPr>
        <w:t xml:space="preserve"> </w:t>
      </w:r>
      <w:r w:rsidRPr="00687293">
        <w:rPr>
          <w:rStyle w:val="FootnoteReference"/>
          <w:rFonts w:ascii="Simplified Arabic" w:hAnsi="Simplified Arabic" w:cs="Simplified Arabic"/>
          <w:sz w:val="28"/>
          <w:szCs w:val="28"/>
          <w:rtl/>
          <w:lang w:bidi="ar-IQ"/>
        </w:rPr>
        <w:t>(</w:t>
      </w:r>
      <w:r w:rsidRPr="00687293">
        <w:rPr>
          <w:rStyle w:val="FootnoteReference"/>
          <w:rFonts w:ascii="Simplified Arabic" w:hAnsi="Simplified Arabic" w:cs="Simplified Arabic"/>
          <w:sz w:val="28"/>
          <w:szCs w:val="28"/>
          <w:rtl/>
          <w:lang w:bidi="ar-IQ"/>
        </w:rPr>
        <w:footnoteReference w:id="31"/>
      </w:r>
      <w:r w:rsidRPr="00687293">
        <w:rPr>
          <w:rStyle w:val="FootnoteReference"/>
          <w:rFonts w:ascii="Simplified Arabic" w:hAnsi="Simplified Arabic" w:cs="Simplified Arabic"/>
          <w:sz w:val="28"/>
          <w:szCs w:val="28"/>
          <w:rtl/>
          <w:lang w:bidi="ar-IQ"/>
        </w:rPr>
        <w:t>)</w:t>
      </w:r>
      <w:r w:rsidRPr="00687293">
        <w:rPr>
          <w:rFonts w:ascii="Simplified Arabic" w:hAnsi="Simplified Arabic" w:cs="Simplified Arabic" w:hint="cs"/>
          <w:sz w:val="28"/>
          <w:szCs w:val="28"/>
          <w:rtl/>
          <w:lang w:bidi="ar-IQ"/>
        </w:rPr>
        <w:t xml:space="preserve"> </w:t>
      </w:r>
      <w:r w:rsidRPr="00687293">
        <w:rPr>
          <w:rFonts w:ascii="Simplified Arabic" w:hAnsi="Simplified Arabic" w:cs="Simplified Arabic" w:hint="cs"/>
          <w:sz w:val="28"/>
          <w:szCs w:val="28"/>
          <w:rtl/>
        </w:rPr>
        <w:t>،</w:t>
      </w:r>
      <w:r w:rsidRPr="00687293">
        <w:rPr>
          <w:rFonts w:ascii="Simplified Arabic" w:hAnsi="Simplified Arabic" w:cs="Simplified Arabic" w:hint="cs"/>
          <w:sz w:val="28"/>
          <w:szCs w:val="28"/>
          <w:rtl/>
          <w:lang w:bidi="ar-IQ"/>
        </w:rPr>
        <w:t xml:space="preserve"> وهكذا حكم حجر آكل المرار اجزاء شاسعة من شبة الجزيرة العربية، وكان هذا بدعم ومساندة حمير وتبع حسان اليمن. وعندما غزا آكل المرار البحرين ومعه ربيعة وكندة، وعلم زياد بن الهبولة بهذه </w:t>
      </w:r>
      <w:proofErr w:type="gramStart"/>
      <w:r w:rsidRPr="00687293">
        <w:rPr>
          <w:rFonts w:ascii="Simplified Arabic" w:hAnsi="Simplified Arabic" w:cs="Simplified Arabic" w:hint="cs"/>
          <w:sz w:val="28"/>
          <w:szCs w:val="28"/>
          <w:rtl/>
          <w:lang w:bidi="ar-IQ"/>
        </w:rPr>
        <w:t>الغزوة ،</w:t>
      </w:r>
      <w:proofErr w:type="gramEnd"/>
      <w:r w:rsidRPr="00687293">
        <w:rPr>
          <w:rFonts w:ascii="Simplified Arabic" w:hAnsi="Simplified Arabic" w:cs="Simplified Arabic" w:hint="cs"/>
          <w:sz w:val="28"/>
          <w:szCs w:val="28"/>
          <w:rtl/>
          <w:lang w:bidi="ar-IQ"/>
        </w:rPr>
        <w:t xml:space="preserve"> فاغتنم الفرصة وأغار على ربيعة وكندة في غياب ملكهم وقتل من رجالهم وسبى من نسائهم ، حتى عاد آكل المرار فاتبعه وأعاد كل ما كان أخذ، كما ان حجرا ولى ابنه معاوية اليمامة التي اصبحت تابعة لمملكته، وهذا يعني ان مملكته امتدت من غمر ذي كندة وبطن عاقل في الشمال ، وحتى وادي الدواسر في الجنوب.</w:t>
      </w:r>
      <w:r w:rsidRPr="00687293">
        <w:rPr>
          <w:rFonts w:ascii="Simplified Arabic" w:hAnsi="Simplified Arabic" w:cs="Simplified Arabic" w:hint="cs"/>
          <w:sz w:val="28"/>
          <w:szCs w:val="28"/>
          <w:vertAlign w:val="superscript"/>
          <w:rtl/>
          <w:lang w:bidi="ar-IQ"/>
        </w:rPr>
        <w:t xml:space="preserve"> </w:t>
      </w:r>
      <w:r w:rsidRPr="00687293">
        <w:rPr>
          <w:rFonts w:ascii="Simplified Arabic" w:hAnsi="Simplified Arabic" w:cs="Simplified Arabic" w:hint="cs"/>
          <w:sz w:val="28"/>
          <w:szCs w:val="28"/>
          <w:rtl/>
          <w:lang w:bidi="ar-IQ"/>
        </w:rPr>
        <w:t xml:space="preserve">اي انها كانت تمتد ما بين </w:t>
      </w:r>
      <w:r w:rsidRPr="00687293">
        <w:rPr>
          <w:rFonts w:ascii="Simplified Arabic" w:hAnsi="Simplified Arabic" w:cs="Simplified Arabic" w:hint="cs"/>
          <w:sz w:val="28"/>
          <w:szCs w:val="28"/>
          <w:rtl/>
          <w:lang w:bidi="ar-IQ"/>
        </w:rPr>
        <w:lastRenderedPageBreak/>
        <w:t xml:space="preserve">هضبة </w:t>
      </w:r>
      <w:r w:rsidR="00792F5E" w:rsidRPr="00687293">
        <w:rPr>
          <w:rFonts w:ascii="Simplified Arabic" w:hAnsi="Simplified Arabic" w:cs="Simplified Arabic" w:hint="cs"/>
          <w:sz w:val="28"/>
          <w:szCs w:val="28"/>
          <w:rtl/>
          <w:lang w:bidi="ar-IQ"/>
        </w:rPr>
        <w:t>طميه</w:t>
      </w:r>
      <w:r w:rsidRPr="00687293">
        <w:rPr>
          <w:rFonts w:ascii="Simplified Arabic" w:hAnsi="Simplified Arabic" w:cs="Simplified Arabic" w:hint="cs"/>
          <w:sz w:val="28"/>
          <w:szCs w:val="28"/>
          <w:rtl/>
          <w:lang w:bidi="ar-IQ"/>
        </w:rPr>
        <w:t xml:space="preserve"> في نجد الى حمى ضربة الى دارة جلجل ثم الى العقيق والى بطن نخلة الشامية ثم الى </w:t>
      </w:r>
      <w:proofErr w:type="gramStart"/>
      <w:r w:rsidRPr="00687293">
        <w:rPr>
          <w:rFonts w:ascii="Simplified Arabic" w:hAnsi="Simplified Arabic" w:cs="Simplified Arabic" w:hint="cs"/>
          <w:sz w:val="28"/>
          <w:szCs w:val="28"/>
          <w:rtl/>
          <w:lang w:bidi="ar-IQ"/>
        </w:rPr>
        <w:t>حزنة</w:t>
      </w:r>
      <w:proofErr w:type="gramEnd"/>
      <w:r w:rsidRPr="00687293">
        <w:rPr>
          <w:rFonts w:ascii="Simplified Arabic" w:hAnsi="Simplified Arabic" w:cs="Simplified Arabic" w:hint="cs"/>
          <w:sz w:val="28"/>
          <w:szCs w:val="28"/>
          <w:rtl/>
          <w:lang w:bidi="ar-IQ"/>
        </w:rPr>
        <w:t xml:space="preserve"> والى اللفظ وأفيح، وال</w:t>
      </w:r>
      <w:r w:rsidRPr="00687293">
        <w:rPr>
          <w:rFonts w:ascii="Simplified Arabic" w:hAnsi="Simplified Arabic" w:cs="Simplified Arabic" w:hint="eastAsia"/>
          <w:sz w:val="28"/>
          <w:szCs w:val="28"/>
          <w:rtl/>
          <w:lang w:bidi="ar-IQ"/>
        </w:rPr>
        <w:t>ى</w:t>
      </w:r>
      <w:r w:rsidRPr="00687293">
        <w:rPr>
          <w:rFonts w:ascii="Simplified Arabic" w:hAnsi="Simplified Arabic" w:cs="Simplified Arabic" w:hint="cs"/>
          <w:sz w:val="28"/>
          <w:szCs w:val="28"/>
          <w:rtl/>
          <w:lang w:bidi="ar-IQ"/>
        </w:rPr>
        <w:t xml:space="preserve"> عماية ثم عمايتين ثم الى بطن الجريب فالحوب. </w:t>
      </w:r>
      <w:r w:rsidRPr="00687293">
        <w:rPr>
          <w:rStyle w:val="FootnoteReference"/>
          <w:rFonts w:ascii="Simplified Arabic" w:hAnsi="Simplified Arabic" w:cs="Simplified Arabic"/>
          <w:sz w:val="28"/>
          <w:szCs w:val="28"/>
          <w:rtl/>
          <w:lang w:bidi="ar-IQ"/>
        </w:rPr>
        <w:t>(</w:t>
      </w:r>
      <w:r w:rsidRPr="00687293">
        <w:rPr>
          <w:rStyle w:val="FootnoteReference"/>
          <w:rFonts w:ascii="Simplified Arabic" w:hAnsi="Simplified Arabic" w:cs="Simplified Arabic"/>
          <w:sz w:val="28"/>
          <w:szCs w:val="28"/>
          <w:rtl/>
          <w:lang w:bidi="ar-IQ"/>
        </w:rPr>
        <w:footnoteReference w:id="32"/>
      </w:r>
      <w:r w:rsidRPr="00687293">
        <w:rPr>
          <w:rFonts w:ascii="Simplified Arabic" w:hAnsi="Simplified Arabic" w:cs="Simplified Arabic" w:hint="cs"/>
          <w:sz w:val="28"/>
          <w:szCs w:val="28"/>
          <w:vertAlign w:val="superscript"/>
          <w:rtl/>
          <w:lang w:bidi="ar-IQ"/>
        </w:rPr>
        <w:t xml:space="preserve">) </w:t>
      </w:r>
      <w:r w:rsidRPr="00687293">
        <w:rPr>
          <w:rFonts w:ascii="Simplified Arabic" w:hAnsi="Simplified Arabic" w:cs="Simplified Arabic" w:hint="cs"/>
          <w:sz w:val="28"/>
          <w:szCs w:val="28"/>
          <w:rtl/>
          <w:lang w:bidi="ar-IQ"/>
        </w:rPr>
        <w:t xml:space="preserve"> . </w:t>
      </w:r>
    </w:p>
    <w:p w14:paraId="17603EFE" w14:textId="77777777" w:rsidR="00687293" w:rsidRPr="00C572A5" w:rsidRDefault="00687293" w:rsidP="00687293">
      <w:pPr>
        <w:shd w:val="clear" w:color="auto" w:fill="FFFFFF"/>
        <w:spacing w:before="120" w:after="120" w:line="384" w:lineRule="atLeast"/>
        <w:jc w:val="right"/>
        <w:rPr>
          <w:rFonts w:ascii="Simplified Arabic" w:eastAsia="Times New Roman" w:hAnsi="Simplified Arabic" w:cs="Simplified Arabic"/>
          <w:color w:val="202122"/>
          <w:sz w:val="28"/>
          <w:szCs w:val="28"/>
          <w:rtl/>
          <w:lang w:bidi="ar-IQ"/>
        </w:rPr>
      </w:pPr>
      <w:r w:rsidRPr="00C572A5">
        <w:rPr>
          <w:rFonts w:ascii="Simplified Arabic" w:eastAsia="Times New Roman" w:hAnsi="Simplified Arabic" w:cs="Simplified Arabic" w:hint="cs"/>
          <w:color w:val="202122"/>
          <w:sz w:val="28"/>
          <w:szCs w:val="28"/>
          <w:rtl/>
          <w:lang w:bidi="ar-IQ"/>
        </w:rPr>
        <w:t xml:space="preserve"> وبتولي الحارث بن عمرو الحكم ، اختلف وضع دولة كندة ، فبلغت أوج عظمتها خلال فترة حكمه حتى تمكن من ضم الحيرة له وطرد اللخميين ، وأصبح لدولة كندة دورا مشهودا في السياسة العالمية ، لاتصاله بالدولة الساسانية والدولة البيزنطية </w:t>
      </w:r>
      <w:r>
        <w:rPr>
          <w:rFonts w:ascii="Simplified Arabic" w:eastAsia="Times New Roman" w:hAnsi="Simplified Arabic" w:cs="Simplified Arabic" w:hint="cs"/>
          <w:color w:val="202122"/>
          <w:sz w:val="28"/>
          <w:szCs w:val="28"/>
          <w:rtl/>
          <w:lang w:bidi="ar-IQ"/>
        </w:rPr>
        <w:t>،</w:t>
      </w:r>
      <w:r w:rsidRPr="00C572A5">
        <w:rPr>
          <w:rFonts w:ascii="Simplified Arabic" w:eastAsia="Times New Roman" w:hAnsi="Simplified Arabic" w:cs="Simplified Arabic" w:hint="cs"/>
          <w:color w:val="202122"/>
          <w:sz w:val="28"/>
          <w:szCs w:val="28"/>
          <w:rtl/>
          <w:lang w:bidi="ar-IQ"/>
        </w:rPr>
        <w:t xml:space="preserve">وتذكر بعض المصادر التاريخية ان الحارث بن عمرو تولى حكم الحيرة في ايام </w:t>
      </w:r>
      <w:proofErr w:type="spellStart"/>
      <w:r w:rsidRPr="00C572A5">
        <w:rPr>
          <w:rFonts w:ascii="Simplified Arabic" w:eastAsia="Times New Roman" w:hAnsi="Simplified Arabic" w:cs="Simplified Arabic" w:hint="cs"/>
          <w:color w:val="202122"/>
          <w:sz w:val="28"/>
          <w:szCs w:val="28"/>
          <w:rtl/>
          <w:lang w:bidi="ar-IQ"/>
        </w:rPr>
        <w:t>قباذ</w:t>
      </w:r>
      <w:proofErr w:type="spellEnd"/>
      <w:r w:rsidRPr="00C572A5">
        <w:rPr>
          <w:rFonts w:ascii="Simplified Arabic" w:eastAsia="Times New Roman" w:hAnsi="Simplified Arabic" w:cs="Simplified Arabic" w:hint="cs"/>
          <w:color w:val="202122"/>
          <w:sz w:val="28"/>
          <w:szCs w:val="28"/>
          <w:rtl/>
          <w:lang w:bidi="ar-IQ"/>
        </w:rPr>
        <w:t xml:space="preserve"> وذلك لدخوله في ديانة </w:t>
      </w:r>
      <w:proofErr w:type="spellStart"/>
      <w:r w:rsidRPr="00C572A5">
        <w:rPr>
          <w:rFonts w:ascii="Simplified Arabic" w:eastAsia="Times New Roman" w:hAnsi="Simplified Arabic" w:cs="Simplified Arabic" w:hint="cs"/>
          <w:color w:val="202122"/>
          <w:sz w:val="28"/>
          <w:szCs w:val="28"/>
          <w:rtl/>
          <w:lang w:bidi="ar-IQ"/>
        </w:rPr>
        <w:t>قباذ</w:t>
      </w:r>
      <w:proofErr w:type="spellEnd"/>
      <w:r w:rsidRPr="00C572A5">
        <w:rPr>
          <w:rFonts w:ascii="Simplified Arabic" w:eastAsia="Times New Roman" w:hAnsi="Simplified Arabic" w:cs="Simplified Arabic" w:hint="cs"/>
          <w:color w:val="202122"/>
          <w:sz w:val="28"/>
          <w:szCs w:val="28"/>
          <w:rtl/>
          <w:lang w:bidi="ar-IQ"/>
        </w:rPr>
        <w:t xml:space="preserve"> (</w:t>
      </w:r>
      <w:proofErr w:type="spellStart"/>
      <w:r w:rsidRPr="00C572A5">
        <w:rPr>
          <w:rFonts w:ascii="Simplified Arabic" w:eastAsia="Times New Roman" w:hAnsi="Simplified Arabic" w:cs="Simplified Arabic" w:hint="cs"/>
          <w:color w:val="202122"/>
          <w:sz w:val="28"/>
          <w:szCs w:val="28"/>
          <w:rtl/>
          <w:lang w:bidi="ar-IQ"/>
        </w:rPr>
        <w:t>المزدكية</w:t>
      </w:r>
      <w:proofErr w:type="spellEnd"/>
      <w:r w:rsidRPr="00C572A5">
        <w:rPr>
          <w:rFonts w:ascii="Simplified Arabic" w:eastAsia="Times New Roman" w:hAnsi="Simplified Arabic" w:cs="Simplified Arabic" w:hint="cs"/>
          <w:color w:val="202122"/>
          <w:sz w:val="28"/>
          <w:szCs w:val="28"/>
          <w:rtl/>
          <w:lang w:bidi="ar-IQ"/>
        </w:rPr>
        <w:t xml:space="preserve">) تلبية لطلب </w:t>
      </w:r>
      <w:proofErr w:type="spellStart"/>
      <w:r w:rsidRPr="00C572A5">
        <w:rPr>
          <w:rFonts w:ascii="Simplified Arabic" w:eastAsia="Times New Roman" w:hAnsi="Simplified Arabic" w:cs="Simplified Arabic" w:hint="cs"/>
          <w:color w:val="202122"/>
          <w:sz w:val="28"/>
          <w:szCs w:val="28"/>
          <w:rtl/>
          <w:lang w:bidi="ar-IQ"/>
        </w:rPr>
        <w:t>قباذ</w:t>
      </w:r>
      <w:proofErr w:type="spellEnd"/>
      <w:r w:rsidRPr="00C572A5">
        <w:rPr>
          <w:rFonts w:ascii="Simplified Arabic" w:eastAsia="Times New Roman" w:hAnsi="Simplified Arabic" w:cs="Simplified Arabic" w:hint="cs"/>
          <w:color w:val="202122"/>
          <w:sz w:val="28"/>
          <w:szCs w:val="28"/>
          <w:rtl/>
          <w:lang w:bidi="ar-IQ"/>
        </w:rPr>
        <w:t xml:space="preserve"> ، لذلك طرد </w:t>
      </w:r>
      <w:proofErr w:type="spellStart"/>
      <w:r w:rsidRPr="00C572A5">
        <w:rPr>
          <w:rFonts w:ascii="Simplified Arabic" w:eastAsia="Times New Roman" w:hAnsi="Simplified Arabic" w:cs="Simplified Arabic" w:hint="cs"/>
          <w:color w:val="202122"/>
          <w:sz w:val="28"/>
          <w:szCs w:val="28"/>
          <w:rtl/>
          <w:lang w:bidi="ar-IQ"/>
        </w:rPr>
        <w:t>قباذ</w:t>
      </w:r>
      <w:proofErr w:type="spellEnd"/>
      <w:r w:rsidRPr="00C572A5">
        <w:rPr>
          <w:rFonts w:ascii="Simplified Arabic" w:eastAsia="Times New Roman" w:hAnsi="Simplified Arabic" w:cs="Simplified Arabic" w:hint="cs"/>
          <w:color w:val="202122"/>
          <w:sz w:val="28"/>
          <w:szCs w:val="28"/>
          <w:rtl/>
          <w:lang w:bidi="ar-IQ"/>
        </w:rPr>
        <w:t xml:space="preserve"> النعمان عن الحيرة ، وولى عليها الحارث بن عمرو، الأمر الذي جعل الحارث ينشغل عن رعيته ، ولما جاءه اشراف القبائل وشكوا اليه ما أصابهم ، فرق اولاده على القبائل، وهكذا عظم شأن الحارث ، وكثر اتباعه.</w:t>
      </w:r>
      <w:r w:rsidRPr="00C572A5">
        <w:rPr>
          <w:rFonts w:ascii="Simplified Arabic" w:eastAsia="Times New Roman" w:hAnsi="Simplified Arabic" w:cs="Simplified Arabic" w:hint="cs"/>
          <w:color w:val="202122"/>
          <w:sz w:val="28"/>
          <w:szCs w:val="28"/>
          <w:vertAlign w:val="superscript"/>
          <w:rtl/>
          <w:lang w:bidi="ar-IQ"/>
        </w:rPr>
        <w:t>(</w:t>
      </w:r>
      <w:r w:rsidRPr="00C572A5">
        <w:rPr>
          <w:rStyle w:val="FootnoteReference"/>
          <w:rFonts w:ascii="Simplified Arabic" w:eastAsia="Times New Roman" w:hAnsi="Simplified Arabic" w:cs="Simplified Arabic"/>
          <w:color w:val="202122"/>
          <w:sz w:val="28"/>
          <w:szCs w:val="28"/>
          <w:rtl/>
          <w:lang w:bidi="ar-IQ"/>
        </w:rPr>
        <w:t>(</w:t>
      </w:r>
      <w:r w:rsidRPr="00C572A5">
        <w:rPr>
          <w:rStyle w:val="FootnoteReference"/>
          <w:rFonts w:ascii="Simplified Arabic" w:eastAsia="Times New Roman" w:hAnsi="Simplified Arabic" w:cs="Simplified Arabic"/>
          <w:color w:val="202122"/>
          <w:sz w:val="28"/>
          <w:szCs w:val="28"/>
          <w:rtl/>
          <w:lang w:bidi="ar-IQ"/>
        </w:rPr>
        <w:footnoteReference w:id="33"/>
      </w:r>
    </w:p>
    <w:p w14:paraId="625D579C" w14:textId="77777777" w:rsidR="00687293" w:rsidRPr="00C572A5" w:rsidRDefault="00687293" w:rsidP="00687293">
      <w:pPr>
        <w:shd w:val="clear" w:color="auto" w:fill="FFFFFF"/>
        <w:spacing w:before="120" w:after="120" w:line="384" w:lineRule="atLeast"/>
        <w:jc w:val="right"/>
        <w:rPr>
          <w:rFonts w:ascii="Simplified Arabic" w:eastAsia="Times New Roman" w:hAnsi="Simplified Arabic" w:cs="Simplified Arabic"/>
          <w:color w:val="202122"/>
          <w:sz w:val="28"/>
          <w:szCs w:val="28"/>
          <w:vertAlign w:val="superscript"/>
          <w:rtl/>
          <w:lang w:bidi="ar-IQ"/>
        </w:rPr>
      </w:pPr>
      <w:r w:rsidRPr="00C572A5">
        <w:rPr>
          <w:rFonts w:ascii="Simplified Arabic" w:eastAsia="Times New Roman" w:hAnsi="Simplified Arabic" w:cs="Simplified Arabic" w:hint="cs"/>
          <w:color w:val="202122"/>
          <w:sz w:val="28"/>
          <w:szCs w:val="28"/>
          <w:rtl/>
          <w:lang w:bidi="ar-IQ"/>
        </w:rPr>
        <w:t xml:space="preserve">  ويرى بعض المؤرخون ان الحارث تقرب للفرس بسبب سقوط دولة حمير عام 525م التي كانت سندا لدولته في الجنوب، الامر الذي أضعف موقفها امام قبائل وسط الجزيرة العربية، الأمر الذي دفع كندة الى التقرب من الدولة الفارسية لتكن لها سندا بديلا. وهكذا ساعدت الظروف الدولية في قيام التحالف بين كندة وبلاد فارس، إذ كانت فارس ترى في تحالفها مع مملكة كندة تحقيقا لمصالحها الاقتصادية وحماية طرق تجارتها المارة بالجزيرة العربية، اضافة الى تأمين حدودها الجنوبية من هجمات قبائل العرب على الطريق ويمكن ان يكون السبب الحقيقي لهذا التقارب بين فارس وكندة موجها ضد بيزنطة التي كانت تحث حليفتها الحبشة على غزو اليمن لحرمان الفرس من مد نفوذهم في المنطقة.</w:t>
      </w:r>
      <w:r w:rsidRPr="00C572A5">
        <w:rPr>
          <w:rStyle w:val="FootnoteReference"/>
          <w:rFonts w:ascii="Simplified Arabic" w:eastAsia="Times New Roman" w:hAnsi="Simplified Arabic" w:cs="Simplified Arabic"/>
          <w:color w:val="202122"/>
          <w:sz w:val="28"/>
          <w:szCs w:val="28"/>
          <w:rtl/>
          <w:lang w:bidi="ar-IQ"/>
        </w:rPr>
        <w:t>(</w:t>
      </w:r>
      <w:r w:rsidRPr="00C572A5">
        <w:rPr>
          <w:rStyle w:val="FootnoteReference"/>
          <w:rFonts w:ascii="Simplified Arabic" w:eastAsia="Times New Roman" w:hAnsi="Simplified Arabic" w:cs="Simplified Arabic"/>
          <w:color w:val="202122"/>
          <w:sz w:val="28"/>
          <w:szCs w:val="28"/>
          <w:rtl/>
          <w:lang w:bidi="ar-IQ"/>
        </w:rPr>
        <w:footnoteReference w:id="34"/>
      </w:r>
      <w:r w:rsidRPr="00C572A5">
        <w:rPr>
          <w:rFonts w:ascii="Simplified Arabic" w:eastAsia="Times New Roman" w:hAnsi="Simplified Arabic" w:cs="Simplified Arabic" w:hint="cs"/>
          <w:color w:val="202122"/>
          <w:sz w:val="28"/>
          <w:szCs w:val="28"/>
          <w:vertAlign w:val="superscript"/>
          <w:rtl/>
          <w:lang w:bidi="ar-IQ"/>
        </w:rPr>
        <w:t>)</w:t>
      </w:r>
    </w:p>
    <w:p w14:paraId="31F6E47F" w14:textId="77777777" w:rsidR="00687293" w:rsidRPr="00C572A5" w:rsidRDefault="00687293" w:rsidP="00687293">
      <w:pPr>
        <w:shd w:val="clear" w:color="auto" w:fill="FFFFFF"/>
        <w:spacing w:before="120" w:after="120" w:line="384" w:lineRule="atLeast"/>
        <w:jc w:val="right"/>
        <w:rPr>
          <w:rFonts w:ascii="Simplified Arabic" w:eastAsia="Times New Roman" w:hAnsi="Simplified Arabic" w:cs="Simplified Arabic"/>
          <w:color w:val="202122"/>
          <w:sz w:val="28"/>
          <w:szCs w:val="28"/>
          <w:rtl/>
          <w:lang w:bidi="ar-IQ"/>
        </w:rPr>
      </w:pPr>
      <w:r w:rsidRPr="00C572A5">
        <w:rPr>
          <w:rFonts w:ascii="Simplified Arabic" w:eastAsia="Times New Roman" w:hAnsi="Simplified Arabic" w:cs="Simplified Arabic" w:hint="cs"/>
          <w:color w:val="202122"/>
          <w:sz w:val="28"/>
          <w:szCs w:val="28"/>
          <w:rtl/>
          <w:lang w:bidi="ar-IQ"/>
        </w:rPr>
        <w:t xml:space="preserve">      وباعتلاء كسرى أنو شروان عرش الدولة الساسانية عام 531م، تغيرت السياسة الفارسية تجاه كندة بشكل كلي، وأصدر كسرى أمرا بإعادة المنذر بن ماء السماء على عرش الحيرة، وحاول قتل عمرو بن الحارث، لكنه لم يظفر به، فترك ملك الحيرة، وحاول التقرب من البيزنطيين خصوم الفرس. وبهذا تبدأ مرحلة جديدة من الحروب والصراعات العسكرية بين مملكة الحيرة وملوك </w:t>
      </w:r>
      <w:proofErr w:type="gramStart"/>
      <w:r w:rsidRPr="00C572A5">
        <w:rPr>
          <w:rFonts w:ascii="Simplified Arabic" w:eastAsia="Times New Roman" w:hAnsi="Simplified Arabic" w:cs="Simplified Arabic" w:hint="cs"/>
          <w:color w:val="202122"/>
          <w:sz w:val="28"/>
          <w:szCs w:val="28"/>
          <w:rtl/>
          <w:lang w:bidi="ar-IQ"/>
        </w:rPr>
        <w:t>كندة.</w:t>
      </w:r>
      <w:r w:rsidRPr="00C572A5">
        <w:rPr>
          <w:rFonts w:ascii="Simplified Arabic" w:eastAsia="Times New Roman" w:hAnsi="Simplified Arabic" w:cs="Simplified Arabic" w:hint="cs"/>
          <w:color w:val="202122"/>
          <w:sz w:val="28"/>
          <w:szCs w:val="28"/>
          <w:vertAlign w:val="superscript"/>
          <w:rtl/>
          <w:lang w:bidi="ar-IQ"/>
        </w:rPr>
        <w:t>(</w:t>
      </w:r>
      <w:proofErr w:type="gramEnd"/>
      <w:r w:rsidRPr="00C572A5">
        <w:rPr>
          <w:rStyle w:val="FootnoteReference"/>
          <w:rFonts w:ascii="Simplified Arabic" w:eastAsia="Times New Roman" w:hAnsi="Simplified Arabic" w:cs="Simplified Arabic"/>
          <w:color w:val="202122"/>
          <w:sz w:val="28"/>
          <w:szCs w:val="28"/>
          <w:rtl/>
          <w:lang w:bidi="ar-IQ"/>
        </w:rPr>
        <w:footnoteReference w:id="35"/>
      </w:r>
      <w:r w:rsidRPr="00C572A5">
        <w:rPr>
          <w:rFonts w:ascii="Simplified Arabic" w:eastAsia="Times New Roman" w:hAnsi="Simplified Arabic" w:cs="Simplified Arabic" w:hint="cs"/>
          <w:color w:val="202122"/>
          <w:sz w:val="28"/>
          <w:szCs w:val="28"/>
          <w:vertAlign w:val="superscript"/>
          <w:rtl/>
          <w:lang w:bidi="ar-IQ"/>
        </w:rPr>
        <w:t>)</w:t>
      </w:r>
      <w:r w:rsidRPr="00C572A5">
        <w:rPr>
          <w:rFonts w:ascii="Simplified Arabic" w:eastAsia="Times New Roman" w:hAnsi="Simplified Arabic" w:cs="Simplified Arabic" w:hint="cs"/>
          <w:color w:val="202122"/>
          <w:sz w:val="28"/>
          <w:szCs w:val="28"/>
          <w:rtl/>
          <w:lang w:bidi="ar-IQ"/>
        </w:rPr>
        <w:t xml:space="preserve"> </w:t>
      </w:r>
    </w:p>
    <w:p w14:paraId="67A8BA65" w14:textId="77777777" w:rsidR="00687293" w:rsidRPr="00C572A5" w:rsidRDefault="00687293" w:rsidP="00687293">
      <w:pPr>
        <w:shd w:val="clear" w:color="auto" w:fill="FFFFFF"/>
        <w:bidi/>
        <w:spacing w:before="120" w:after="120" w:line="384" w:lineRule="atLeast"/>
        <w:rPr>
          <w:rFonts w:ascii="Simplified Arabic" w:eastAsia="Times New Roman" w:hAnsi="Simplified Arabic" w:cs="Simplified Arabic"/>
          <w:color w:val="202122"/>
          <w:sz w:val="28"/>
          <w:szCs w:val="28"/>
          <w:rtl/>
        </w:rPr>
      </w:pPr>
      <w:r w:rsidRPr="005225A0">
        <w:rPr>
          <w:rFonts w:ascii="Simplified Arabic" w:eastAsia="Times New Roman" w:hAnsi="Simplified Arabic" w:cs="Simplified Arabic" w:hint="cs"/>
          <w:sz w:val="32"/>
          <w:szCs w:val="32"/>
          <w:rtl/>
        </w:rPr>
        <w:t xml:space="preserve">   </w:t>
      </w:r>
      <w:r w:rsidRPr="00C572A5">
        <w:rPr>
          <w:rFonts w:ascii="Simplified Arabic" w:eastAsia="Times New Roman" w:hAnsi="Simplified Arabic" w:cs="Simplified Arabic"/>
          <w:sz w:val="28"/>
          <w:szCs w:val="28"/>
          <w:rtl/>
        </w:rPr>
        <w:t xml:space="preserve">كانت هذه الفترة كانت آخر سنين مملكة الكنديين، ويبدو أن الكنديين جعلوا لهم روابط متينة مع الروم </w:t>
      </w:r>
      <w:r w:rsidRPr="00C572A5">
        <w:rPr>
          <w:rFonts w:ascii="Simplified Arabic" w:eastAsia="Times New Roman" w:hAnsi="Simplified Arabic" w:cs="Simplified Arabic" w:hint="cs"/>
          <w:sz w:val="28"/>
          <w:szCs w:val="28"/>
          <w:rtl/>
        </w:rPr>
        <w:t>البيزنطيين،</w:t>
      </w:r>
      <w:r w:rsidRPr="00C572A5">
        <w:rPr>
          <w:rFonts w:ascii="Simplified Arabic" w:eastAsia="Times New Roman" w:hAnsi="Simplified Arabic" w:cs="Simplified Arabic"/>
          <w:sz w:val="28"/>
          <w:szCs w:val="28"/>
          <w:rtl/>
        </w:rPr>
        <w:t xml:space="preserve"> حتى إن</w:t>
      </w:r>
      <w:r w:rsidRPr="00C572A5">
        <w:rPr>
          <w:rFonts w:ascii="Simplified Arabic" w:eastAsia="Times New Roman" w:hAnsi="Simplified Arabic" w:cs="Simplified Arabic"/>
          <w:sz w:val="28"/>
          <w:szCs w:val="28"/>
        </w:rPr>
        <w:t> </w:t>
      </w:r>
      <w:hyperlink r:id="rId36" w:tooltip="الإمبراطورية البيزنطية" w:history="1">
        <w:r w:rsidRPr="00C572A5">
          <w:rPr>
            <w:rFonts w:ascii="Simplified Arabic" w:eastAsia="Times New Roman" w:hAnsi="Simplified Arabic" w:cs="Simplified Arabic"/>
            <w:sz w:val="28"/>
            <w:szCs w:val="28"/>
            <w:rtl/>
          </w:rPr>
          <w:t>البيزنطيين</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ذكروا أن الغساسنة ورثوا جزءاً من هيمنتهم على القبائل العربية</w:t>
      </w:r>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lang w:bidi="ar-IQ"/>
        </w:rPr>
        <w:t xml:space="preserve"> </w:t>
      </w:r>
      <w:r w:rsidRPr="00C572A5">
        <w:rPr>
          <w:rFonts w:ascii="Simplified Arabic" w:eastAsia="Times New Roman" w:hAnsi="Simplified Arabic" w:cs="Simplified Arabic"/>
          <w:sz w:val="28"/>
          <w:szCs w:val="28"/>
          <w:rtl/>
        </w:rPr>
        <w:t>ويظهر أن علاقة كندة</w:t>
      </w:r>
      <w:r w:rsidRPr="00C572A5">
        <w:rPr>
          <w:rFonts w:ascii="Simplified Arabic" w:eastAsia="Times New Roman" w:hAnsi="Simplified Arabic" w:cs="Simplified Arabic"/>
          <w:sz w:val="28"/>
          <w:szCs w:val="28"/>
        </w:rPr>
        <w:t> </w:t>
      </w:r>
      <w:hyperlink r:id="rId37" w:tooltip="الغساسنة" w:history="1">
        <w:r w:rsidRPr="00C572A5">
          <w:rPr>
            <w:rFonts w:ascii="Simplified Arabic" w:eastAsia="Times New Roman" w:hAnsi="Simplified Arabic" w:cs="Simplified Arabic"/>
            <w:sz w:val="28"/>
            <w:szCs w:val="28"/>
            <w:rtl/>
          </w:rPr>
          <w:t>بالغساسنة</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قد توثقت بشكل إيجابي خلال هذ</w:t>
      </w:r>
      <w:r>
        <w:rPr>
          <w:rFonts w:ascii="Simplified Arabic" w:eastAsia="Times New Roman" w:hAnsi="Simplified Arabic" w:cs="Simplified Arabic" w:hint="cs"/>
          <w:color w:val="202122"/>
          <w:sz w:val="28"/>
          <w:szCs w:val="28"/>
          <w:rtl/>
          <w:lang w:bidi="ar-IQ"/>
        </w:rPr>
        <w:t xml:space="preserve">ه </w:t>
      </w:r>
      <w:r w:rsidRPr="00C572A5">
        <w:rPr>
          <w:rFonts w:ascii="Simplified Arabic" w:eastAsia="Times New Roman" w:hAnsi="Simplified Arabic" w:cs="Simplified Arabic"/>
          <w:sz w:val="28"/>
          <w:szCs w:val="28"/>
          <w:rtl/>
        </w:rPr>
        <w:t xml:space="preserve">الحقبة. وورد اسم كندة في كتابة بيزنطية متأخرة </w:t>
      </w:r>
      <w:r w:rsidRPr="00C572A5">
        <w:rPr>
          <w:rFonts w:ascii="Simplified Arabic" w:eastAsia="Times New Roman" w:hAnsi="Simplified Arabic" w:cs="Simplified Arabic"/>
          <w:sz w:val="28"/>
          <w:szCs w:val="28"/>
          <w:rtl/>
        </w:rPr>
        <w:lastRenderedPageBreak/>
        <w:t>أيام الإمبراطور</w:t>
      </w:r>
      <w:r w:rsidRPr="00C572A5">
        <w:rPr>
          <w:rFonts w:ascii="Simplified Arabic" w:eastAsia="Times New Roman" w:hAnsi="Simplified Arabic" w:cs="Simplified Arabic"/>
          <w:sz w:val="28"/>
          <w:szCs w:val="28"/>
        </w:rPr>
        <w:t> </w:t>
      </w:r>
      <w:hyperlink r:id="rId38" w:tooltip="جستنيان الأول" w:history="1">
        <w:r w:rsidRPr="00C572A5">
          <w:rPr>
            <w:rFonts w:ascii="Simplified Arabic" w:eastAsia="Times New Roman" w:hAnsi="Simplified Arabic" w:cs="Simplified Arabic"/>
            <w:sz w:val="28"/>
            <w:szCs w:val="28"/>
            <w:rtl/>
          </w:rPr>
          <w:t>جستنيان الأول</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يشير إليهم والى معد، وأن عليهم ملكاً يدعى "</w:t>
      </w:r>
      <w:proofErr w:type="spellStart"/>
      <w:r w:rsidRPr="00C572A5">
        <w:rPr>
          <w:rFonts w:ascii="Simplified Arabic" w:eastAsia="Times New Roman" w:hAnsi="Simplified Arabic" w:cs="Simplified Arabic"/>
          <w:sz w:val="28"/>
          <w:szCs w:val="28"/>
          <w:rtl/>
        </w:rPr>
        <w:t>كايسوس</w:t>
      </w:r>
      <w:proofErr w:type="spellEnd"/>
      <w:r w:rsidRPr="00C572A5">
        <w:rPr>
          <w:rFonts w:ascii="Simplified Arabic" w:eastAsia="Times New Roman" w:hAnsi="Simplified Arabic" w:cs="Simplified Arabic"/>
          <w:sz w:val="28"/>
          <w:szCs w:val="28"/>
          <w:rtl/>
        </w:rPr>
        <w:t>" (قيس</w:t>
      </w:r>
      <w:proofErr w:type="gramStart"/>
      <w:r w:rsidRPr="00C572A5">
        <w:rPr>
          <w:rFonts w:ascii="Simplified Arabic" w:eastAsia="Times New Roman" w:hAnsi="Simplified Arabic" w:cs="Simplified Arabic"/>
          <w:sz w:val="28"/>
          <w:szCs w:val="28"/>
          <w:rtl/>
        </w:rPr>
        <w:t>) .</w:t>
      </w:r>
      <w:proofErr w:type="gramEnd"/>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 xml:space="preserve"> ويرجح بعض المستشرقين أنه هو الشاعر الجاهلي المعروف</w:t>
      </w:r>
      <w:r w:rsidRPr="00C572A5">
        <w:rPr>
          <w:rFonts w:ascii="Simplified Arabic" w:eastAsia="Times New Roman" w:hAnsi="Simplified Arabic" w:cs="Simplified Arabic"/>
          <w:sz w:val="28"/>
          <w:szCs w:val="28"/>
        </w:rPr>
        <w:t> </w:t>
      </w:r>
      <w:hyperlink r:id="rId39" w:tooltip="إمرؤ القيس" w:history="1">
        <w:proofErr w:type="spellStart"/>
        <w:r w:rsidRPr="00C572A5">
          <w:rPr>
            <w:rFonts w:ascii="Simplified Arabic" w:eastAsia="Times New Roman" w:hAnsi="Simplified Arabic" w:cs="Simplified Arabic"/>
            <w:sz w:val="28"/>
            <w:szCs w:val="28"/>
            <w:rtl/>
          </w:rPr>
          <w:t>إمرؤ</w:t>
        </w:r>
        <w:proofErr w:type="spellEnd"/>
        <w:r w:rsidRPr="00C572A5">
          <w:rPr>
            <w:rFonts w:ascii="Simplified Arabic" w:eastAsia="Times New Roman" w:hAnsi="Simplified Arabic" w:cs="Simplified Arabic"/>
            <w:sz w:val="28"/>
            <w:szCs w:val="28"/>
            <w:rtl/>
          </w:rPr>
          <w:t xml:space="preserve"> القيس</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ولكن هذا غير مسنود بدليل، ولكن المؤكد أنه كان من أبناء أو أقارب</w:t>
      </w:r>
      <w:r w:rsidRPr="00C572A5">
        <w:rPr>
          <w:rFonts w:ascii="Simplified Arabic" w:eastAsia="Times New Roman" w:hAnsi="Simplified Arabic" w:cs="Simplified Arabic"/>
          <w:sz w:val="28"/>
          <w:szCs w:val="28"/>
        </w:rPr>
        <w:t xml:space="preserve"> </w:t>
      </w:r>
      <w:r w:rsidRPr="00C572A5">
        <w:rPr>
          <w:rFonts w:ascii="Simplified Arabic" w:eastAsia="Times New Roman" w:hAnsi="Simplified Arabic" w:cs="Simplified Arabic"/>
          <w:sz w:val="28"/>
          <w:szCs w:val="28"/>
          <w:rtl/>
          <w:lang w:bidi="ar-IQ"/>
        </w:rPr>
        <w:t>الملك</w:t>
      </w:r>
      <w:r w:rsidRPr="00C572A5">
        <w:rPr>
          <w:rFonts w:ascii="Simplified Arabic" w:eastAsia="Times New Roman" w:hAnsi="Simplified Arabic" w:cs="Simplified Arabic"/>
          <w:sz w:val="28"/>
          <w:szCs w:val="28"/>
        </w:rPr>
        <w:t> </w:t>
      </w:r>
      <w:hyperlink r:id="rId40" w:tooltip="الحارث بن عمرو الكندي" w:history="1">
        <w:r w:rsidRPr="00C572A5">
          <w:rPr>
            <w:rFonts w:ascii="Simplified Arabic" w:eastAsia="Times New Roman" w:hAnsi="Simplified Arabic" w:cs="Simplified Arabic"/>
            <w:sz w:val="28"/>
            <w:szCs w:val="28"/>
            <w:rtl/>
          </w:rPr>
          <w:t>الحارث بن عمرو الكندي</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 xml:space="preserve"> ، والحارث هذا كان الجد الأول للشاعر الجاهلي </w:t>
      </w:r>
      <w:r w:rsidRPr="00C572A5">
        <w:rPr>
          <w:rFonts w:ascii="Simplified Arabic" w:eastAsia="Times New Roman" w:hAnsi="Simplified Arabic" w:cs="Simplified Arabic"/>
          <w:sz w:val="28"/>
          <w:szCs w:val="28"/>
          <w:rtl/>
          <w:lang w:bidi="ar-IQ"/>
        </w:rPr>
        <w:t>أمرؤ القيس</w:t>
      </w:r>
      <w:r w:rsidRPr="00C572A5">
        <w:rPr>
          <w:rFonts w:ascii="Simplified Arabic" w:eastAsia="Times New Roman" w:hAnsi="Simplified Arabic" w:cs="Simplified Arabic"/>
          <w:sz w:val="28"/>
          <w:szCs w:val="28"/>
          <w:rtl/>
        </w:rPr>
        <w:t xml:space="preserve"> كان قيس مقرباً من البيزنطيين، ووصل إلى مرتبة عالية عندهم وهي أعلى طبقة أرستقراطية في</w:t>
      </w:r>
      <w:r w:rsidRPr="00C572A5">
        <w:rPr>
          <w:rFonts w:ascii="Simplified Arabic" w:eastAsia="Times New Roman" w:hAnsi="Simplified Arabic" w:cs="Simplified Arabic"/>
          <w:sz w:val="28"/>
          <w:szCs w:val="28"/>
        </w:rPr>
        <w:t> </w:t>
      </w:r>
      <w:hyperlink r:id="rId41" w:tooltip="مجلس الشيوخ الروماني" w:history="1">
        <w:r w:rsidRPr="00C572A5">
          <w:rPr>
            <w:rFonts w:ascii="Simplified Arabic" w:eastAsia="Times New Roman" w:hAnsi="Simplified Arabic" w:cs="Simplified Arabic"/>
            <w:sz w:val="28"/>
            <w:szCs w:val="28"/>
            <w:rtl/>
          </w:rPr>
          <w:t>مجلس الشيوخ الروماني</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 xml:space="preserve">وتعني "الرجل المجيد </w:t>
      </w:r>
      <w:r w:rsidRPr="00C572A5">
        <w:rPr>
          <w:rFonts w:ascii="Simplified Arabic" w:eastAsia="Times New Roman" w:hAnsi="Simplified Arabic" w:cs="Simplified Arabic"/>
          <w:sz w:val="28"/>
          <w:szCs w:val="28"/>
        </w:rPr>
        <w:t xml:space="preserve">  </w:t>
      </w:r>
      <w:r w:rsidRPr="00C572A5">
        <w:rPr>
          <w:rFonts w:ascii="Simplified Arabic" w:eastAsia="Times New Roman" w:hAnsi="Simplified Arabic" w:cs="Simplified Arabic"/>
          <w:sz w:val="28"/>
          <w:szCs w:val="28"/>
          <w:rtl/>
          <w:lang w:bidi="ar-IQ"/>
        </w:rPr>
        <w:t>.</w:t>
      </w:r>
      <w:hyperlink r:id="rId42" w:anchor="cite_note-44" w:history="1">
        <w:r w:rsidRPr="00C572A5">
          <w:rPr>
            <w:rFonts w:ascii="Simplified Arabic" w:eastAsia="Times New Roman" w:hAnsi="Simplified Arabic" w:cs="Simplified Arabic"/>
            <w:sz w:val="28"/>
            <w:szCs w:val="28"/>
            <w:vertAlign w:val="superscript"/>
            <w:rtl/>
            <w:lang w:bidi="ar-IQ"/>
          </w:rPr>
          <w:t>(</w:t>
        </w:r>
        <w:r w:rsidRPr="00C572A5">
          <w:rPr>
            <w:rStyle w:val="FootnoteReference"/>
            <w:rFonts w:ascii="Simplified Arabic" w:eastAsia="Times New Roman" w:hAnsi="Simplified Arabic" w:cs="Simplified Arabic"/>
            <w:sz w:val="28"/>
            <w:szCs w:val="28"/>
            <w:rtl/>
            <w:lang w:bidi="ar-IQ"/>
          </w:rPr>
          <w:footnoteReference w:id="36"/>
        </w:r>
        <w:r w:rsidRPr="00C572A5">
          <w:rPr>
            <w:rFonts w:ascii="Simplified Arabic" w:eastAsia="Times New Roman" w:hAnsi="Simplified Arabic" w:cs="Simplified Arabic"/>
            <w:sz w:val="28"/>
            <w:szCs w:val="28"/>
            <w:vertAlign w:val="superscript"/>
            <w:rtl/>
            <w:lang w:bidi="ar-IQ"/>
          </w:rPr>
          <w:t>)</w:t>
        </w:r>
      </w:hyperlink>
    </w:p>
    <w:p w14:paraId="4F03A1DD" w14:textId="77777777" w:rsidR="00687293" w:rsidRPr="00C572A5" w:rsidRDefault="00687293" w:rsidP="00687293">
      <w:pPr>
        <w:bidi/>
        <w:spacing w:before="120" w:after="120" w:line="384" w:lineRule="atLeast"/>
        <w:rPr>
          <w:rFonts w:ascii="Simplified Arabic" w:eastAsia="Times New Roman" w:hAnsi="Simplified Arabic" w:cs="Simplified Arabic"/>
          <w:sz w:val="28"/>
          <w:szCs w:val="28"/>
          <w:vertAlign w:val="superscript"/>
        </w:rPr>
      </w:pPr>
      <w:r w:rsidRPr="00C572A5">
        <w:rPr>
          <w:rFonts w:ascii="Simplified Arabic" w:eastAsia="Times New Roman" w:hAnsi="Simplified Arabic" w:cs="Simplified Arabic"/>
          <w:sz w:val="28"/>
          <w:szCs w:val="28"/>
          <w:rtl/>
        </w:rPr>
        <w:t>فقسمت أجزاء بين كندة وغسان وبحسب المصادر البيزنطية، فإن انتقال قيس لفلسطين جعله يعين أخويه ملوكًا على ما سمي "بالعربية الصحراوية" هما يزيد وعمرو وذلك قرابة العام</w:t>
      </w:r>
      <w:r w:rsidRPr="00C572A5">
        <w:rPr>
          <w:rFonts w:ascii="Simplified Arabic" w:eastAsia="Times New Roman" w:hAnsi="Simplified Arabic" w:cs="Simplified Arabic"/>
          <w:sz w:val="28"/>
          <w:szCs w:val="28"/>
        </w:rPr>
        <w:t> </w:t>
      </w:r>
      <w:hyperlink r:id="rId43" w:tooltip="536" w:history="1">
        <w:r w:rsidRPr="00C572A5">
          <w:rPr>
            <w:rFonts w:ascii="Simplified Arabic" w:eastAsia="Times New Roman" w:hAnsi="Simplified Arabic" w:cs="Simplified Arabic"/>
            <w:sz w:val="28"/>
            <w:szCs w:val="28"/>
            <w:rtl/>
          </w:rPr>
          <w:t>536م</w:t>
        </w:r>
      </w:hyperlink>
      <w:r w:rsidRPr="00C572A5">
        <w:rPr>
          <w:rFonts w:ascii="Simplified Arabic" w:hAnsi="Simplified Arabic" w:cs="Simplified Arabic"/>
          <w:sz w:val="28"/>
          <w:szCs w:val="28"/>
          <w:rtl/>
        </w:rPr>
        <w:t xml:space="preserve"> </w:t>
      </w:r>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ميلادية، غير أن هؤلاء أقدموا على غزو</w:t>
      </w:r>
      <w:r w:rsidRPr="00C572A5">
        <w:rPr>
          <w:rFonts w:ascii="Simplified Arabic" w:eastAsia="Times New Roman" w:hAnsi="Simplified Arabic" w:cs="Simplified Arabic"/>
          <w:sz w:val="28"/>
          <w:szCs w:val="28"/>
        </w:rPr>
        <w:t> </w:t>
      </w:r>
      <w:hyperlink r:id="rId44" w:tooltip="سوريا (ولاية رومانية)" w:history="1">
        <w:r w:rsidRPr="00C572A5">
          <w:rPr>
            <w:rFonts w:ascii="Simplified Arabic" w:eastAsia="Times New Roman" w:hAnsi="Simplified Arabic" w:cs="Simplified Arabic"/>
            <w:sz w:val="28"/>
            <w:szCs w:val="28"/>
            <w:rtl/>
          </w:rPr>
          <w:t>ولاية سورية الرومانية</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بقوة مكونة من ألف وخمسمائة مقاتل، وتم التوصل لاتفاق بين زعيمي كندة ودوق الولاية يسمح لهم بالاستفادة من مياه الفرات، ولا يبدو أن غزوتهم تلك أثرت على علاقة قيس ببيزنطة</w:t>
      </w:r>
      <w:r w:rsidRPr="00C572A5">
        <w:rPr>
          <w:rFonts w:ascii="Simplified Arabic" w:eastAsia="Times New Roman" w:hAnsi="Simplified Arabic" w:cs="Simplified Arabic"/>
          <w:sz w:val="28"/>
          <w:szCs w:val="28"/>
        </w:rPr>
        <w:t>.</w:t>
      </w:r>
      <w:r w:rsidRPr="00C572A5">
        <w:rPr>
          <w:rFonts w:ascii="Simplified Arabic" w:eastAsia="Times New Roman" w:hAnsi="Simplified Arabic" w:cs="Simplified Arabic"/>
          <w:sz w:val="28"/>
          <w:szCs w:val="28"/>
          <w:rtl/>
        </w:rPr>
        <w:t xml:space="preserve"> على الرغم من ان هؤلاء العرب كانوا يسمون أنفسهم ملوكاً في ذلك الوقت، فإن البيزنطيين كان </w:t>
      </w:r>
      <w:r w:rsidRPr="00C572A5">
        <w:rPr>
          <w:rFonts w:ascii="Simplified Arabic" w:eastAsia="Times New Roman" w:hAnsi="Simplified Arabic" w:cs="Simplified Arabic" w:hint="cs"/>
          <w:sz w:val="28"/>
          <w:szCs w:val="28"/>
          <w:rtl/>
        </w:rPr>
        <w:t>يسمونهم</w:t>
      </w:r>
      <w:r w:rsidRPr="00C572A5">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proofErr w:type="spellStart"/>
      <w:r>
        <w:rPr>
          <w:rFonts w:ascii="Simplified Arabic" w:eastAsia="Times New Roman" w:hAnsi="Simplified Arabic" w:cs="Simplified Arabic" w:hint="cs"/>
          <w:sz w:val="28"/>
          <w:szCs w:val="28"/>
          <w:rtl/>
        </w:rPr>
        <w:t>فيلارخ</w:t>
      </w:r>
      <w:r>
        <w:rPr>
          <w:rFonts w:ascii="Simplified Arabic" w:eastAsia="Times New Roman" w:hAnsi="Simplified Arabic" w:cs="Simplified Arabic" w:hint="eastAsia"/>
          <w:sz w:val="28"/>
          <w:szCs w:val="28"/>
          <w:rtl/>
        </w:rPr>
        <w:t>س</w:t>
      </w:r>
      <w:proofErr w:type="spellEnd"/>
      <w:r>
        <w:rPr>
          <w:rFonts w:ascii="Simplified Arabic" w:eastAsia="Times New Roman" w:hAnsi="Simplified Arabic" w:cs="Simplified Arabic" w:hint="cs"/>
          <w:sz w:val="28"/>
          <w:szCs w:val="28"/>
          <w:rtl/>
        </w:rPr>
        <w:t>)</w:t>
      </w:r>
      <w:r w:rsidRPr="00C572A5">
        <w:rPr>
          <w:rFonts w:ascii="Simplified Arabic" w:eastAsia="Times New Roman" w:hAnsi="Simplified Arabic" w:cs="Simplified Arabic"/>
          <w:sz w:val="28"/>
          <w:szCs w:val="28"/>
        </w:rPr>
        <w:t xml:space="preserve"> </w:t>
      </w:r>
      <w:r w:rsidRPr="00C572A5">
        <w:rPr>
          <w:rFonts w:ascii="Simplified Arabic" w:eastAsia="Times New Roman" w:hAnsi="Simplified Arabic" w:cs="Simplified Arabic"/>
          <w:sz w:val="28"/>
          <w:szCs w:val="28"/>
          <w:rtl/>
        </w:rPr>
        <w:t>وتعني شيخ أو عامل منطقة</w:t>
      </w:r>
      <w:r w:rsidRPr="00C572A5">
        <w:rPr>
          <w:rFonts w:ascii="Simplified Arabic" w:eastAsia="Times New Roman" w:hAnsi="Simplified Arabic" w:cs="Simplified Arabic"/>
          <w:sz w:val="28"/>
          <w:szCs w:val="28"/>
        </w:rPr>
        <w:t>.</w:t>
      </w:r>
      <w:r w:rsidRPr="00C572A5">
        <w:rPr>
          <w:rFonts w:ascii="Simplified Arabic" w:eastAsia="Times New Roman" w:hAnsi="Simplified Arabic" w:cs="Simplified Arabic"/>
          <w:sz w:val="28"/>
          <w:szCs w:val="28"/>
          <w:rtl/>
        </w:rPr>
        <w:t xml:space="preserve"> بدليل أن الإمبراطور جستنيان الأول أرسل مبعوثاً إلى </w:t>
      </w:r>
      <w:proofErr w:type="spellStart"/>
      <w:r w:rsidRPr="00C572A5">
        <w:rPr>
          <w:rFonts w:ascii="Simplified Arabic" w:eastAsia="Times New Roman" w:hAnsi="Simplified Arabic" w:cs="Simplified Arabic"/>
          <w:sz w:val="28"/>
          <w:szCs w:val="28"/>
          <w:rtl/>
        </w:rPr>
        <w:t>شميفع</w:t>
      </w:r>
      <w:proofErr w:type="spellEnd"/>
      <w:r w:rsidRPr="00C572A5">
        <w:rPr>
          <w:rFonts w:ascii="Simplified Arabic" w:eastAsia="Times New Roman" w:hAnsi="Simplified Arabic" w:cs="Simplified Arabic"/>
          <w:sz w:val="28"/>
          <w:szCs w:val="28"/>
          <w:rtl/>
        </w:rPr>
        <w:t xml:space="preserve"> أشوع، حاكم اليمن المسيحي وقتها، يطلب منه تعيين قيس المذكور آنفًا ملكًا على قبائل </w:t>
      </w:r>
      <w:proofErr w:type="gramStart"/>
      <w:r w:rsidRPr="00C572A5">
        <w:rPr>
          <w:rFonts w:ascii="Simplified Arabic" w:eastAsia="Times New Roman" w:hAnsi="Simplified Arabic" w:cs="Simplified Arabic"/>
          <w:sz w:val="28"/>
          <w:szCs w:val="28"/>
          <w:rtl/>
        </w:rPr>
        <w:t>معد</w:t>
      </w:r>
      <w:r w:rsidRPr="00C572A5">
        <w:rPr>
          <w:rFonts w:ascii="Simplified Arabic" w:eastAsia="Times New Roman" w:hAnsi="Simplified Arabic" w:cs="Simplified Arabic" w:hint="cs"/>
          <w:sz w:val="28"/>
          <w:szCs w:val="28"/>
          <w:rtl/>
        </w:rPr>
        <w:t>.</w:t>
      </w:r>
      <w:r w:rsidRPr="00C572A5">
        <w:rPr>
          <w:rFonts w:ascii="Simplified Arabic" w:eastAsia="Times New Roman" w:hAnsi="Simplified Arabic" w:cs="Simplified Arabic" w:hint="cs"/>
          <w:sz w:val="28"/>
          <w:szCs w:val="28"/>
          <w:vertAlign w:val="superscript"/>
          <w:rtl/>
        </w:rPr>
        <w:t>(</w:t>
      </w:r>
      <w:proofErr w:type="gramEnd"/>
      <w:r w:rsidRPr="00C572A5">
        <w:rPr>
          <w:rStyle w:val="FootnoteReference"/>
          <w:rFonts w:ascii="Simplified Arabic" w:eastAsia="Times New Roman" w:hAnsi="Simplified Arabic" w:cs="Simplified Arabic"/>
          <w:sz w:val="28"/>
          <w:szCs w:val="28"/>
          <w:rtl/>
        </w:rPr>
        <w:footnoteReference w:id="37"/>
      </w:r>
      <w:r w:rsidRPr="00C572A5">
        <w:rPr>
          <w:rFonts w:ascii="Simplified Arabic" w:eastAsia="Times New Roman" w:hAnsi="Simplified Arabic" w:cs="Simplified Arabic" w:hint="cs"/>
          <w:sz w:val="28"/>
          <w:szCs w:val="28"/>
          <w:vertAlign w:val="superscript"/>
          <w:rtl/>
        </w:rPr>
        <w:t>)</w:t>
      </w:r>
    </w:p>
    <w:p w14:paraId="596567B6" w14:textId="77777777" w:rsidR="00687293" w:rsidRPr="00C572A5" w:rsidRDefault="00687293" w:rsidP="00687293">
      <w:pPr>
        <w:shd w:val="clear" w:color="auto" w:fill="FFFFFF"/>
        <w:bidi/>
        <w:spacing w:before="120" w:after="120" w:line="384" w:lineRule="atLeast"/>
        <w:rPr>
          <w:rFonts w:ascii="Simplified Arabic" w:eastAsia="Times New Roman" w:hAnsi="Simplified Arabic" w:cs="Simplified Arabic"/>
          <w:sz w:val="28"/>
          <w:szCs w:val="28"/>
        </w:rPr>
      </w:pPr>
      <w:r w:rsidRPr="00C572A5">
        <w:rPr>
          <w:rFonts w:ascii="Simplified Arabic" w:eastAsia="Times New Roman" w:hAnsi="Simplified Arabic" w:cs="Simplified Arabic"/>
          <w:sz w:val="28"/>
          <w:szCs w:val="28"/>
          <w:rtl/>
        </w:rPr>
        <w:t>كان الحارث بن عمرو الكندي حليفًا لبيزنطة من عام502 حتى سنة 528</w:t>
      </w:r>
      <w:r w:rsidRPr="00C572A5">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م</w:t>
      </w:r>
      <w:r w:rsidRPr="00C572A5">
        <w:rPr>
          <w:rFonts w:ascii="Simplified Arabic" w:eastAsia="Times New Roman" w:hAnsi="Simplified Arabic" w:cs="Simplified Arabic"/>
          <w:sz w:val="28"/>
          <w:szCs w:val="28"/>
          <w:rtl/>
        </w:rPr>
        <w:t xml:space="preserve"> وتزوج من هند ابنة </w:t>
      </w:r>
      <w:hyperlink r:id="rId45" w:tooltip="عمرو بن المنذر" w:history="1">
        <w:r w:rsidRPr="00C572A5">
          <w:rPr>
            <w:rFonts w:ascii="Simplified Arabic" w:eastAsia="Times New Roman" w:hAnsi="Simplified Arabic" w:cs="Simplified Arabic"/>
            <w:sz w:val="28"/>
            <w:szCs w:val="28"/>
            <w:rtl/>
          </w:rPr>
          <w:t>عمرو بن المنذر</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 xml:space="preserve"> هند بنت الحارث هذه هي صاحبة دير هند الكبرى</w:t>
      </w:r>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 xml:space="preserve"> ، وتركت الملكة نقشا رجح التوجه الذي ذهب إليه عدد كبير من الكتاب المسيحيين الشاميين أن بني كندة كانوا مسيحيين، أو القسم الذي كان موجوداً في شمال شبه الجزيرة</w:t>
      </w:r>
      <w:r w:rsidRPr="005225A0">
        <w:rPr>
          <w:rFonts w:ascii="Simplified Arabic" w:eastAsia="Times New Roman" w:hAnsi="Simplified Arabic" w:cs="Simplified Arabic"/>
          <w:sz w:val="32"/>
          <w:szCs w:val="32"/>
          <w:rtl/>
        </w:rPr>
        <w:t xml:space="preserve"> العربية على </w:t>
      </w:r>
      <w:proofErr w:type="spellStart"/>
      <w:r w:rsidRPr="00C572A5">
        <w:rPr>
          <w:rFonts w:ascii="Simplified Arabic" w:eastAsia="Times New Roman" w:hAnsi="Simplified Arabic" w:cs="Simplified Arabic"/>
          <w:sz w:val="28"/>
          <w:szCs w:val="28"/>
          <w:rtl/>
        </w:rPr>
        <w:t>الأقل</w:t>
      </w:r>
      <w:r w:rsidRPr="00C572A5">
        <w:rPr>
          <w:rFonts w:ascii="Simplified Arabic" w:eastAsia="Times New Roman" w:hAnsi="Simplified Arabic" w:cs="Simplified Arabic" w:hint="cs"/>
          <w:sz w:val="28"/>
          <w:szCs w:val="28"/>
          <w:rtl/>
        </w:rPr>
        <w:t>.</w:t>
      </w:r>
      <w:r w:rsidRPr="00C572A5">
        <w:rPr>
          <w:rFonts w:ascii="Simplified Arabic" w:eastAsia="Times New Roman" w:hAnsi="Simplified Arabic" w:cs="Simplified Arabic"/>
          <w:sz w:val="28"/>
          <w:szCs w:val="28"/>
          <w:rtl/>
        </w:rPr>
        <w:t>وقد</w:t>
      </w:r>
      <w:proofErr w:type="spellEnd"/>
      <w:r w:rsidRPr="00C572A5">
        <w:rPr>
          <w:rFonts w:ascii="Simplified Arabic" w:eastAsia="Times New Roman" w:hAnsi="Simplified Arabic" w:cs="Simplified Arabic"/>
          <w:sz w:val="28"/>
          <w:szCs w:val="28"/>
          <w:rtl/>
        </w:rPr>
        <w:t xml:space="preserve"> دون النقش بعربية صريحة</w:t>
      </w:r>
      <w:r w:rsidRPr="00E0759A">
        <w:rPr>
          <w:rFonts w:ascii="Simplified Arabic" w:eastAsia="Times New Roman" w:hAnsi="Simplified Arabic" w:cs="Simplified Arabic"/>
          <w:sz w:val="32"/>
          <w:szCs w:val="32"/>
          <w:rtl/>
        </w:rPr>
        <w:t xml:space="preserve"> شابها </w:t>
      </w:r>
      <w:r w:rsidRPr="00C572A5">
        <w:rPr>
          <w:rFonts w:ascii="Simplified Arabic" w:eastAsia="Times New Roman" w:hAnsi="Simplified Arabic" w:cs="Simplified Arabic"/>
          <w:sz w:val="28"/>
          <w:szCs w:val="28"/>
          <w:rtl/>
        </w:rPr>
        <w:t>شيء من اللغة السريانية، ولكن فيها ما يؤيد كتابات أهل الأخبار أن رجال كندة كانوا من نقل الخط النبطي المتأخر إلى مكة</w:t>
      </w:r>
      <w:r w:rsidRPr="00C572A5">
        <w:rPr>
          <w:rFonts w:ascii="Simplified Arabic" w:eastAsia="Times New Roman" w:hAnsi="Simplified Arabic" w:cs="Simplified Arabic"/>
          <w:sz w:val="28"/>
          <w:szCs w:val="28"/>
        </w:rPr>
        <w:t xml:space="preserve"> . </w:t>
      </w:r>
      <w:r w:rsidRPr="00C572A5">
        <w:rPr>
          <w:rFonts w:ascii="Simplified Arabic" w:eastAsia="Times New Roman" w:hAnsi="Simplified Arabic" w:cs="Simplified Arabic"/>
          <w:sz w:val="28"/>
          <w:szCs w:val="28"/>
          <w:rtl/>
        </w:rPr>
        <w:t>جاء في النص ما يلي:</w:t>
      </w:r>
      <w:bookmarkStart w:id="10" w:name="_Hlk137717697"/>
      <w:r w:rsidRPr="00C572A5">
        <w:rPr>
          <w:rFonts w:ascii="Simplified Arabic" w:eastAsia="Times New Roman" w:hAnsi="Simplified Arabic" w:cs="Simplified Arabic"/>
          <w:sz w:val="28"/>
          <w:szCs w:val="28"/>
          <w:vertAlign w:val="superscript"/>
          <w:rtl/>
        </w:rPr>
        <w:t>(</w:t>
      </w:r>
      <w:r w:rsidRPr="00C572A5">
        <w:rPr>
          <w:rStyle w:val="FootnoteReference"/>
          <w:rFonts w:ascii="Simplified Arabic" w:eastAsia="Times New Roman" w:hAnsi="Simplified Arabic" w:cs="Simplified Arabic"/>
          <w:sz w:val="28"/>
          <w:szCs w:val="28"/>
          <w:rtl/>
        </w:rPr>
        <w:footnoteReference w:id="38"/>
      </w:r>
      <w:r w:rsidRPr="00C572A5">
        <w:rPr>
          <w:rFonts w:ascii="Simplified Arabic" w:eastAsia="Times New Roman" w:hAnsi="Simplified Arabic" w:cs="Simplified Arabic"/>
          <w:sz w:val="28"/>
          <w:szCs w:val="28"/>
          <w:vertAlign w:val="superscript"/>
          <w:rtl/>
        </w:rPr>
        <w:t>)</w:t>
      </w:r>
      <w:bookmarkEnd w:id="10"/>
    </w:p>
    <w:tbl>
      <w:tblPr>
        <w:tblW w:w="0" w:type="auto"/>
        <w:jc w:val="center"/>
        <w:tblCellSpacing w:w="15" w:type="dxa"/>
        <w:shd w:val="clear" w:color="auto" w:fill="FFFFFF"/>
        <w:tblCellMar>
          <w:top w:w="75" w:type="dxa"/>
          <w:left w:w="75" w:type="dxa"/>
          <w:bottom w:w="75" w:type="dxa"/>
          <w:right w:w="75" w:type="dxa"/>
        </w:tblCellMar>
        <w:tblLook w:val="04A0" w:firstRow="1" w:lastRow="0" w:firstColumn="1" w:lastColumn="0" w:noHBand="0" w:noVBand="1"/>
      </w:tblPr>
      <w:tblGrid>
        <w:gridCol w:w="795"/>
        <w:gridCol w:w="7770"/>
        <w:gridCol w:w="795"/>
      </w:tblGrid>
      <w:tr w:rsidR="00687293" w:rsidRPr="00C572A5" w14:paraId="20031CCD" w14:textId="77777777" w:rsidTr="00A7299F">
        <w:trPr>
          <w:tblCellSpacing w:w="15" w:type="dxa"/>
          <w:jc w:val="center"/>
        </w:trPr>
        <w:tc>
          <w:tcPr>
            <w:tcW w:w="150" w:type="dxa"/>
            <w:shd w:val="clear" w:color="auto" w:fill="FFFFFF"/>
            <w:hideMark/>
          </w:tcPr>
          <w:p w14:paraId="22489573" w14:textId="77777777" w:rsidR="00687293" w:rsidRPr="00C572A5" w:rsidRDefault="00687293" w:rsidP="00A7299F">
            <w:pPr>
              <w:bidi/>
              <w:spacing w:after="0" w:line="225" w:lineRule="atLeast"/>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sz w:val="28"/>
                <w:szCs w:val="28"/>
              </w:rPr>
              <w:t>   </w:t>
            </w:r>
          </w:p>
          <w:p w14:paraId="559A1892" w14:textId="77777777" w:rsidR="00687293" w:rsidRPr="00C572A5" w:rsidRDefault="00687293" w:rsidP="00A7299F">
            <w:pPr>
              <w:bidi/>
              <w:spacing w:after="0" w:line="240" w:lineRule="auto"/>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noProof/>
                <w:sz w:val="28"/>
                <w:szCs w:val="28"/>
              </w:rPr>
              <mc:AlternateContent>
                <mc:Choice Requires="wps">
                  <w:drawing>
                    <wp:inline distT="0" distB="0" distL="0" distR="0" wp14:anchorId="67DF0CDD" wp14:editId="72FD5C5D">
                      <wp:extent cx="381000" cy="292100"/>
                      <wp:effectExtent l="0" t="0" r="0" b="0"/>
                      <wp:docPr id="2" name="مستطيل 2" descr="مملكة كندة">
                        <a:hlinkClick xmlns:a="http://schemas.openxmlformats.org/drawingml/2006/main" r:id="rId46" tooltip="&quot;مملكة كندة&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EDE090F" id="مستطيل 2" o:spid="_x0000_s1026" alt="مملكة كندة" href="https://ar.wikipedia.org/wiki/%D9%85%D9%84%D9%81:Cquote2.png" title="&quot;مملكة كندة&quot;" style="width:30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" o:button="t" filled="f" stroked="f">
                      <v:fill o:detectmouseclick="t"/>
                      <v:path arrowok="t"/>
                      <o:lock v:ext="edit" aspectratio="t"/>
                      <w10:anchorlock/>
                    </v:rect>
                  </w:pict>
                </mc:Fallback>
              </mc:AlternateContent>
            </w:r>
          </w:p>
        </w:tc>
        <w:tc>
          <w:tcPr>
            <w:tcW w:w="0" w:type="auto"/>
            <w:shd w:val="clear" w:color="auto" w:fill="FFFFFF"/>
            <w:vAlign w:val="center"/>
            <w:hideMark/>
          </w:tcPr>
          <w:p w14:paraId="13AD70EF" w14:textId="77777777" w:rsidR="00687293" w:rsidRPr="00C572A5" w:rsidRDefault="00687293" w:rsidP="00A7299F">
            <w:pPr>
              <w:bidi/>
              <w:spacing w:after="0" w:line="240" w:lineRule="auto"/>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sz w:val="28"/>
                <w:szCs w:val="28"/>
                <w:rtl/>
              </w:rPr>
              <w:t>بنت هذه البيعة</w:t>
            </w:r>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b/>
                <w:bCs/>
                <w:sz w:val="28"/>
                <w:szCs w:val="28"/>
                <w:rtl/>
              </w:rPr>
              <w:t>هند بنت الحارث بن عمرو بن حجر الملكة بنت الأملاك</w:t>
            </w:r>
            <w:r w:rsidRPr="00C572A5">
              <w:rPr>
                <w:rFonts w:ascii="Simplified Arabic" w:eastAsia="Times New Roman" w:hAnsi="Simplified Arabic" w:cs="Simplified Arabic"/>
                <w:b/>
                <w:bCs/>
                <w:sz w:val="28"/>
                <w:szCs w:val="28"/>
              </w:rPr>
              <w:t> </w:t>
            </w:r>
            <w:r w:rsidRPr="00C572A5">
              <w:rPr>
                <w:rFonts w:ascii="Simplified Arabic" w:eastAsia="Times New Roman" w:hAnsi="Simplified Arabic" w:cs="Simplified Arabic"/>
                <w:sz w:val="28"/>
                <w:szCs w:val="28"/>
                <w:rtl/>
              </w:rPr>
              <w:t xml:space="preserve">وأم الملك عمرو بن المنذر أمة المسيح وأم عبده وبنت عبيده في ملك الأملاك </w:t>
            </w:r>
            <w:proofErr w:type="spellStart"/>
            <w:r w:rsidRPr="00C572A5">
              <w:rPr>
                <w:rFonts w:ascii="Simplified Arabic" w:eastAsia="Times New Roman" w:hAnsi="Simplified Arabic" w:cs="Simplified Arabic"/>
                <w:sz w:val="28"/>
                <w:szCs w:val="28"/>
                <w:rtl/>
              </w:rPr>
              <w:t>خسرو</w:t>
            </w:r>
            <w:proofErr w:type="spellEnd"/>
            <w:r w:rsidRPr="00C572A5">
              <w:rPr>
                <w:rFonts w:ascii="Simplified Arabic" w:eastAsia="Times New Roman" w:hAnsi="Simplified Arabic" w:cs="Simplified Arabic"/>
                <w:sz w:val="28"/>
                <w:szCs w:val="28"/>
                <w:rtl/>
              </w:rPr>
              <w:t xml:space="preserve"> </w:t>
            </w:r>
            <w:proofErr w:type="spellStart"/>
            <w:r w:rsidRPr="00C572A5">
              <w:rPr>
                <w:rFonts w:ascii="Simplified Arabic" w:eastAsia="Times New Roman" w:hAnsi="Simplified Arabic" w:cs="Simplified Arabic"/>
                <w:sz w:val="28"/>
                <w:szCs w:val="28"/>
                <w:rtl/>
              </w:rPr>
              <w:t>أنوشروان</w:t>
            </w:r>
            <w:proofErr w:type="spellEnd"/>
            <w:r w:rsidRPr="00C572A5">
              <w:rPr>
                <w:rFonts w:ascii="Simplified Arabic" w:eastAsia="Times New Roman" w:hAnsi="Simplified Arabic" w:cs="Simplified Arabic"/>
                <w:sz w:val="28"/>
                <w:szCs w:val="28"/>
                <w:rtl/>
              </w:rPr>
              <w:t xml:space="preserve"> في زمن مار </w:t>
            </w:r>
            <w:proofErr w:type="spellStart"/>
            <w:r w:rsidRPr="00C572A5">
              <w:rPr>
                <w:rFonts w:ascii="Simplified Arabic" w:eastAsia="Times New Roman" w:hAnsi="Simplified Arabic" w:cs="Simplified Arabic"/>
                <w:sz w:val="28"/>
                <w:szCs w:val="28"/>
                <w:rtl/>
              </w:rPr>
              <w:t>أفراييم</w:t>
            </w:r>
            <w:proofErr w:type="spellEnd"/>
            <w:r w:rsidRPr="00C572A5">
              <w:rPr>
                <w:rFonts w:ascii="Simplified Arabic" w:eastAsia="Times New Roman" w:hAnsi="Simplified Arabic" w:cs="Simplified Arabic"/>
                <w:sz w:val="28"/>
                <w:szCs w:val="28"/>
                <w:rtl/>
              </w:rPr>
              <w:t xml:space="preserve"> الأسقف فالإله الذي بنيت له هذا الدير يغفر خطيئتها ويترحم عليها وعلى ولدها ويقبل بها ويقومها على إقامة الحق ويكون معها ومع ولدها الدهر </w:t>
            </w:r>
            <w:proofErr w:type="spellStart"/>
            <w:r w:rsidRPr="00C572A5">
              <w:rPr>
                <w:rFonts w:ascii="Simplified Arabic" w:eastAsia="Times New Roman" w:hAnsi="Simplified Arabic" w:cs="Simplified Arabic"/>
                <w:sz w:val="28"/>
                <w:szCs w:val="28"/>
                <w:rtl/>
              </w:rPr>
              <w:t>الداهر</w:t>
            </w:r>
            <w:proofErr w:type="spellEnd"/>
            <w:r w:rsidRPr="00C572A5">
              <w:rPr>
                <w:rFonts w:ascii="Simplified Arabic" w:eastAsia="Times New Roman" w:hAnsi="Simplified Arabic" w:cs="Simplified Arabic"/>
                <w:sz w:val="28"/>
                <w:szCs w:val="28"/>
                <w:rtl/>
              </w:rPr>
              <w:t>.</w:t>
            </w:r>
          </w:p>
        </w:tc>
        <w:tc>
          <w:tcPr>
            <w:tcW w:w="150" w:type="dxa"/>
            <w:shd w:val="clear" w:color="auto" w:fill="FFFFFF"/>
            <w:vAlign w:val="bottom"/>
            <w:hideMark/>
          </w:tcPr>
          <w:p w14:paraId="7FD236C5" w14:textId="77777777" w:rsidR="00687293" w:rsidRPr="00C572A5" w:rsidRDefault="00687293" w:rsidP="00A7299F">
            <w:pPr>
              <w:bidi/>
              <w:spacing w:after="0" w:line="225" w:lineRule="atLeast"/>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sz w:val="28"/>
                <w:szCs w:val="28"/>
              </w:rPr>
              <w:t>   </w:t>
            </w:r>
          </w:p>
          <w:p w14:paraId="3E8C1B61" w14:textId="77777777" w:rsidR="00687293" w:rsidRPr="00C572A5" w:rsidRDefault="00687293" w:rsidP="00A7299F">
            <w:pPr>
              <w:bidi/>
              <w:spacing w:after="0" w:line="240" w:lineRule="auto"/>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noProof/>
                <w:sz w:val="28"/>
                <w:szCs w:val="28"/>
              </w:rPr>
              <mc:AlternateContent>
                <mc:Choice Requires="wps">
                  <w:drawing>
                    <wp:inline distT="0" distB="0" distL="0" distR="0" wp14:anchorId="7CCD5311" wp14:editId="6BF8B9F8">
                      <wp:extent cx="381000" cy="292100"/>
                      <wp:effectExtent l="0" t="0" r="0" b="0"/>
                      <wp:docPr id="1" name="مستطيل 1" descr="مملكة كندة">
                        <a:hlinkClick xmlns:a="http://schemas.openxmlformats.org/drawingml/2006/main" r:id="rId47" tooltip="&quot;مملكة كندة&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18E3BA6" id="مستطيل 1" o:spid="_x0000_s1026" alt="مملكة كندة" href="https://ar.wikipedia.org/wiki/%D9%85%D9%84%D9%81:Cquote1.png" title="&quot;مملكة كندة&quot;" style="width:30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" o:button="t" filled="f" stroked="f">
                      <v:fill o:detectmouseclick="t"/>
                      <v:path arrowok="t"/>
                      <o:lock v:ext="edit" aspectratio="t"/>
                      <w10:anchorlock/>
                    </v:rect>
                  </w:pict>
                </mc:Fallback>
              </mc:AlternateContent>
            </w:r>
          </w:p>
        </w:tc>
      </w:tr>
      <w:tr w:rsidR="00687293" w:rsidRPr="00C572A5" w14:paraId="3F1E29A1" w14:textId="77777777" w:rsidTr="00A7299F">
        <w:trPr>
          <w:tblCellSpacing w:w="15" w:type="dxa"/>
          <w:jc w:val="center"/>
        </w:trPr>
        <w:tc>
          <w:tcPr>
            <w:tcW w:w="0" w:type="auto"/>
            <w:gridSpan w:val="3"/>
            <w:shd w:val="clear" w:color="auto" w:fill="FFFFFF"/>
            <w:vAlign w:val="center"/>
            <w:hideMark/>
          </w:tcPr>
          <w:p w14:paraId="32749FAB" w14:textId="77777777" w:rsidR="00687293" w:rsidRPr="00C572A5" w:rsidRDefault="00687293" w:rsidP="00A7299F">
            <w:pPr>
              <w:bidi/>
              <w:spacing w:before="120" w:after="120" w:line="240" w:lineRule="atLeast"/>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spacing w:val="11"/>
                <w:sz w:val="28"/>
                <w:szCs w:val="28"/>
              </w:rPr>
              <w:lastRenderedPageBreak/>
              <w:t xml:space="preserve">    </w:t>
            </w:r>
            <w:r w:rsidRPr="00C572A5">
              <w:rPr>
                <w:rFonts w:ascii="Simplified Arabic" w:eastAsia="Times New Roman" w:hAnsi="Simplified Arabic" w:cs="Simplified Arabic"/>
                <w:spacing w:val="11"/>
                <w:sz w:val="28"/>
                <w:szCs w:val="28"/>
                <w:rtl/>
              </w:rPr>
              <w:t>نقش هند بنت الحارث بن عمرو بن حجر الكندي في</w:t>
            </w:r>
            <w:r w:rsidRPr="00C572A5">
              <w:rPr>
                <w:rFonts w:ascii="Simplified Arabic" w:eastAsia="Times New Roman" w:hAnsi="Simplified Arabic" w:cs="Simplified Arabic"/>
                <w:spacing w:val="11"/>
                <w:sz w:val="28"/>
                <w:szCs w:val="28"/>
              </w:rPr>
              <w:t> </w:t>
            </w:r>
            <w:hyperlink r:id="rId48" w:tooltip="دير هند الكبرى" w:history="1">
              <w:r w:rsidRPr="00C572A5">
                <w:rPr>
                  <w:rFonts w:ascii="Simplified Arabic" w:eastAsia="Times New Roman" w:hAnsi="Simplified Arabic" w:cs="Simplified Arabic"/>
                  <w:spacing w:val="11"/>
                  <w:sz w:val="28"/>
                  <w:szCs w:val="28"/>
                  <w:rtl/>
                </w:rPr>
                <w:t>دير هند الكبرى</w:t>
              </w:r>
            </w:hyperlink>
            <w:r w:rsidRPr="00C572A5">
              <w:rPr>
                <w:rFonts w:ascii="Simplified Arabic" w:eastAsia="Times New Roman" w:hAnsi="Simplified Arabic" w:cs="Simplified Arabic"/>
                <w:spacing w:val="11"/>
                <w:sz w:val="28"/>
                <w:szCs w:val="28"/>
              </w:rPr>
              <w:t> </w:t>
            </w:r>
            <w:r w:rsidRPr="00C572A5">
              <w:rPr>
                <w:rFonts w:ascii="Simplified Arabic" w:eastAsia="Times New Roman" w:hAnsi="Simplified Arabic" w:cs="Simplified Arabic"/>
                <w:spacing w:val="11"/>
                <w:sz w:val="28"/>
                <w:szCs w:val="28"/>
                <w:rtl/>
              </w:rPr>
              <w:t>بالحيرة</w:t>
            </w:r>
          </w:p>
        </w:tc>
      </w:tr>
    </w:tbl>
    <w:p w14:paraId="032FDC69"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rtl/>
          <w:lang w:bidi="ar-IQ"/>
        </w:rPr>
      </w:pPr>
      <w:r w:rsidRPr="00C572A5">
        <w:rPr>
          <w:rFonts w:ascii="Simplified Arabic" w:eastAsia="Times New Roman" w:hAnsi="Simplified Arabic" w:cs="Simplified Arabic"/>
          <w:sz w:val="28"/>
          <w:szCs w:val="28"/>
          <w:rtl/>
        </w:rPr>
        <w:t xml:space="preserve">انتهز المنذر بن </w:t>
      </w:r>
      <w:proofErr w:type="spellStart"/>
      <w:r w:rsidRPr="00C572A5">
        <w:rPr>
          <w:rFonts w:ascii="Simplified Arabic" w:eastAsia="Times New Roman" w:hAnsi="Simplified Arabic" w:cs="Simplified Arabic"/>
          <w:sz w:val="28"/>
          <w:szCs w:val="28"/>
          <w:rtl/>
        </w:rPr>
        <w:t>إمرؤ</w:t>
      </w:r>
      <w:proofErr w:type="spellEnd"/>
      <w:r w:rsidRPr="00C572A5">
        <w:rPr>
          <w:rFonts w:ascii="Simplified Arabic" w:eastAsia="Times New Roman" w:hAnsi="Simplified Arabic" w:cs="Simplified Arabic"/>
          <w:sz w:val="28"/>
          <w:szCs w:val="28"/>
          <w:rtl/>
        </w:rPr>
        <w:t xml:space="preserve"> القيس تردي العلاقة بين والد زوجته والبيزنطيين ليقتله غدراً، ويوصل رسالة إلى القبائل العربية أن المناذرة قد استعادوا ملك الحيرة. خشي البيزنطة أن يعتبر العرب ذلك نصرا فارسياً عليهم على الرغم أن الكندي قطع علاقاته بهم نفس العام الذي </w:t>
      </w:r>
      <w:proofErr w:type="spellStart"/>
      <w:r w:rsidRPr="00C572A5">
        <w:rPr>
          <w:rFonts w:ascii="Simplified Arabic" w:eastAsia="Times New Roman" w:hAnsi="Simplified Arabic" w:cs="Simplified Arabic"/>
          <w:sz w:val="28"/>
          <w:szCs w:val="28"/>
          <w:rtl/>
        </w:rPr>
        <w:t>أُغتيل</w:t>
      </w:r>
      <w:proofErr w:type="spellEnd"/>
      <w:r w:rsidRPr="00C572A5">
        <w:rPr>
          <w:rFonts w:ascii="Simplified Arabic" w:eastAsia="Times New Roman" w:hAnsi="Simplified Arabic" w:cs="Simplified Arabic"/>
          <w:sz w:val="28"/>
          <w:szCs w:val="28"/>
          <w:rtl/>
        </w:rPr>
        <w:t xml:space="preserve"> فيه. ويُعتقد أن الفرس تخلوا عن المناذرة وركزوا على علاقتهم بالحارث، مما دفع المناذرة لاغتياله</w:t>
      </w:r>
      <w:r w:rsidRPr="00C572A5">
        <w:rPr>
          <w:rFonts w:ascii="Simplified Arabic" w:eastAsia="Times New Roman" w:hAnsi="Simplified Arabic" w:cs="Simplified Arabic"/>
          <w:sz w:val="28"/>
          <w:szCs w:val="28"/>
          <w:rtl/>
          <w:lang w:bidi="ar-IQ"/>
        </w:rPr>
        <w:t>.</w:t>
      </w:r>
    </w:p>
    <w:p w14:paraId="5E27503B"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vertAlign w:val="superscript"/>
          <w:rtl/>
        </w:rPr>
      </w:pPr>
      <w:r w:rsidRPr="00C572A5">
        <w:rPr>
          <w:rFonts w:ascii="Simplified Arabic" w:eastAsia="Times New Roman" w:hAnsi="Simplified Arabic" w:cs="Simplified Arabic"/>
          <w:sz w:val="28"/>
          <w:szCs w:val="28"/>
          <w:rtl/>
        </w:rPr>
        <w:t xml:space="preserve"> وتؤكد المصادر التاريخية أن حكم كندة للحيرة لم يدم </w:t>
      </w:r>
      <w:proofErr w:type="gramStart"/>
      <w:r w:rsidRPr="00C572A5">
        <w:rPr>
          <w:rFonts w:ascii="Simplified Arabic" w:eastAsia="Times New Roman" w:hAnsi="Simplified Arabic" w:cs="Simplified Arabic"/>
          <w:sz w:val="28"/>
          <w:szCs w:val="28"/>
          <w:rtl/>
        </w:rPr>
        <w:t>طويلا ،</w:t>
      </w:r>
      <w:proofErr w:type="gramEnd"/>
      <w:r w:rsidRPr="00C572A5">
        <w:rPr>
          <w:rFonts w:ascii="Simplified Arabic" w:eastAsia="Times New Roman" w:hAnsi="Simplified Arabic" w:cs="Simplified Arabic"/>
          <w:sz w:val="28"/>
          <w:szCs w:val="28"/>
          <w:rtl/>
        </w:rPr>
        <w:t xml:space="preserve"> أي انه كان متزامنا مع </w:t>
      </w:r>
      <w:proofErr w:type="spellStart"/>
      <w:r w:rsidRPr="00C572A5">
        <w:rPr>
          <w:rFonts w:ascii="Simplified Arabic" w:eastAsia="Times New Roman" w:hAnsi="Simplified Arabic" w:cs="Simplified Arabic"/>
          <w:sz w:val="28"/>
          <w:szCs w:val="28"/>
          <w:rtl/>
        </w:rPr>
        <w:t>المزدكية</w:t>
      </w:r>
      <w:proofErr w:type="spellEnd"/>
      <w:r w:rsidRPr="00C572A5">
        <w:rPr>
          <w:rFonts w:ascii="Simplified Arabic" w:eastAsia="Times New Roman" w:hAnsi="Simplified Arabic" w:cs="Simplified Arabic"/>
          <w:sz w:val="28"/>
          <w:szCs w:val="28"/>
          <w:rtl/>
        </w:rPr>
        <w:t xml:space="preserve"> وسلطانها </w:t>
      </w:r>
      <w:proofErr w:type="spellStart"/>
      <w:r w:rsidRPr="00C572A5">
        <w:rPr>
          <w:rFonts w:ascii="Simplified Arabic" w:eastAsia="Times New Roman" w:hAnsi="Simplified Arabic" w:cs="Simplified Arabic"/>
          <w:sz w:val="28"/>
          <w:szCs w:val="28"/>
          <w:rtl/>
        </w:rPr>
        <w:t>قباذ</w:t>
      </w:r>
      <w:proofErr w:type="spellEnd"/>
      <w:r w:rsidRPr="00C572A5">
        <w:rPr>
          <w:rFonts w:ascii="Simplified Arabic" w:eastAsia="Times New Roman" w:hAnsi="Simplified Arabic" w:cs="Simplified Arabic"/>
          <w:sz w:val="28"/>
          <w:szCs w:val="28"/>
          <w:rtl/>
        </w:rPr>
        <w:t xml:space="preserve">، واستمر حتى نهاية حكم </w:t>
      </w:r>
      <w:proofErr w:type="spellStart"/>
      <w:r w:rsidRPr="00C572A5">
        <w:rPr>
          <w:rFonts w:ascii="Simplified Arabic" w:eastAsia="Times New Roman" w:hAnsi="Simplified Arabic" w:cs="Simplified Arabic"/>
          <w:sz w:val="28"/>
          <w:szCs w:val="28"/>
          <w:rtl/>
        </w:rPr>
        <w:t>قباذ</w:t>
      </w:r>
      <w:proofErr w:type="spellEnd"/>
      <w:r w:rsidRPr="00C572A5">
        <w:rPr>
          <w:rFonts w:ascii="Simplified Arabic" w:eastAsia="Times New Roman" w:hAnsi="Simplified Arabic" w:cs="Simplified Arabic"/>
          <w:sz w:val="28"/>
          <w:szCs w:val="28"/>
          <w:rtl/>
        </w:rPr>
        <w:t xml:space="preserve"> واسترداد انو شروان لعرش فارس والقضاء على </w:t>
      </w:r>
      <w:proofErr w:type="spellStart"/>
      <w:r w:rsidRPr="00C572A5">
        <w:rPr>
          <w:rFonts w:ascii="Simplified Arabic" w:eastAsia="Times New Roman" w:hAnsi="Simplified Arabic" w:cs="Simplified Arabic"/>
          <w:sz w:val="28"/>
          <w:szCs w:val="28"/>
          <w:rtl/>
        </w:rPr>
        <w:t>المزدكية</w:t>
      </w:r>
      <w:proofErr w:type="spellEnd"/>
      <w:r w:rsidRPr="00C572A5">
        <w:rPr>
          <w:rFonts w:ascii="Simplified Arabic" w:eastAsia="Times New Roman" w:hAnsi="Simplified Arabic" w:cs="Simplified Arabic"/>
          <w:sz w:val="28"/>
          <w:szCs w:val="28"/>
          <w:rtl/>
        </w:rPr>
        <w:t xml:space="preserve"> نهاية عام 530م أو بداية عام 531م، ولا تذكر هذه المصادر شيئا عن اعمال الحارث خلال توليته للحيرة، باستثناء انه وزع ابناءه  على قبائل معد وجعلهم ملوكا على تلك القبائل .</w:t>
      </w:r>
      <w:r w:rsidRPr="00C572A5">
        <w:rPr>
          <w:rFonts w:ascii="Simplified Arabic" w:eastAsia="Times New Roman" w:hAnsi="Simplified Arabic" w:cs="Simplified Arabic"/>
          <w:sz w:val="28"/>
          <w:szCs w:val="28"/>
          <w:vertAlign w:val="superscript"/>
          <w:rtl/>
        </w:rPr>
        <w:t>(</w:t>
      </w:r>
      <w:r w:rsidRPr="00C572A5">
        <w:rPr>
          <w:rStyle w:val="FootnoteReference"/>
          <w:rFonts w:ascii="Simplified Arabic" w:eastAsia="Times New Roman" w:hAnsi="Simplified Arabic" w:cs="Simplified Arabic"/>
          <w:sz w:val="28"/>
          <w:szCs w:val="28"/>
          <w:rtl/>
        </w:rPr>
        <w:footnoteReference w:id="39"/>
      </w:r>
      <w:r w:rsidRPr="00C572A5">
        <w:rPr>
          <w:rStyle w:val="FootnoteReference"/>
          <w:rFonts w:ascii="Simplified Arabic" w:eastAsia="Times New Roman" w:hAnsi="Simplified Arabic" w:cs="Simplified Arabic"/>
          <w:sz w:val="28"/>
          <w:szCs w:val="28"/>
          <w:rtl/>
        </w:rPr>
        <w:t>)</w:t>
      </w:r>
    </w:p>
    <w:p w14:paraId="253DC818" w14:textId="77777777" w:rsidR="00687293" w:rsidRPr="00C572A5" w:rsidRDefault="00687293" w:rsidP="00687293">
      <w:pPr>
        <w:shd w:val="clear" w:color="auto" w:fill="FFFFFF"/>
        <w:bidi/>
        <w:spacing w:before="120" w:after="120" w:line="384" w:lineRule="atLeast"/>
        <w:rPr>
          <w:rFonts w:ascii="Simplified Arabic" w:eastAsia="Times New Roman" w:hAnsi="Simplified Arabic" w:cs="Simplified Arabic"/>
          <w:sz w:val="28"/>
          <w:szCs w:val="28"/>
        </w:rPr>
      </w:pPr>
      <w:r w:rsidRPr="00C572A5">
        <w:rPr>
          <w:rFonts w:ascii="Simplified Arabic" w:eastAsia="Times New Roman" w:hAnsi="Simplified Arabic" w:cs="Simplified Arabic"/>
          <w:sz w:val="28"/>
          <w:szCs w:val="28"/>
          <w:rtl/>
        </w:rPr>
        <w:t xml:space="preserve">     </w:t>
      </w:r>
    </w:p>
    <w:p w14:paraId="4E321756" w14:textId="77777777" w:rsidR="00687293" w:rsidRPr="00C572A5" w:rsidRDefault="00687293" w:rsidP="00687293">
      <w:pPr>
        <w:shd w:val="clear" w:color="auto" w:fill="FFFFFF"/>
        <w:bidi/>
        <w:spacing w:before="120" w:after="120" w:line="384" w:lineRule="atLeast"/>
        <w:rPr>
          <w:rFonts w:ascii="Simplified Arabic" w:eastAsia="Times New Roman" w:hAnsi="Simplified Arabic" w:cs="Simplified Arabic"/>
          <w:b/>
          <w:bCs/>
          <w:sz w:val="28"/>
          <w:szCs w:val="28"/>
          <w:rtl/>
        </w:rPr>
      </w:pPr>
      <w:r w:rsidRPr="00C572A5">
        <w:rPr>
          <w:rFonts w:ascii="Simplified Arabic" w:eastAsia="Times New Roman" w:hAnsi="Simplified Arabic" w:cs="Simplified Arabic" w:hint="cs"/>
          <w:b/>
          <w:bCs/>
          <w:sz w:val="28"/>
          <w:szCs w:val="28"/>
          <w:rtl/>
        </w:rPr>
        <w:t>نهاية دولة كندة</w:t>
      </w:r>
    </w:p>
    <w:p w14:paraId="72B6172E"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rtl/>
          <w:lang w:val="en-GB"/>
        </w:rPr>
      </w:pPr>
      <w:r w:rsidRPr="00C572A5">
        <w:rPr>
          <w:rFonts w:ascii="Simplified Arabic" w:eastAsia="Times New Roman" w:hAnsi="Simplified Arabic" w:cs="Simplified Arabic" w:hint="cs"/>
          <w:sz w:val="28"/>
          <w:szCs w:val="28"/>
          <w:rtl/>
        </w:rPr>
        <w:t xml:space="preserve">     تكاد جميع المصادر التاريخية تتفق أن مقتل ملك كندة الحارث بن عمرو كان ضربة قاصمة في صميم دولة كندة، فبمجرد غيابه عن الساحة، ظهر الهزل والضعف فيها، ودب الشقاق فيها، والعداء بين أولاده، فانحلت عراها بعد مقتله، وما تلا ذلك من خلاف وتنافر بين أولاده، ثم مقتل أولاده الواحد بعد الآخر حتى تقسمت إلى فرق صغيرة وما لبثت أن عادت إلى موطنها الأصلي في حضرموت.</w:t>
      </w:r>
    </w:p>
    <w:p w14:paraId="4EA430DA"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vertAlign w:val="superscript"/>
          <w:rtl/>
          <w:lang w:bidi="ar-IQ"/>
        </w:rPr>
      </w:pPr>
      <w:r w:rsidRPr="00C572A5">
        <w:rPr>
          <w:rFonts w:ascii="Simplified Arabic" w:eastAsia="Times New Roman" w:hAnsi="Simplified Arabic" w:cs="Simplified Arabic" w:hint="cs"/>
          <w:sz w:val="28"/>
          <w:szCs w:val="28"/>
          <w:rtl/>
        </w:rPr>
        <w:t xml:space="preserve">       يبدو أن المنذر اللخمي أزعجه واقض مضجعه ما وقع له بسبب الحارث بن عمرو الكندي ، ومن ثم ما ناله من أولاده، وأفرحه ما نالهم بعد وفاة أبيهم وما آل اليه أمرهم وتفرق كلمتهم ، وتدخل الآخرين فيما يزيد هذا الخلاف وهذه الفرقة، حتى  تفاقم عداؤهم وجمع كل منهم لصاحبه الجموع ، وزحف الواحد منهم نحو الآخر برجاله وجيشه، وكان المنذر اللخمي وراء كل ما يحدث بينهم من العداء ، ولكي يزيد حدة هذا الخلاف ، أرسل هدايا قيمة الى سلمة بن الحارث ، وفي نفس الوقت قام بإخبار شرحبيل بذلك مصغرا من شأنه، ويوضح له أن شرحبيل أفضل منه وأكثر تقديرا عند ملوك المنطقة جميعا، وقام شرحبيل باغتصاب الهدايا، وكانت نتيجة</w:t>
      </w:r>
      <w:r w:rsidRPr="00D053E1">
        <w:rPr>
          <w:rFonts w:ascii="Simplified Arabic" w:eastAsia="Times New Roman" w:hAnsi="Simplified Arabic" w:cs="Simplified Arabic" w:hint="cs"/>
          <w:sz w:val="32"/>
          <w:szCs w:val="32"/>
          <w:rtl/>
        </w:rPr>
        <w:t xml:space="preserve"> </w:t>
      </w:r>
      <w:r w:rsidRPr="00C572A5">
        <w:rPr>
          <w:rFonts w:ascii="Simplified Arabic" w:eastAsia="Times New Roman" w:hAnsi="Simplified Arabic" w:cs="Simplified Arabic"/>
          <w:sz w:val="28"/>
          <w:szCs w:val="28"/>
          <w:rtl/>
        </w:rPr>
        <w:t xml:space="preserve">هذا الخلاف والتحزب ، تجمع الطرفان كل ومن يتبعه من القبائل العربية تحت نفوذه ، وعرض كل منهما على </w:t>
      </w:r>
      <w:r w:rsidRPr="00C572A5">
        <w:rPr>
          <w:rFonts w:ascii="Simplified Arabic" w:eastAsia="Times New Roman" w:hAnsi="Simplified Arabic" w:cs="Simplified Arabic"/>
          <w:sz w:val="28"/>
          <w:szCs w:val="28"/>
          <w:rtl/>
        </w:rPr>
        <w:lastRenderedPageBreak/>
        <w:t>أتباعه مائة رأس من الأيل لأي من يأتي برأس أخيه.</w:t>
      </w:r>
      <w:r w:rsidRPr="00C572A5">
        <w:rPr>
          <w:rFonts w:ascii="Simplified Arabic" w:eastAsia="Times New Roman" w:hAnsi="Simplified Arabic" w:cs="Simplified Arabic"/>
          <w:sz w:val="28"/>
          <w:szCs w:val="28"/>
          <w:vertAlign w:val="superscript"/>
          <w:rtl/>
        </w:rPr>
        <w:t>(</w:t>
      </w:r>
      <w:r w:rsidRPr="00C572A5">
        <w:rPr>
          <w:rStyle w:val="FootnoteReference"/>
          <w:rFonts w:ascii="Simplified Arabic" w:eastAsia="Times New Roman" w:hAnsi="Simplified Arabic" w:cs="Simplified Arabic"/>
          <w:sz w:val="28"/>
          <w:szCs w:val="28"/>
          <w:rtl/>
        </w:rPr>
        <w:footnoteReference w:id="40"/>
      </w:r>
      <w:r w:rsidRPr="00C572A5">
        <w:rPr>
          <w:rFonts w:ascii="Simplified Arabic" w:eastAsia="Times New Roman" w:hAnsi="Simplified Arabic" w:cs="Simplified Arabic"/>
          <w:sz w:val="28"/>
          <w:szCs w:val="28"/>
          <w:vertAlign w:val="superscript"/>
          <w:rtl/>
        </w:rPr>
        <w:t>)</w:t>
      </w:r>
      <w:r w:rsidRPr="00C572A5">
        <w:rPr>
          <w:rFonts w:ascii="Simplified Arabic" w:eastAsia="Times New Roman" w:hAnsi="Simplified Arabic" w:cs="Simplified Arabic"/>
          <w:sz w:val="28"/>
          <w:szCs w:val="28"/>
          <w:rtl/>
        </w:rPr>
        <w:t>وبالفعل التقى الطرفان في معركة ضارية عرفها العرب بـــــ (يوم الكلاب) ، واشتد القتال وانتصر سلمة وقتل شرحبيل في هذه الواقعة وهرب من معه، وكان لنتيجة هذه الموقعة على أخيهم معد يكرب ، الذي حزن حزنا شديدا لمقتل أخيه ، وإصابته بالوساوس والقلق، الأمر الذي أدى الى وفاته، ولشاعر كندة أمرؤ القيس في ذلك:</w:t>
      </w:r>
      <w:r w:rsidRPr="00C572A5">
        <w:rPr>
          <w:rFonts w:ascii="Simplified Arabic" w:eastAsia="Times New Roman" w:hAnsi="Simplified Arabic" w:cs="Simplified Arabic"/>
          <w:sz w:val="28"/>
          <w:szCs w:val="28"/>
          <w:vertAlign w:val="superscript"/>
          <w:rtl/>
        </w:rPr>
        <w:t>(</w:t>
      </w:r>
      <w:r w:rsidRPr="00C572A5">
        <w:rPr>
          <w:rStyle w:val="FootnoteReference"/>
          <w:rFonts w:ascii="Simplified Arabic" w:eastAsia="Times New Roman" w:hAnsi="Simplified Arabic" w:cs="Simplified Arabic"/>
          <w:sz w:val="28"/>
          <w:szCs w:val="28"/>
          <w:rtl/>
        </w:rPr>
        <w:footnoteReference w:id="41"/>
      </w:r>
      <w:r w:rsidRPr="00C572A5">
        <w:rPr>
          <w:rFonts w:ascii="Simplified Arabic" w:eastAsia="Times New Roman" w:hAnsi="Simplified Arabic" w:cs="Simplified Arabic"/>
          <w:sz w:val="28"/>
          <w:szCs w:val="28"/>
          <w:vertAlign w:val="superscript"/>
          <w:rtl/>
        </w:rPr>
        <w:t>)</w:t>
      </w:r>
      <w:r w:rsidRPr="00C572A5">
        <w:rPr>
          <w:rFonts w:ascii="Simplified Arabic" w:eastAsia="Times New Roman" w:hAnsi="Simplified Arabic" w:cs="Simplified Arabic"/>
          <w:sz w:val="28"/>
          <w:szCs w:val="28"/>
          <w:rtl/>
        </w:rPr>
        <w:t xml:space="preserve"> </w:t>
      </w:r>
    </w:p>
    <w:p w14:paraId="0BF2FFD4"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rtl/>
        </w:rPr>
      </w:pPr>
      <w:r w:rsidRPr="00C572A5">
        <w:rPr>
          <w:rFonts w:ascii="Simplified Arabic" w:eastAsia="Times New Roman" w:hAnsi="Simplified Arabic" w:cs="Simplified Arabic"/>
          <w:sz w:val="28"/>
          <w:szCs w:val="28"/>
          <w:rtl/>
        </w:rPr>
        <w:t xml:space="preserve">        وأعلم انني عما قليل                       سأنشب في شبا ظفر وناب </w:t>
      </w:r>
    </w:p>
    <w:p w14:paraId="044D1953"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rPr>
      </w:pPr>
      <w:r w:rsidRPr="00C572A5">
        <w:rPr>
          <w:rFonts w:ascii="Simplified Arabic" w:eastAsia="Times New Roman" w:hAnsi="Simplified Arabic" w:cs="Simplified Arabic"/>
          <w:sz w:val="28"/>
          <w:szCs w:val="28"/>
          <w:rtl/>
        </w:rPr>
        <w:t xml:space="preserve">      كما لاقى أبي حجر وجدي                    ولا أنسى قتيلا </w:t>
      </w:r>
      <w:proofErr w:type="gramStart"/>
      <w:r w:rsidRPr="00C572A5">
        <w:rPr>
          <w:rFonts w:ascii="Simplified Arabic" w:eastAsia="Times New Roman" w:hAnsi="Simplified Arabic" w:cs="Simplified Arabic"/>
          <w:sz w:val="28"/>
          <w:szCs w:val="28"/>
          <w:rtl/>
        </w:rPr>
        <w:t>بالكلاب  .</w:t>
      </w:r>
      <w:proofErr w:type="gramEnd"/>
      <w:r w:rsidRPr="00C572A5">
        <w:rPr>
          <w:rFonts w:ascii="Simplified Arabic" w:eastAsia="Times New Roman" w:hAnsi="Simplified Arabic" w:cs="Simplified Arabic"/>
          <w:sz w:val="28"/>
          <w:szCs w:val="28"/>
          <w:rtl/>
        </w:rPr>
        <w:t xml:space="preserve"> </w:t>
      </w:r>
    </w:p>
    <w:p w14:paraId="1CD12633" w14:textId="77777777" w:rsidR="00687293" w:rsidRPr="00C572A5" w:rsidRDefault="00687293" w:rsidP="00687293">
      <w:pPr>
        <w:shd w:val="clear" w:color="auto" w:fill="FFFFFF"/>
        <w:bidi/>
        <w:spacing w:before="120" w:after="120" w:line="384" w:lineRule="atLeast"/>
        <w:jc w:val="both"/>
        <w:rPr>
          <w:rFonts w:ascii="Simplified Arabic" w:eastAsia="Times New Roman" w:hAnsi="Simplified Arabic" w:cs="Simplified Arabic"/>
          <w:sz w:val="28"/>
          <w:szCs w:val="28"/>
          <w:vertAlign w:val="superscript"/>
          <w:rtl/>
          <w:lang w:bidi="ar-IQ"/>
        </w:rPr>
      </w:pPr>
      <w:r w:rsidRPr="00C572A5">
        <w:rPr>
          <w:rFonts w:ascii="Simplified Arabic" w:eastAsia="Times New Roman" w:hAnsi="Simplified Arabic" w:cs="Simplified Arabic"/>
          <w:sz w:val="28"/>
          <w:szCs w:val="28"/>
          <w:rtl/>
        </w:rPr>
        <w:t>وهكذا اشتدت الخلافات بين أبناء الحارث بن عمرو، جد الشاعر</w:t>
      </w:r>
      <w:r w:rsidRPr="00C572A5">
        <w:rPr>
          <w:rFonts w:ascii="Simplified Arabic" w:eastAsia="Times New Roman" w:hAnsi="Simplified Arabic" w:cs="Simplified Arabic"/>
          <w:sz w:val="28"/>
          <w:szCs w:val="28"/>
        </w:rPr>
        <w:t> </w:t>
      </w:r>
      <w:hyperlink r:id="rId49" w:tooltip="امرؤ القيس" w:history="1">
        <w:r w:rsidRPr="00C572A5">
          <w:rPr>
            <w:rFonts w:ascii="Simplified Arabic" w:eastAsia="Times New Roman" w:hAnsi="Simplified Arabic" w:cs="Simplified Arabic"/>
            <w:sz w:val="28"/>
            <w:szCs w:val="28"/>
            <w:rtl/>
          </w:rPr>
          <w:t>امرؤ القيس</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الذي قُتل مسموماً، ويرى الكثير من المؤرخين  أن الغساسنة كانوا وراء ذلك ، انتقاما من الكنديين وما كان لملكهم الحارث من فقدان مملكتهم في الحيرة ، واستمرت مواقفهم العدائية الهادفة الى القضاء على دولة كندة بشكل كلي بسبب خوفهم من المكانة التي بلغها (</w:t>
      </w:r>
      <w:proofErr w:type="spellStart"/>
      <w:r w:rsidRPr="00C572A5">
        <w:rPr>
          <w:rFonts w:ascii="Simplified Arabic" w:eastAsia="Times New Roman" w:hAnsi="Simplified Arabic" w:cs="Simplified Arabic"/>
          <w:sz w:val="28"/>
          <w:szCs w:val="28"/>
          <w:rtl/>
        </w:rPr>
        <w:t>حندج</w:t>
      </w:r>
      <w:proofErr w:type="spellEnd"/>
      <w:r w:rsidRPr="00C572A5">
        <w:rPr>
          <w:rFonts w:ascii="Simplified Arabic" w:eastAsia="Times New Roman" w:hAnsi="Simplified Arabic" w:cs="Simplified Arabic"/>
          <w:sz w:val="28"/>
          <w:szCs w:val="28"/>
          <w:rtl/>
        </w:rPr>
        <w:t>) – وهو الاسم الحقيقي للشاعر أمرؤ القيس، الذي  بلغ - في بعض الروايات - مبلغاً كبيراً عند الإمبراطور الروماني جستنيان على حسابهم</w:t>
      </w:r>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وبقي جزء من كندة لا ينتمي إلى البيت الملكي القديم، كان أشهرهم أكيدر بن عبد الملك صاحب دومة الجندل.</w:t>
      </w:r>
      <w:r w:rsidRPr="00C572A5">
        <w:rPr>
          <w:rStyle w:val="FootnoteReference"/>
          <w:rFonts w:ascii="Simplified Arabic" w:eastAsia="Times New Roman" w:hAnsi="Simplified Arabic" w:cs="Simplified Arabic"/>
          <w:sz w:val="28"/>
          <w:szCs w:val="28"/>
          <w:rtl/>
          <w:lang w:bidi="ar-IQ"/>
        </w:rPr>
        <w:t>(</w:t>
      </w:r>
      <w:r w:rsidRPr="00C572A5">
        <w:rPr>
          <w:rStyle w:val="FootnoteReference"/>
          <w:rFonts w:ascii="Simplified Arabic" w:eastAsia="Times New Roman" w:hAnsi="Simplified Arabic" w:cs="Simplified Arabic"/>
          <w:sz w:val="28"/>
          <w:szCs w:val="28"/>
          <w:rtl/>
          <w:lang w:bidi="ar-IQ"/>
        </w:rPr>
        <w:footnoteReference w:id="42"/>
      </w:r>
      <w:r w:rsidRPr="00C572A5">
        <w:rPr>
          <w:rFonts w:ascii="Simplified Arabic" w:eastAsia="Times New Roman" w:hAnsi="Simplified Arabic" w:cs="Simplified Arabic"/>
          <w:sz w:val="28"/>
          <w:szCs w:val="28"/>
          <w:vertAlign w:val="superscript"/>
          <w:rtl/>
          <w:lang w:bidi="ar-IQ"/>
        </w:rPr>
        <w:t>)</w:t>
      </w:r>
    </w:p>
    <w:p w14:paraId="1EB329FA" w14:textId="77777777" w:rsidR="00687293" w:rsidRPr="00C572A5" w:rsidRDefault="00687293" w:rsidP="00687293">
      <w:pPr>
        <w:bidi/>
        <w:spacing w:after="200" w:line="276" w:lineRule="auto"/>
        <w:jc w:val="both"/>
        <w:rPr>
          <w:rFonts w:ascii="Simplified Arabic" w:eastAsia="Calibri" w:hAnsi="Simplified Arabic" w:cs="Simplified Arabic"/>
          <w:b/>
          <w:bCs/>
          <w:sz w:val="28"/>
          <w:szCs w:val="28"/>
        </w:rPr>
      </w:pPr>
      <w:r w:rsidRPr="00C572A5">
        <w:rPr>
          <w:rFonts w:ascii="Simplified Arabic" w:eastAsia="Calibri" w:hAnsi="Simplified Arabic" w:cs="Simplified Arabic"/>
          <w:sz w:val="28"/>
          <w:szCs w:val="28"/>
          <w:rtl/>
        </w:rPr>
        <w:t xml:space="preserve">    واستمرت المعارك والتقاتل بين أولاد الحارث ومن كان يواليهم من العرب المرتبطين بهم فمنهم من قاتل لأجل دينه مثل أكيدر بن عبد الملك الكندي وربيعة بن الجودي الغساني ومن معهم من بنو كلب في</w:t>
      </w:r>
      <w:r w:rsidRPr="00C572A5">
        <w:rPr>
          <w:rFonts w:ascii="Simplified Arabic" w:eastAsia="Calibri" w:hAnsi="Simplified Arabic" w:cs="Simplified Arabic"/>
          <w:sz w:val="28"/>
          <w:szCs w:val="28"/>
        </w:rPr>
        <w:t> </w:t>
      </w:r>
      <w:hyperlink r:id="rId50" w:tooltip="معركة دومة الجندل" w:history="1">
        <w:r w:rsidRPr="00C572A5">
          <w:rPr>
            <w:rFonts w:ascii="Simplified Arabic" w:eastAsia="Times New Roman" w:hAnsi="Simplified Arabic" w:cs="Simplified Arabic"/>
            <w:sz w:val="28"/>
            <w:szCs w:val="28"/>
            <w:rtl/>
          </w:rPr>
          <w:t>معركة دومة الجندل</w:t>
        </w:r>
      </w:hyperlink>
      <w:r w:rsidRPr="00C572A5">
        <w:rPr>
          <w:rFonts w:ascii="Simplified Arabic" w:eastAsia="Calibri" w:hAnsi="Simplified Arabic" w:cs="Simplified Arabic"/>
          <w:sz w:val="28"/>
          <w:szCs w:val="28"/>
          <w:rtl/>
        </w:rPr>
        <w:t>، وكانت تلك المعركة نهاية ممالك كندة وغسان ولخم، وبلا شك فإن كندة أطولهم عمراً، وأقدمهم وأكبرهم مساحة.</w:t>
      </w:r>
    </w:p>
    <w:p w14:paraId="7BCD2835" w14:textId="77777777" w:rsidR="00687293" w:rsidRDefault="00687293" w:rsidP="00687293">
      <w:pPr>
        <w:bidi/>
        <w:spacing w:after="200" w:line="240" w:lineRule="auto"/>
        <w:jc w:val="both"/>
        <w:rPr>
          <w:rFonts w:ascii="Simplified Arabic" w:eastAsia="Calibri" w:hAnsi="Simplified Arabic" w:cs="Simplified Arabic"/>
          <w:sz w:val="28"/>
          <w:szCs w:val="28"/>
          <w:rtl/>
        </w:rPr>
      </w:pPr>
      <w:r w:rsidRPr="00C572A5">
        <w:rPr>
          <w:rFonts w:ascii="Simplified Arabic" w:eastAsia="Calibri" w:hAnsi="Simplified Arabic" w:cs="Simplified Arabic"/>
          <w:sz w:val="28"/>
          <w:szCs w:val="28"/>
          <w:rtl/>
        </w:rPr>
        <w:t xml:space="preserve">    وتوالت هذه الأحداث العظام التي كان لها اكبر التأثير على حياة دولة كندة ، وعملت على إضعاف ملوكها وتضعضع أحوالها ، وتردي نفوذ ملوكها ، وكانت فيما بعد نهاية هذه الدولة بموت أمرؤ القيس ، وبعدها انقطع آخر أمل في استعادة بني آكل المرار نفوذهم وملك كندة، ثم ترك الكنديون منطقة اليمامة والبحرين وهاجروا الى حضرموت ، وكانت هذه الأحداث في النصف الأول من القرن السادس الميلادي حيث هاجروا </w:t>
      </w:r>
      <w:r w:rsidRPr="00C572A5">
        <w:rPr>
          <w:rFonts w:ascii="Simplified Arabic" w:eastAsia="Calibri" w:hAnsi="Simplified Arabic" w:cs="Simplified Arabic" w:hint="cs"/>
          <w:sz w:val="28"/>
          <w:szCs w:val="28"/>
          <w:rtl/>
        </w:rPr>
        <w:t>لاستئناف</w:t>
      </w:r>
      <w:r w:rsidRPr="00C572A5">
        <w:rPr>
          <w:rFonts w:ascii="Simplified Arabic" w:eastAsia="Calibri" w:hAnsi="Simplified Arabic" w:cs="Simplified Arabic"/>
          <w:sz w:val="28"/>
          <w:szCs w:val="28"/>
          <w:rtl/>
        </w:rPr>
        <w:t xml:space="preserve">  </w:t>
      </w:r>
      <w:r w:rsidRPr="00C572A5">
        <w:rPr>
          <w:rFonts w:ascii="Simplified Arabic" w:eastAsia="Calibri" w:hAnsi="Simplified Arabic" w:cs="Simplified Arabic"/>
          <w:sz w:val="28"/>
          <w:szCs w:val="28"/>
          <w:rtl/>
        </w:rPr>
        <w:lastRenderedPageBreak/>
        <w:t>علاقاتهم القديمة مع أفراد قبيلتهم من سكان تلك المناطق ، ثم تكونت على اثر ذلك إمارات صغيرة حكمها أمراء صغار لا تتجاوز سلطة الواحد منهم مدينة او واديا ، وأشهرها تلك التي كانت في دومة الجندل والبحرين ونجران وغمر ذي كندة ، ولكنها لم تكن بمستوى وقوة دولة كندة واتساعها.</w:t>
      </w:r>
      <w:r w:rsidRPr="00C572A5">
        <w:rPr>
          <w:rFonts w:ascii="Simplified Arabic" w:eastAsia="Calibri" w:hAnsi="Simplified Arabic" w:cs="Simplified Arabic"/>
          <w:sz w:val="28"/>
          <w:szCs w:val="28"/>
          <w:vertAlign w:val="superscript"/>
          <w:rtl/>
        </w:rPr>
        <w:t>(</w:t>
      </w:r>
      <w:r w:rsidRPr="00C572A5">
        <w:rPr>
          <w:rStyle w:val="FootnoteReference"/>
          <w:rFonts w:ascii="Simplified Arabic" w:eastAsia="Calibri" w:hAnsi="Simplified Arabic" w:cs="Simplified Arabic"/>
          <w:sz w:val="28"/>
          <w:szCs w:val="28"/>
          <w:rtl/>
        </w:rPr>
        <w:footnoteReference w:id="43"/>
      </w:r>
      <w:r w:rsidRPr="00C572A5">
        <w:rPr>
          <w:rStyle w:val="FootnoteReference"/>
          <w:rFonts w:ascii="Simplified Arabic" w:eastAsia="Calibri" w:hAnsi="Simplified Arabic" w:cs="Simplified Arabic"/>
          <w:sz w:val="28"/>
          <w:szCs w:val="28"/>
          <w:rtl/>
        </w:rPr>
        <w:t>)</w:t>
      </w:r>
      <w:r w:rsidRPr="00C572A5">
        <w:rPr>
          <w:rFonts w:ascii="Simplified Arabic" w:eastAsia="Calibri" w:hAnsi="Simplified Arabic" w:cs="Simplified Arabic"/>
          <w:sz w:val="28"/>
          <w:szCs w:val="28"/>
          <w:rtl/>
        </w:rPr>
        <w:t xml:space="preserve"> </w:t>
      </w:r>
      <w:r w:rsidRPr="00C572A5">
        <w:rPr>
          <w:rFonts w:ascii="Simplified Arabic" w:eastAsia="Times New Roman" w:hAnsi="Simplified Arabic" w:cs="Simplified Arabic"/>
          <w:sz w:val="28"/>
          <w:szCs w:val="28"/>
          <w:rtl/>
        </w:rPr>
        <w:t>فمنذ القرن الرابع الميلادي على الأقل إلى نهايات القرن السادس وكندة مسيطرة على نجد وأجزاء من الحجاز والمواضع الشرقية الجنوبية من شبه الجزيرة العربية</w:t>
      </w:r>
      <w:r w:rsidRPr="00C572A5">
        <w:rPr>
          <w:rFonts w:ascii="Simplified Arabic" w:eastAsia="Times New Roman" w:hAnsi="Simplified Arabic" w:cs="Simplified Arabic"/>
          <w:sz w:val="28"/>
          <w:szCs w:val="28"/>
        </w:rPr>
        <w:t>.</w:t>
      </w:r>
      <w:r w:rsidRPr="00C572A5">
        <w:rPr>
          <w:rFonts w:ascii="Simplified Arabic" w:eastAsia="Times New Roman" w:hAnsi="Simplified Arabic" w:cs="Simplified Arabic"/>
          <w:sz w:val="28"/>
          <w:szCs w:val="28"/>
          <w:rtl/>
        </w:rPr>
        <w:t xml:space="preserve"> وجاء في</w:t>
      </w:r>
      <w:r w:rsidRPr="00C572A5">
        <w:rPr>
          <w:rFonts w:ascii="Simplified Arabic" w:eastAsia="Times New Roman" w:hAnsi="Simplified Arabic" w:cs="Simplified Arabic"/>
          <w:sz w:val="28"/>
          <w:szCs w:val="28"/>
        </w:rPr>
        <w:t> </w:t>
      </w:r>
      <w:hyperlink r:id="rId51" w:tooltip="دائرة المعارف الإسلامية" w:history="1">
        <w:r w:rsidRPr="00C572A5">
          <w:rPr>
            <w:rFonts w:ascii="Simplified Arabic" w:eastAsia="Times New Roman" w:hAnsi="Simplified Arabic" w:cs="Simplified Arabic"/>
            <w:sz w:val="28"/>
            <w:szCs w:val="28"/>
            <w:rtl/>
          </w:rPr>
          <w:t>دائرة المعارف الإسلامية</w:t>
        </w:r>
      </w:hyperlink>
      <w:r w:rsidRPr="00C572A5">
        <w:rPr>
          <w:rFonts w:ascii="Simplified Arabic" w:eastAsia="Times New Roman" w:hAnsi="Simplified Arabic" w:cs="Simplified Arabic"/>
          <w:sz w:val="28"/>
          <w:szCs w:val="28"/>
        </w:rPr>
        <w:t> </w:t>
      </w:r>
      <w:r w:rsidRPr="00C572A5">
        <w:rPr>
          <w:rFonts w:ascii="Simplified Arabic" w:eastAsia="Times New Roman" w:hAnsi="Simplified Arabic" w:cs="Simplified Arabic"/>
          <w:sz w:val="28"/>
          <w:szCs w:val="28"/>
          <w:rtl/>
        </w:rPr>
        <w:t>أن كندة بعد الإسلام لم تتغير طباعها وبقوا يلعبون دوراً مؤثرا وبارزا عبر التاريخ الإسلامي بشكل جلي وواضح</w:t>
      </w:r>
      <w:r w:rsidRPr="00C572A5">
        <w:rPr>
          <w:rFonts w:ascii="Simplified Arabic" w:eastAsia="Times New Roman" w:hAnsi="Simplified Arabic" w:cs="Simplified Arabic"/>
          <w:sz w:val="28"/>
          <w:szCs w:val="28"/>
        </w:rPr>
        <w:t>.</w:t>
      </w:r>
    </w:p>
    <w:p w14:paraId="401E92F3" w14:textId="7765146A" w:rsidR="00D70892" w:rsidRPr="00687293" w:rsidRDefault="00D81036" w:rsidP="00687293">
      <w:pPr>
        <w:bidi/>
        <w:spacing w:after="200" w:line="240" w:lineRule="auto"/>
        <w:jc w:val="both"/>
        <w:rPr>
          <w:rFonts w:ascii="Simplified Arabic" w:eastAsia="Calibri" w:hAnsi="Simplified Arabic" w:cs="Simplified Arabic"/>
          <w:sz w:val="28"/>
          <w:szCs w:val="28"/>
          <w:rtl/>
        </w:rPr>
      </w:pPr>
      <w:r>
        <w:rPr>
          <w:rFonts w:ascii="Simplified Arabic" w:hAnsi="Simplified Arabic" w:cs="Simplified Arabic" w:hint="cs"/>
          <w:b/>
          <w:bCs/>
          <w:sz w:val="28"/>
          <w:szCs w:val="28"/>
          <w:rtl/>
          <w:lang w:bidi="ar-IQ"/>
        </w:rPr>
        <w:t>المبح</w:t>
      </w:r>
      <w:r w:rsidR="00460E36">
        <w:rPr>
          <w:rFonts w:ascii="Simplified Arabic" w:hAnsi="Simplified Arabic" w:cs="Simplified Arabic" w:hint="cs"/>
          <w:b/>
          <w:bCs/>
          <w:sz w:val="28"/>
          <w:szCs w:val="28"/>
          <w:rtl/>
          <w:lang w:bidi="ar-IQ"/>
        </w:rPr>
        <w:t>ث الثاني</w:t>
      </w:r>
    </w:p>
    <w:p w14:paraId="0203B931" w14:textId="5A54D532" w:rsidR="006418DD" w:rsidRPr="00B97544" w:rsidRDefault="00460E36" w:rsidP="00B97544">
      <w:pPr>
        <w:jc w:val="right"/>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الجانب </w:t>
      </w:r>
      <w:r w:rsidR="00687293">
        <w:rPr>
          <w:rFonts w:ascii="Simplified Arabic" w:hAnsi="Simplified Arabic" w:cs="Simplified Arabic" w:hint="cs"/>
          <w:b/>
          <w:bCs/>
          <w:sz w:val="28"/>
          <w:szCs w:val="28"/>
          <w:rtl/>
          <w:lang w:bidi="ar-IQ"/>
        </w:rPr>
        <w:t>الاقتصادي</w:t>
      </w:r>
      <w:r w:rsidR="00687293" w:rsidRPr="001144AC">
        <w:rPr>
          <w:rFonts w:ascii="Simplified Arabic" w:hAnsi="Simplified Arabic" w:cs="Simplified Arabic" w:hint="cs"/>
          <w:sz w:val="28"/>
          <w:szCs w:val="28"/>
          <w:rtl/>
          <w:lang w:bidi="ar-IQ"/>
        </w:rPr>
        <w:t>: تضافرت</w:t>
      </w:r>
      <w:r w:rsidR="00661FE1" w:rsidRPr="001144AC">
        <w:rPr>
          <w:rFonts w:ascii="Simplified Arabic" w:hAnsi="Simplified Arabic" w:cs="Simplified Arabic" w:hint="cs"/>
          <w:sz w:val="28"/>
          <w:szCs w:val="28"/>
          <w:rtl/>
          <w:lang w:bidi="ar-IQ"/>
        </w:rPr>
        <w:t xml:space="preserve"> عدة عوامل </w:t>
      </w:r>
      <w:r w:rsidR="00D76A6C" w:rsidRPr="001144AC">
        <w:rPr>
          <w:rFonts w:ascii="Simplified Arabic" w:hAnsi="Simplified Arabic" w:cs="Simplified Arabic" w:hint="cs"/>
          <w:sz w:val="28"/>
          <w:szCs w:val="28"/>
          <w:rtl/>
          <w:lang w:bidi="ar-IQ"/>
        </w:rPr>
        <w:t>لازدهار</w:t>
      </w:r>
      <w:r w:rsidR="00661FE1" w:rsidRPr="001144AC">
        <w:rPr>
          <w:rFonts w:ascii="Simplified Arabic" w:hAnsi="Simplified Arabic" w:cs="Simplified Arabic" w:hint="cs"/>
          <w:sz w:val="28"/>
          <w:szCs w:val="28"/>
          <w:rtl/>
          <w:lang w:bidi="ar-IQ"/>
        </w:rPr>
        <w:t xml:space="preserve"> </w:t>
      </w:r>
      <w:r w:rsidR="00AD2A1C" w:rsidRPr="001144AC">
        <w:rPr>
          <w:rFonts w:ascii="Simplified Arabic" w:hAnsi="Simplified Arabic" w:cs="Simplified Arabic" w:hint="cs"/>
          <w:sz w:val="28"/>
          <w:szCs w:val="28"/>
          <w:rtl/>
          <w:lang w:bidi="ar-IQ"/>
        </w:rPr>
        <w:t>الفاو،</w:t>
      </w:r>
      <w:r w:rsidR="00661FE1" w:rsidRPr="001144AC">
        <w:rPr>
          <w:rFonts w:ascii="Simplified Arabic" w:hAnsi="Simplified Arabic" w:cs="Simplified Arabic" w:hint="cs"/>
          <w:sz w:val="28"/>
          <w:szCs w:val="28"/>
          <w:rtl/>
          <w:lang w:bidi="ar-IQ"/>
        </w:rPr>
        <w:t xml:space="preserve"> ومن اهم هذه العوامل:</w:t>
      </w:r>
    </w:p>
    <w:p w14:paraId="5569762C" w14:textId="7BD48962" w:rsidR="00661FE1" w:rsidRPr="001144AC" w:rsidRDefault="00D81036" w:rsidP="00722DAB">
      <w:pPr>
        <w:bidi/>
        <w:jc w:val="both"/>
        <w:rPr>
          <w:rFonts w:ascii="Simplified Arabic" w:hAnsi="Simplified Arabic" w:cs="Simplified Arabic"/>
          <w:sz w:val="28"/>
          <w:szCs w:val="28"/>
        </w:rPr>
      </w:pPr>
      <w:proofErr w:type="spellStart"/>
      <w:r>
        <w:rPr>
          <w:rFonts w:ascii="Simplified Arabic" w:hAnsi="Simplified Arabic" w:cs="Simplified Arabic" w:hint="cs"/>
          <w:b/>
          <w:bCs/>
          <w:sz w:val="28"/>
          <w:szCs w:val="28"/>
          <w:rtl/>
          <w:lang w:bidi="ar-IQ"/>
        </w:rPr>
        <w:t>اولآ:</w:t>
      </w:r>
      <w:r w:rsidR="008E5321" w:rsidRPr="001144AC">
        <w:rPr>
          <w:rFonts w:ascii="Simplified Arabic" w:hAnsi="Simplified Arabic" w:cs="Simplified Arabic" w:hint="cs"/>
          <w:b/>
          <w:bCs/>
          <w:sz w:val="28"/>
          <w:szCs w:val="28"/>
          <w:rtl/>
          <w:lang w:bidi="ar-IQ"/>
        </w:rPr>
        <w:t>التجارة</w:t>
      </w:r>
      <w:proofErr w:type="spellEnd"/>
      <w:r w:rsidR="008E5321" w:rsidRPr="001144AC">
        <w:rPr>
          <w:rFonts w:ascii="Simplified Arabic" w:hAnsi="Simplified Arabic" w:cs="Simplified Arabic" w:hint="cs"/>
          <w:sz w:val="28"/>
          <w:szCs w:val="28"/>
          <w:rtl/>
          <w:lang w:bidi="ar-IQ"/>
        </w:rPr>
        <w:t xml:space="preserve"> </w:t>
      </w:r>
      <w:r w:rsidR="00722DAB">
        <w:rPr>
          <w:rFonts w:ascii="Simplified Arabic" w:hAnsi="Simplified Arabic" w:cs="Simplified Arabic" w:hint="cs"/>
          <w:sz w:val="28"/>
          <w:szCs w:val="28"/>
          <w:rtl/>
          <w:lang w:bidi="ar-IQ"/>
        </w:rPr>
        <w:t xml:space="preserve">: </w:t>
      </w:r>
      <w:r w:rsidR="00661FE1" w:rsidRPr="001144AC">
        <w:rPr>
          <w:rFonts w:ascii="Simplified Arabic" w:hAnsi="Simplified Arabic" w:cs="Simplified Arabic" w:hint="cs"/>
          <w:sz w:val="28"/>
          <w:szCs w:val="28"/>
          <w:rtl/>
          <w:lang w:bidi="ar-IQ"/>
        </w:rPr>
        <w:t xml:space="preserve">كان للتجارة دورا كبيرا في حياة سكان الجزيرة العربية </w:t>
      </w:r>
      <w:r w:rsidR="00A02838" w:rsidRPr="001144AC">
        <w:rPr>
          <w:rFonts w:ascii="Simplified Arabic" w:hAnsi="Simplified Arabic" w:cs="Simplified Arabic"/>
          <w:sz w:val="28"/>
          <w:szCs w:val="28"/>
          <w:rtl/>
        </w:rPr>
        <w:t xml:space="preserve">من أهم العوامل التي ساعدت على تطوير حركة النقل التجاري في الجزيرة العربية </w:t>
      </w:r>
      <w:r w:rsidR="00147013" w:rsidRPr="001144AC">
        <w:rPr>
          <w:rFonts w:ascii="Simplified Arabic" w:hAnsi="Simplified Arabic" w:cs="Simplified Arabic" w:hint="cs"/>
          <w:sz w:val="28"/>
          <w:szCs w:val="28"/>
          <w:rtl/>
        </w:rPr>
        <w:t>وازدهارها</w:t>
      </w:r>
      <w:r w:rsidR="00A02838" w:rsidRPr="001144AC">
        <w:rPr>
          <w:rFonts w:ascii="Simplified Arabic" w:hAnsi="Simplified Arabic" w:cs="Simplified Arabic"/>
          <w:sz w:val="28"/>
          <w:szCs w:val="28"/>
          <w:rtl/>
        </w:rPr>
        <w:t xml:space="preserve"> </w:t>
      </w:r>
      <w:r w:rsidR="00AD2A1C" w:rsidRPr="001144AC">
        <w:rPr>
          <w:rFonts w:ascii="Simplified Arabic" w:hAnsi="Simplified Arabic" w:cs="Simplified Arabic" w:hint="cs"/>
          <w:sz w:val="28"/>
          <w:szCs w:val="28"/>
          <w:rtl/>
        </w:rPr>
        <w:t>استخدام</w:t>
      </w:r>
      <w:r w:rsidR="00A02838" w:rsidRPr="001144AC">
        <w:rPr>
          <w:rFonts w:ascii="Simplified Arabic" w:hAnsi="Simplified Arabic" w:cs="Simplified Arabic"/>
          <w:sz w:val="28"/>
          <w:szCs w:val="28"/>
          <w:rtl/>
        </w:rPr>
        <w:t xml:space="preserve"> الجمل في حوالي الألف الثاني قبل الميلاد فساعد ذلك على سرعة التنقل عبر السهول والوهاد المترامية الأطراف</w:t>
      </w:r>
      <w:r w:rsidR="00C02967">
        <w:rPr>
          <w:rFonts w:ascii="Simplified Arabic" w:hAnsi="Simplified Arabic" w:cs="Simplified Arabic" w:hint="cs"/>
          <w:sz w:val="28"/>
          <w:szCs w:val="28"/>
          <w:rtl/>
        </w:rPr>
        <w:t xml:space="preserve"> </w:t>
      </w:r>
      <w:r w:rsidR="00147013" w:rsidRPr="001144AC">
        <w:rPr>
          <w:rFonts w:ascii="Simplified Arabic" w:eastAsia="Times New Roman" w:hAnsi="Simplified Arabic" w:cs="Simplified Arabic" w:hint="cs"/>
          <w:color w:val="333333"/>
          <w:sz w:val="28"/>
          <w:szCs w:val="28"/>
          <w:rtl/>
        </w:rPr>
        <w:t>ف</w:t>
      </w:r>
      <w:r w:rsidR="00147013" w:rsidRPr="001144AC">
        <w:rPr>
          <w:rFonts w:ascii="Simplified Arabic" w:eastAsia="Calibri" w:hAnsi="Simplified Arabic" w:cs="Simplified Arabic"/>
          <w:sz w:val="28"/>
          <w:szCs w:val="28"/>
          <w:rtl/>
          <w:lang w:bidi="ar-IQ"/>
        </w:rPr>
        <w:t>موقع كندة يسيطر على الطريق التجاري الرئيسي الذي لا تستطيع القوافل ان تسير دون المرور به،</w:t>
      </w:r>
      <w:r w:rsidR="00147013" w:rsidRPr="001144AC">
        <w:rPr>
          <w:rFonts w:ascii="Simplified Arabic" w:hAnsi="Simplified Arabic" w:cs="Simplified Arabic"/>
          <w:sz w:val="28"/>
          <w:szCs w:val="28"/>
          <w:rtl/>
        </w:rPr>
        <w:t xml:space="preserve"> </w:t>
      </w:r>
      <w:r w:rsidR="00147013" w:rsidRPr="001144AC">
        <w:rPr>
          <w:rFonts w:ascii="Simplified Arabic" w:hAnsi="Simplified Arabic" w:cs="Simplified Arabic" w:hint="cs"/>
          <w:sz w:val="28"/>
          <w:szCs w:val="28"/>
          <w:rtl/>
        </w:rPr>
        <w:t>و</w:t>
      </w:r>
      <w:r w:rsidR="00147013" w:rsidRPr="001144AC">
        <w:rPr>
          <w:rFonts w:ascii="Simplified Arabic" w:hAnsi="Simplified Arabic" w:cs="Simplified Arabic"/>
          <w:sz w:val="28"/>
          <w:szCs w:val="28"/>
          <w:rtl/>
        </w:rPr>
        <w:t>الذي يبدأ من قن</w:t>
      </w:r>
      <w:r w:rsidR="00594DC5" w:rsidRPr="001144AC">
        <w:rPr>
          <w:rFonts w:ascii="Simplified Arabic" w:hAnsi="Simplified Arabic" w:cs="Simplified Arabic" w:hint="cs"/>
          <w:sz w:val="28"/>
          <w:szCs w:val="28"/>
          <w:rtl/>
        </w:rPr>
        <w:t>ا</w:t>
      </w:r>
      <w:r w:rsidR="00147013" w:rsidRPr="001144AC">
        <w:rPr>
          <w:rFonts w:ascii="Simplified Arabic" w:hAnsi="Simplified Arabic" w:cs="Simplified Arabic"/>
          <w:sz w:val="28"/>
          <w:szCs w:val="28"/>
          <w:rtl/>
        </w:rPr>
        <w:t xml:space="preserve"> بحضرموت</w:t>
      </w:r>
      <w:r w:rsidR="00147013" w:rsidRPr="001144AC">
        <w:rPr>
          <w:rStyle w:val="apple-converted-space"/>
          <w:rFonts w:ascii="Simplified Arabic" w:eastAsia="Times New Roman" w:hAnsi="Simplified Arabic" w:cs="Simplified Arabic"/>
          <w:color w:val="FF0000"/>
          <w:sz w:val="28"/>
          <w:szCs w:val="28"/>
          <w:rtl/>
        </w:rPr>
        <w:t> </w:t>
      </w:r>
      <w:r w:rsidR="00147013" w:rsidRPr="001144AC">
        <w:rPr>
          <w:rFonts w:ascii="Simplified Arabic" w:hAnsi="Simplified Arabic" w:cs="Simplified Arabic"/>
          <w:sz w:val="28"/>
          <w:szCs w:val="28"/>
          <w:rtl/>
        </w:rPr>
        <w:t xml:space="preserve">, ويتفرع منه فرعان يبعد احدهما عن الآخر بحوالي 160ميلاً , يتجه الأول شرقاً على </w:t>
      </w:r>
      <w:r w:rsidR="00B72B10" w:rsidRPr="001144AC">
        <w:rPr>
          <w:rFonts w:ascii="Simplified Arabic" w:hAnsi="Simplified Arabic" w:cs="Simplified Arabic" w:hint="cs"/>
          <w:sz w:val="28"/>
          <w:szCs w:val="28"/>
          <w:rtl/>
        </w:rPr>
        <w:t>امتداد</w:t>
      </w:r>
      <w:r w:rsidR="00147013" w:rsidRPr="001144AC">
        <w:rPr>
          <w:rFonts w:ascii="Simplified Arabic" w:hAnsi="Simplified Arabic" w:cs="Simplified Arabic"/>
          <w:sz w:val="28"/>
          <w:szCs w:val="28"/>
          <w:rtl/>
        </w:rPr>
        <w:t xml:space="preserve"> وادي ميفعة ومنه إلى شبوة .ويتجه الفرع الثاني من قن</w:t>
      </w:r>
      <w:r w:rsidR="00594DC5" w:rsidRPr="001144AC">
        <w:rPr>
          <w:rFonts w:ascii="Simplified Arabic" w:hAnsi="Simplified Arabic" w:cs="Simplified Arabic" w:hint="cs"/>
          <w:sz w:val="28"/>
          <w:szCs w:val="28"/>
          <w:rtl/>
        </w:rPr>
        <w:t>ا</w:t>
      </w:r>
      <w:r w:rsidR="00147013" w:rsidRPr="001144AC">
        <w:rPr>
          <w:rFonts w:ascii="Simplified Arabic" w:hAnsi="Simplified Arabic" w:cs="Simplified Arabic"/>
          <w:sz w:val="28"/>
          <w:szCs w:val="28"/>
          <w:rtl/>
        </w:rPr>
        <w:t xml:space="preserve"> إلى وادي حجر , ثم يمر بوادي أرماح الذي يسقي شبوة , ومن شبوة يتجه الطريق نحو عدن ثم يواصل إلى نجران</w:t>
      </w:r>
      <w:r w:rsidR="00147013" w:rsidRPr="001144AC">
        <w:rPr>
          <w:rFonts w:ascii="Simplified Arabic" w:hAnsi="Simplified Arabic" w:cs="Simplified Arabic" w:hint="cs"/>
          <w:sz w:val="28"/>
          <w:szCs w:val="28"/>
          <w:rtl/>
        </w:rPr>
        <w:t xml:space="preserve"> </w:t>
      </w:r>
      <w:r w:rsidR="00147013" w:rsidRPr="001144AC">
        <w:rPr>
          <w:rFonts w:ascii="Simplified Arabic" w:hAnsi="Simplified Arabic" w:cs="Simplified Arabic"/>
          <w:sz w:val="28"/>
          <w:szCs w:val="28"/>
          <w:rtl/>
        </w:rPr>
        <w:t>ومن نجران يتجه الطريق شمالاً بشرق إلى وادي الدواسر ويمر بقرية الفاو ثم الأفلاج فاليمامة (الخرج) , حيث يتفرع منه طريقان آخران , أحدهما يتجه شرقاً نحو الخليج العربي والآخر شمالاً صوب بلاد الشام</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44"/>
      </w:r>
      <w:r w:rsidR="002E68B0" w:rsidRPr="001144AC">
        <w:rPr>
          <w:rStyle w:val="FootnoteReference"/>
          <w:rFonts w:ascii="Simplified Arabic" w:hAnsi="Simplified Arabic" w:cs="Simplified Arabic"/>
          <w:sz w:val="28"/>
          <w:szCs w:val="28"/>
          <w:rtl/>
        </w:rPr>
        <w:t>)</w:t>
      </w:r>
      <w:r w:rsidR="00147013" w:rsidRPr="001144AC">
        <w:rPr>
          <w:rFonts w:ascii="Simplified Arabic" w:hAnsi="Simplified Arabic" w:cs="Simplified Arabic"/>
          <w:sz w:val="28"/>
          <w:szCs w:val="28"/>
          <w:rtl/>
        </w:rPr>
        <w:t xml:space="preserve"> </w:t>
      </w:r>
      <w:r w:rsidR="00147013" w:rsidRPr="001144AC">
        <w:rPr>
          <w:rFonts w:ascii="Simplified Arabic" w:eastAsia="Calibri" w:hAnsi="Simplified Arabic" w:cs="Simplified Arabic"/>
          <w:sz w:val="28"/>
          <w:szCs w:val="28"/>
          <w:rtl/>
          <w:lang w:bidi="ar-IQ"/>
        </w:rPr>
        <w:t xml:space="preserve"> فكان موقعها على الطريق التجاري المهم والذي يمتد لمسافة الف كيلومتر بين نجران وهجر ، فهو لذلك يربط جنوب الجزيرة العربية بشرقها وبالخليج العربي وبلاد وادي الرافدين </w:t>
      </w:r>
      <w:r w:rsidR="003F7EC7">
        <w:rPr>
          <w:rFonts w:ascii="Simplified Arabic" w:eastAsia="Calibri" w:hAnsi="Simplified Arabic" w:cs="Simplified Arabic" w:hint="cs"/>
          <w:sz w:val="28"/>
          <w:szCs w:val="28"/>
          <w:rtl/>
          <w:lang w:bidi="ar-IQ"/>
        </w:rPr>
        <w:t>(الخارطة 1)</w:t>
      </w:r>
      <w:r w:rsidR="00147013" w:rsidRPr="001144AC">
        <w:rPr>
          <w:rFonts w:ascii="Simplified Arabic" w:eastAsia="Calibri" w:hAnsi="Simplified Arabic" w:cs="Simplified Arabic"/>
          <w:sz w:val="28"/>
          <w:szCs w:val="28"/>
          <w:rtl/>
          <w:lang w:bidi="ar-IQ"/>
        </w:rPr>
        <w:t>،</w:t>
      </w:r>
      <w:r w:rsidR="00C63F32" w:rsidRPr="001144AC">
        <w:rPr>
          <w:rFonts w:ascii="Simplified Arabic" w:hAnsi="Simplified Arabic" w:cs="Simplified Arabic"/>
          <w:sz w:val="28"/>
          <w:szCs w:val="28"/>
          <w:rtl/>
        </w:rPr>
        <w:t xml:space="preserve">ويذكر </w:t>
      </w:r>
      <w:proofErr w:type="spellStart"/>
      <w:r w:rsidR="00C63F32" w:rsidRPr="001144AC">
        <w:rPr>
          <w:rFonts w:ascii="Simplified Arabic" w:hAnsi="Simplified Arabic" w:cs="Simplified Arabic"/>
          <w:sz w:val="28"/>
          <w:szCs w:val="28"/>
          <w:rtl/>
        </w:rPr>
        <w:t>بلينيوس</w:t>
      </w:r>
      <w:proofErr w:type="spellEnd"/>
      <w:r w:rsidR="00C63F32" w:rsidRPr="001144AC">
        <w:rPr>
          <w:rFonts w:ascii="Simplified Arabic" w:hAnsi="Simplified Arabic" w:cs="Simplified Arabic"/>
          <w:sz w:val="28"/>
          <w:szCs w:val="28"/>
          <w:rtl/>
        </w:rPr>
        <w:t xml:space="preserve"> أن بعض أنواع الطيوب والتوابل كانت تنتج في الجزيرة العربية دون غيرها من البلاد الأخرى، فلا ينتج اللبان مثلاً إلا في حضرموت، ويشارك الجزيرة العربية عدد من البلاد الأخرى في إنتاج المُر والمستكة وصمغ اللادن وعدد آخر من المواد العطرية، أما القرفة والقصيعة فهي لا تنتج في الجزيرة ولكن يحصل عليها التجار العرب من بلاد أخرى ثم يعيدون تصديرها، وقد أورد هذا المؤرخ أيضاً أن تجارة هذه المواد لم</w:t>
      </w:r>
      <w:r w:rsidR="00C63F32" w:rsidRPr="00061DD7">
        <w:rPr>
          <w:rFonts w:ascii="Simplified Arabic" w:hAnsi="Simplified Arabic" w:cs="Simplified Arabic"/>
          <w:sz w:val="32"/>
          <w:szCs w:val="32"/>
          <w:rtl/>
        </w:rPr>
        <w:t xml:space="preserve"> </w:t>
      </w:r>
      <w:r w:rsidR="00C63F32" w:rsidRPr="001144AC">
        <w:rPr>
          <w:rFonts w:ascii="Simplified Arabic" w:hAnsi="Simplified Arabic" w:cs="Simplified Arabic"/>
          <w:sz w:val="28"/>
          <w:szCs w:val="28"/>
          <w:rtl/>
        </w:rPr>
        <w:t xml:space="preserve">تعاني أي بوار في تسويقها بسبب الإقبال الشديد عليها سواء في مصر أو روما حيث كانت هذه البلاد تستوعب أية كميات تصلها </w:t>
      </w:r>
      <w:r w:rsidR="00C63F32" w:rsidRPr="001144AC">
        <w:rPr>
          <w:rFonts w:ascii="Simplified Arabic" w:hAnsi="Simplified Arabic" w:cs="Simplified Arabic"/>
          <w:sz w:val="28"/>
          <w:szCs w:val="28"/>
          <w:rtl/>
        </w:rPr>
        <w:lastRenderedPageBreak/>
        <w:t>من الجزيرة العربية، فيذكر مثلاً أن محصول اللبان بعد أن كان يُجمع مرة واحدة كل عام أصبح يُجمع مرتين بسبب رواج تجارته</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45"/>
      </w:r>
      <w:r w:rsidR="002E68B0" w:rsidRPr="001144AC">
        <w:rPr>
          <w:rStyle w:val="FootnoteReference"/>
          <w:rFonts w:ascii="Simplified Arabic" w:hAnsi="Simplified Arabic" w:cs="Simplified Arabic"/>
          <w:sz w:val="28"/>
          <w:szCs w:val="28"/>
          <w:rtl/>
        </w:rPr>
        <w:t>)</w:t>
      </w:r>
      <w:r w:rsidR="00147013" w:rsidRPr="001144AC">
        <w:rPr>
          <w:rFonts w:ascii="Simplified Arabic" w:eastAsia="Calibri" w:hAnsi="Simplified Arabic" w:cs="Simplified Arabic"/>
          <w:sz w:val="28"/>
          <w:szCs w:val="28"/>
          <w:rtl/>
          <w:lang w:bidi="ar-IQ"/>
        </w:rPr>
        <w:t xml:space="preserve"> وتؤكد النقوش والمصادر التاريخية ان (الفاو)</w:t>
      </w:r>
      <w:r w:rsidR="00147013" w:rsidRPr="001144AC">
        <w:rPr>
          <w:rFonts w:ascii="Simplified Arabic" w:eastAsia="Calibri" w:hAnsi="Simplified Arabic" w:cs="Simplified Arabic" w:hint="cs"/>
          <w:sz w:val="28"/>
          <w:szCs w:val="28"/>
          <w:rtl/>
          <w:lang w:bidi="ar-IQ"/>
        </w:rPr>
        <w:t xml:space="preserve"> كانت محطة تجارية مزدهرة ، وتربطها علاقات قوية بدولة معين التي ازدهرت حينذاك في منطقة الجوف.</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46"/>
      </w:r>
      <w:r w:rsidR="002E68B0" w:rsidRPr="001144AC">
        <w:rPr>
          <w:rStyle w:val="FootnoteReference"/>
          <w:rFonts w:ascii="Simplified Arabic" w:eastAsia="Calibri" w:hAnsi="Simplified Arabic" w:cs="Simplified Arabic"/>
          <w:sz w:val="28"/>
          <w:szCs w:val="28"/>
          <w:rtl/>
          <w:lang w:bidi="ar-IQ"/>
        </w:rPr>
        <w:t>)</w:t>
      </w:r>
      <w:r w:rsidR="00AD2A1C" w:rsidRPr="001144AC">
        <w:rPr>
          <w:rFonts w:ascii="Simplified Arabic" w:hAnsi="Simplified Arabic" w:cs="Simplified Arabic" w:hint="cs"/>
          <w:sz w:val="28"/>
          <w:szCs w:val="28"/>
          <w:rtl/>
          <w:lang w:bidi="ar-IQ"/>
        </w:rPr>
        <w:t xml:space="preserve"> </w:t>
      </w:r>
      <w:r w:rsidR="00661FE1" w:rsidRPr="001144AC">
        <w:rPr>
          <w:rFonts w:ascii="Simplified Arabic" w:hAnsi="Simplified Arabic" w:cs="Simplified Arabic" w:hint="cs"/>
          <w:sz w:val="28"/>
          <w:szCs w:val="28"/>
          <w:rtl/>
          <w:lang w:bidi="ar-IQ"/>
        </w:rPr>
        <w:t xml:space="preserve">ومنطقة حضرموت بشكل خاص، وكان لموقع الفاو دورا كبيرا لتنشيط واستمرار التجارة التي اصبح لها الدور الكبير والمؤثر في حياة شعب كندة في الفاو، وكانت التجارة اهم العوامل التي ادامت اتصالهم بالأمم والممالك المجاورة ، ومثلت تجارتها السبب الرئيس في نهضة مرافق الحياة المختلفة فيها </w:t>
      </w:r>
      <w:r w:rsidR="004A6415" w:rsidRPr="001144AC">
        <w:rPr>
          <w:rFonts w:ascii="Simplified Arabic" w:hAnsi="Simplified Arabic" w:cs="Simplified Arabic" w:hint="eastAsia"/>
          <w:sz w:val="28"/>
          <w:szCs w:val="28"/>
          <w:rtl/>
          <w:lang w:bidi="ar-IQ"/>
        </w:rPr>
        <w:t>لمعلومات</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التي</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تم</w:t>
      </w:r>
      <w:r w:rsidR="00147013" w:rsidRPr="001144AC">
        <w:rPr>
          <w:rFonts w:ascii="Simplified Arabic" w:hAnsi="Simplified Arabic" w:cs="Simplified Arabic" w:hint="cs"/>
          <w:sz w:val="28"/>
          <w:szCs w:val="28"/>
          <w:rtl/>
          <w:lang w:bidi="ar-IQ"/>
        </w:rPr>
        <w:t xml:space="preserve"> </w:t>
      </w:r>
      <w:r w:rsidR="004A6415" w:rsidRPr="001144AC">
        <w:rPr>
          <w:rFonts w:ascii="Simplified Arabic" w:hAnsi="Simplified Arabic" w:cs="Simplified Arabic" w:hint="eastAsia"/>
          <w:sz w:val="28"/>
          <w:szCs w:val="28"/>
          <w:rtl/>
          <w:lang w:bidi="ar-IQ"/>
        </w:rPr>
        <w:t>الحصول</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عليها</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من</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هذه</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الاكتشافات</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قد</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د</w:t>
      </w:r>
      <w:r w:rsidR="004A6415" w:rsidRPr="001144AC">
        <w:rPr>
          <w:rFonts w:ascii="Simplified Arabic" w:hAnsi="Simplified Arabic" w:cs="Simplified Arabic"/>
          <w:sz w:val="28"/>
          <w:szCs w:val="28"/>
          <w:rtl/>
          <w:lang w:bidi="ar-IQ"/>
        </w:rPr>
        <w:t>ّ</w:t>
      </w:r>
      <w:r w:rsidR="004A6415" w:rsidRPr="001144AC">
        <w:rPr>
          <w:rFonts w:ascii="Simplified Arabic" w:hAnsi="Simplified Arabic" w:cs="Simplified Arabic" w:hint="eastAsia"/>
          <w:sz w:val="28"/>
          <w:szCs w:val="28"/>
          <w:rtl/>
          <w:lang w:bidi="ar-IQ"/>
        </w:rPr>
        <w:t>لت</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على</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ذلك،</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وعادة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كان</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يتم</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اختيار</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الطرق</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التجاريـة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حسـب</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الطبيعة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الجغرافية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والاستراتيجية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للمنطقة،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بحيث</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كانت</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تزود</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بالمحطات</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وأبراج</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المراقبة،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واستراحات</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القوافـل؛</w:t>
      </w:r>
      <w:r w:rsidR="00154EE2" w:rsidRPr="001144AC">
        <w:rPr>
          <w:rFonts w:ascii="Simplified Arabic" w:hAnsi="Simplified Arabic" w:cs="Simplified Arabic" w:hint="cs"/>
          <w:sz w:val="28"/>
          <w:szCs w:val="28"/>
          <w:rtl/>
          <w:lang w:bidi="ar-IQ"/>
        </w:rPr>
        <w:t xml:space="preserve"> </w:t>
      </w:r>
      <w:r w:rsidR="004A6415" w:rsidRPr="001144AC">
        <w:rPr>
          <w:rFonts w:ascii="Simplified Arabic" w:hAnsi="Simplified Arabic" w:cs="Simplified Arabic" w:hint="eastAsia"/>
          <w:sz w:val="28"/>
          <w:szCs w:val="28"/>
          <w:rtl/>
          <w:lang w:bidi="ar-IQ"/>
        </w:rPr>
        <w:t>من</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أجل</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تسهيل</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التجارة،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ولتقديم</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الأمن</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للقوافل</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الداخلة</w:t>
      </w:r>
      <w:r w:rsidR="004A6415" w:rsidRPr="001144AC">
        <w:rPr>
          <w:rFonts w:ascii="Simplified Arabic" w:hAnsi="Simplified Arabic" w:cs="Simplified Arabic"/>
          <w:sz w:val="28"/>
          <w:szCs w:val="28"/>
          <w:rtl/>
          <w:lang w:bidi="ar-IQ"/>
        </w:rPr>
        <w:t xml:space="preserve"> </w:t>
      </w:r>
      <w:r w:rsidR="004A6415" w:rsidRPr="001144AC">
        <w:rPr>
          <w:rFonts w:ascii="Simplified Arabic" w:hAnsi="Simplified Arabic" w:cs="Simplified Arabic" w:hint="eastAsia"/>
          <w:sz w:val="28"/>
          <w:szCs w:val="28"/>
          <w:rtl/>
          <w:lang w:bidi="ar-IQ"/>
        </w:rPr>
        <w:t>والخارجة،</w:t>
      </w:r>
      <w:r w:rsidR="00661FE1" w:rsidRPr="001144AC">
        <w:rPr>
          <w:rFonts w:ascii="Simplified Arabic" w:hAnsi="Simplified Arabic" w:cs="Simplified Arabic" w:hint="cs"/>
          <w:sz w:val="28"/>
          <w:szCs w:val="28"/>
          <w:rtl/>
          <w:lang w:bidi="ar-IQ"/>
        </w:rPr>
        <w:t xml:space="preserve">، وتعددت مصادر تجارتهم حتى شملت الحبوب والطيور والنسيج والأحجار الكريمة والذهب والفضة والنحاس والحديد الأمر الذي كان من نتائجه الثراء الكبير لسكانها ، وكان من نتيجة هذا الثراء </w:t>
      </w:r>
      <w:r w:rsidR="00661FE1" w:rsidRPr="001144AC">
        <w:rPr>
          <w:rFonts w:ascii="Simplified Arabic" w:hAnsi="Simplified Arabic" w:cs="Simplified Arabic"/>
          <w:sz w:val="28"/>
          <w:szCs w:val="28"/>
          <w:rtl/>
          <w:lang w:bidi="ar-IQ"/>
        </w:rPr>
        <w:t>بنائهم للقصور وتشييد الأسواق والمعابد وانشاء المقابر الكبيرة،</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47"/>
      </w:r>
      <w:r w:rsidR="00661FE1" w:rsidRPr="001144AC">
        <w:rPr>
          <w:rFonts w:ascii="Simplified Arabic" w:hAnsi="Simplified Arabic" w:cs="Simplified Arabic"/>
          <w:sz w:val="28"/>
          <w:szCs w:val="28"/>
          <w:vertAlign w:val="superscript"/>
          <w:rtl/>
          <w:lang w:bidi="ar-IQ"/>
        </w:rPr>
        <w:t>)</w:t>
      </w:r>
      <w:r w:rsidR="00661FE1" w:rsidRPr="001144AC">
        <w:rPr>
          <w:rFonts w:ascii="Simplified Arabic" w:hAnsi="Simplified Arabic" w:cs="Simplified Arabic"/>
          <w:sz w:val="28"/>
          <w:szCs w:val="28"/>
          <w:rtl/>
          <w:lang w:bidi="ar-IQ"/>
        </w:rPr>
        <w:t xml:space="preserve"> وكانت الفاو تمثل المرحل</w:t>
      </w:r>
      <w:r w:rsidR="003F7EC7">
        <w:rPr>
          <w:rFonts w:ascii="Simplified Arabic" w:hAnsi="Simplified Arabic" w:cs="Simplified Arabic" w:hint="cs"/>
          <w:sz w:val="28"/>
          <w:szCs w:val="28"/>
          <w:rtl/>
          <w:lang w:bidi="ar-IQ"/>
        </w:rPr>
        <w:t>ة</w:t>
      </w:r>
      <w:r w:rsidR="00661FE1" w:rsidRPr="001144AC">
        <w:rPr>
          <w:rFonts w:ascii="Simplified Arabic" w:hAnsi="Simplified Arabic" w:cs="Simplified Arabic"/>
          <w:sz w:val="28"/>
          <w:szCs w:val="28"/>
          <w:rtl/>
          <w:lang w:bidi="ar-IQ"/>
        </w:rPr>
        <w:t xml:space="preserve"> المكملة للتجارة البحرية فتنقل المنتجات التجارية البحرية الى شرق الجزيرة العربية وسواحل الخليج </w:t>
      </w:r>
      <w:r w:rsidR="00FD1C4F" w:rsidRPr="001144AC">
        <w:rPr>
          <w:rFonts w:ascii="Simplified Arabic" w:hAnsi="Simplified Arabic" w:cs="Simplified Arabic" w:hint="cs"/>
          <w:sz w:val="28"/>
          <w:szCs w:val="28"/>
          <w:rtl/>
          <w:lang w:bidi="ar-IQ"/>
        </w:rPr>
        <w:t>العربي. وق</w:t>
      </w:r>
      <w:r w:rsidR="00FD1C4F" w:rsidRPr="001144AC">
        <w:rPr>
          <w:rFonts w:ascii="Simplified Arabic" w:hAnsi="Simplified Arabic" w:cs="Simplified Arabic" w:hint="eastAsia"/>
          <w:sz w:val="28"/>
          <w:szCs w:val="28"/>
          <w:rtl/>
          <w:lang w:bidi="ar-IQ"/>
        </w:rPr>
        <w:t>د</w:t>
      </w:r>
      <w:r w:rsidR="00FD1C4F" w:rsidRPr="001144AC">
        <w:rPr>
          <w:rFonts w:ascii="Simplified Arabic" w:hAnsi="Simplified Arabic" w:cs="Simplified Arabic" w:hint="cs"/>
          <w:sz w:val="28"/>
          <w:szCs w:val="28"/>
          <w:rtl/>
          <w:lang w:bidi="ar-IQ"/>
        </w:rPr>
        <w:t xml:space="preserve"> عثر على عيار وزن بشكل مكعب مستطيل في قرية الفاو وقد ملئ التجويف الذي بأسفله بمادة الرصاص </w:t>
      </w:r>
      <w:r w:rsidR="002E68B0" w:rsidRPr="001144AC">
        <w:rPr>
          <w:rStyle w:val="FootnoteReference"/>
          <w:rFonts w:ascii="Simplified Arabic" w:hAnsi="Simplified Arabic" w:cs="Simplified Arabic"/>
          <w:sz w:val="28"/>
          <w:szCs w:val="28"/>
          <w:lang w:bidi="ar-IQ"/>
        </w:rPr>
        <w:t>(</w:t>
      </w:r>
      <w:r w:rsidR="002E68B0" w:rsidRPr="001144AC">
        <w:rPr>
          <w:rStyle w:val="FootnoteReference"/>
          <w:rFonts w:ascii="Simplified Arabic" w:hAnsi="Simplified Arabic" w:cs="Simplified Arabic"/>
          <w:sz w:val="28"/>
          <w:szCs w:val="28"/>
          <w:lang w:bidi="ar-IQ"/>
        </w:rPr>
        <w:footnoteReference w:id="48"/>
      </w:r>
      <w:r w:rsidR="002E68B0" w:rsidRPr="001144AC">
        <w:rPr>
          <w:rStyle w:val="FootnoteReference"/>
          <w:rFonts w:ascii="Simplified Arabic" w:hAnsi="Simplified Arabic" w:cs="Simplified Arabic"/>
          <w:sz w:val="28"/>
          <w:szCs w:val="28"/>
          <w:lang w:bidi="ar-IQ"/>
        </w:rPr>
        <w:t>)</w:t>
      </w:r>
    </w:p>
    <w:p w14:paraId="644AE03B" w14:textId="3A9E3BF1" w:rsidR="00B02260" w:rsidRPr="001144AC" w:rsidRDefault="008360C1" w:rsidP="00722DAB">
      <w:pPr>
        <w:bidi/>
        <w:spacing w:after="200" w:line="276"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ثانيا </w:t>
      </w:r>
      <w:r w:rsidR="00676EE9">
        <w:rPr>
          <w:rFonts w:ascii="Simplified Arabic" w:hAnsi="Simplified Arabic" w:cs="Simplified Arabic" w:hint="cs"/>
          <w:b/>
          <w:bCs/>
          <w:sz w:val="28"/>
          <w:szCs w:val="28"/>
          <w:rtl/>
        </w:rPr>
        <w:t>-</w:t>
      </w:r>
      <w:r w:rsidR="004C02CA" w:rsidRPr="001144AC">
        <w:rPr>
          <w:rFonts w:ascii="Simplified Arabic" w:hAnsi="Simplified Arabic" w:cs="Simplified Arabic"/>
          <w:b/>
          <w:bCs/>
          <w:sz w:val="28"/>
          <w:szCs w:val="28"/>
          <w:rtl/>
        </w:rPr>
        <w:t>الز</w:t>
      </w:r>
      <w:r w:rsidR="00594DC5" w:rsidRPr="001144AC">
        <w:rPr>
          <w:rFonts w:ascii="Simplified Arabic" w:hAnsi="Simplified Arabic" w:cs="Simplified Arabic" w:hint="cs"/>
          <w:b/>
          <w:bCs/>
          <w:sz w:val="28"/>
          <w:szCs w:val="28"/>
          <w:rtl/>
        </w:rPr>
        <w:t>را</w:t>
      </w:r>
      <w:r w:rsidR="004C02CA" w:rsidRPr="001144AC">
        <w:rPr>
          <w:rFonts w:ascii="Simplified Arabic" w:hAnsi="Simplified Arabic" w:cs="Simplified Arabic"/>
          <w:b/>
          <w:bCs/>
          <w:sz w:val="28"/>
          <w:szCs w:val="28"/>
          <w:rtl/>
        </w:rPr>
        <w:t xml:space="preserve">عة </w:t>
      </w:r>
      <w:r w:rsidR="00147013" w:rsidRPr="001144AC">
        <w:rPr>
          <w:rFonts w:ascii="Simplified Arabic" w:hAnsi="Simplified Arabic" w:cs="Simplified Arabic" w:hint="cs"/>
          <w:sz w:val="28"/>
          <w:szCs w:val="28"/>
          <w:rtl/>
        </w:rPr>
        <w:t>:</w:t>
      </w:r>
      <w:r w:rsidR="00DE7BBB" w:rsidRPr="001144AC">
        <w:rPr>
          <w:rFonts w:ascii="Simplified Arabic" w:eastAsia="Calibri" w:hAnsi="Simplified Arabic" w:cs="Simplified Arabic"/>
          <w:sz w:val="28"/>
          <w:szCs w:val="28"/>
          <w:rtl/>
        </w:rPr>
        <w:t xml:space="preserve"> </w:t>
      </w:r>
      <w:r w:rsidR="00147013" w:rsidRPr="001144AC">
        <w:rPr>
          <w:rFonts w:ascii="Simplified Arabic" w:eastAsia="Calibri" w:hAnsi="Simplified Arabic" w:cs="Simplified Arabic" w:hint="eastAsia"/>
          <w:sz w:val="28"/>
          <w:szCs w:val="28"/>
          <w:rtl/>
        </w:rPr>
        <w:t>كانت</w:t>
      </w:r>
      <w:r w:rsidR="00147013" w:rsidRPr="001144AC">
        <w:rPr>
          <w:rFonts w:ascii="Simplified Arabic" w:eastAsia="Calibri" w:hAnsi="Simplified Arabic" w:cs="Simplified Arabic"/>
          <w:sz w:val="28"/>
          <w:szCs w:val="28"/>
          <w:rtl/>
        </w:rPr>
        <w:t xml:space="preserve"> </w:t>
      </w:r>
      <w:r w:rsidR="00147013" w:rsidRPr="001144AC">
        <w:rPr>
          <w:rFonts w:ascii="Simplified Arabic" w:eastAsia="Calibri" w:hAnsi="Simplified Arabic" w:cs="Simplified Arabic" w:hint="cs"/>
          <w:sz w:val="28"/>
          <w:szCs w:val="28"/>
          <w:rtl/>
        </w:rPr>
        <w:t>في</w:t>
      </w:r>
      <w:r w:rsidR="00147013"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شبة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الجزيرة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العربية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بصفة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عامة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قليلة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وذلك</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لطبيعتها</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الصح</w:t>
      </w:r>
      <w:r w:rsidR="00147013" w:rsidRPr="001144AC">
        <w:rPr>
          <w:rFonts w:ascii="Simplified Arabic" w:eastAsia="Calibri" w:hAnsi="Simplified Arabic" w:cs="Simplified Arabic" w:hint="cs"/>
          <w:sz w:val="28"/>
          <w:szCs w:val="28"/>
          <w:rtl/>
        </w:rPr>
        <w:t>را</w:t>
      </w:r>
      <w:r w:rsidR="00DE7BBB" w:rsidRPr="001144AC">
        <w:rPr>
          <w:rFonts w:ascii="Simplified Arabic" w:eastAsia="Calibri" w:hAnsi="Simplified Arabic" w:cs="Simplified Arabic" w:hint="eastAsia"/>
          <w:sz w:val="28"/>
          <w:szCs w:val="28"/>
          <w:rtl/>
        </w:rPr>
        <w:t>وية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وقلة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الأمطار</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بها</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فضلا</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علي</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إن</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العرب</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وطبيعة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شبة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الجزيرة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العربية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قد</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فرضت</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علي</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سكانها</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حياة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البداوة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والتنقل</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والترحال</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قامت</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فيها</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مجتمعات</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مستقرة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منذ</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الالف</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الثالث</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قبل</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الميلاد</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حيث</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تتطلب</w:t>
      </w:r>
      <w:r w:rsidR="00DE7BBB" w:rsidRPr="001144AC">
        <w:rPr>
          <w:rFonts w:ascii="Simplified Arabic" w:eastAsia="Calibri" w:hAnsi="Simplified Arabic" w:cs="Simplified Arabic"/>
          <w:sz w:val="28"/>
          <w:szCs w:val="28"/>
          <w:rtl/>
        </w:rPr>
        <w:t xml:space="preserve"> </w:t>
      </w:r>
      <w:r w:rsidR="00F47BD8" w:rsidRPr="001144AC">
        <w:rPr>
          <w:rFonts w:ascii="Simplified Arabic" w:eastAsia="Calibri" w:hAnsi="Simplified Arabic" w:cs="Simplified Arabic" w:hint="eastAsia"/>
          <w:sz w:val="28"/>
          <w:szCs w:val="28"/>
          <w:rtl/>
        </w:rPr>
        <w:t xml:space="preserve">الزارعة </w:t>
      </w:r>
      <w:r w:rsidR="00DE7BBB" w:rsidRPr="001144AC">
        <w:rPr>
          <w:rFonts w:ascii="Simplified Arabic" w:eastAsia="Calibri" w:hAnsi="Simplified Arabic" w:cs="Simplified Arabic" w:hint="eastAsia"/>
          <w:sz w:val="28"/>
          <w:szCs w:val="28"/>
          <w:rtl/>
        </w:rPr>
        <w:t>عمل</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جماعي</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للتحكم</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في</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مياه</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الأمطار</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والسيول</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اللازمة</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للري،</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والعمل</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الزر</w:t>
      </w:r>
      <w:r w:rsidR="004244FB" w:rsidRPr="001144AC">
        <w:rPr>
          <w:rFonts w:ascii="Simplified Arabic" w:eastAsia="Calibri" w:hAnsi="Simplified Arabic" w:cs="Simplified Arabic" w:hint="cs"/>
          <w:sz w:val="28"/>
          <w:szCs w:val="28"/>
          <w:rtl/>
          <w:lang w:bidi="ar-IQ"/>
        </w:rPr>
        <w:t>ا</w:t>
      </w:r>
      <w:r w:rsidR="00DE7BBB" w:rsidRPr="001144AC">
        <w:rPr>
          <w:rFonts w:ascii="Simplified Arabic" w:eastAsia="Calibri" w:hAnsi="Simplified Arabic" w:cs="Simplified Arabic" w:hint="eastAsia"/>
          <w:sz w:val="28"/>
          <w:szCs w:val="28"/>
          <w:rtl/>
        </w:rPr>
        <w:t>عي</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وتعاون</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وتضافر</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بين</w:t>
      </w:r>
      <w:r w:rsidR="00DE7BBB" w:rsidRPr="001144AC">
        <w:rPr>
          <w:rFonts w:ascii="Simplified Arabic" w:eastAsia="Calibri" w:hAnsi="Simplified Arabic" w:cs="Simplified Arabic"/>
          <w:sz w:val="28"/>
          <w:szCs w:val="28"/>
          <w:rtl/>
        </w:rPr>
        <w:t xml:space="preserve"> </w:t>
      </w:r>
      <w:r w:rsidR="00F47BD8" w:rsidRPr="001144AC">
        <w:rPr>
          <w:rFonts w:ascii="Simplified Arabic" w:eastAsia="Calibri" w:hAnsi="Simplified Arabic" w:cs="Simplified Arabic" w:hint="cs"/>
          <w:sz w:val="28"/>
          <w:szCs w:val="28"/>
          <w:rtl/>
        </w:rPr>
        <w:t>ابناء</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المجتمع</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لتحقيق</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هذا</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t>الغرض</w:t>
      </w:r>
      <w:r w:rsidR="00DE7BBB" w:rsidRPr="001144AC">
        <w:rPr>
          <w:rFonts w:ascii="Simplified Arabic" w:eastAsia="Calibri" w:hAnsi="Simplified Arabic" w:cs="Simplified Arabic"/>
          <w:sz w:val="28"/>
          <w:szCs w:val="28"/>
          <w:rtl/>
        </w:rPr>
        <w:t xml:space="preserve"> </w:t>
      </w:r>
      <w:r w:rsidR="002E68B0" w:rsidRPr="001144AC">
        <w:rPr>
          <w:rStyle w:val="FootnoteReference"/>
          <w:rFonts w:ascii="Simplified Arabic" w:eastAsia="Calibri" w:hAnsi="Simplified Arabic" w:cs="Simplified Arabic"/>
          <w:sz w:val="28"/>
          <w:szCs w:val="28"/>
          <w:rtl/>
        </w:rPr>
        <w:t>(</w:t>
      </w:r>
      <w:r w:rsidR="002E68B0" w:rsidRPr="001144AC">
        <w:rPr>
          <w:rStyle w:val="FootnoteReference"/>
          <w:rFonts w:ascii="Simplified Arabic" w:eastAsia="Calibri" w:hAnsi="Simplified Arabic" w:cs="Simplified Arabic"/>
          <w:sz w:val="28"/>
          <w:szCs w:val="28"/>
          <w:rtl/>
        </w:rPr>
        <w:footnoteReference w:id="49"/>
      </w:r>
      <w:r w:rsidR="002E68B0" w:rsidRPr="001144AC">
        <w:rPr>
          <w:rStyle w:val="FootnoteReference"/>
          <w:rFonts w:ascii="Simplified Arabic" w:eastAsia="Calibri" w:hAnsi="Simplified Arabic" w:cs="Simplified Arabic"/>
          <w:sz w:val="28"/>
          <w:szCs w:val="28"/>
          <w:rtl/>
        </w:rPr>
        <w:t>)</w:t>
      </w:r>
      <w:r w:rsidR="00DE7BBB" w:rsidRPr="001144AC">
        <w:rPr>
          <w:rFonts w:ascii="Simplified Arabic" w:eastAsia="Calibri" w:hAnsi="Simplified Arabic" w:cs="Simplified Arabic" w:hint="eastAsia"/>
          <w:sz w:val="28"/>
          <w:szCs w:val="28"/>
          <w:rtl/>
        </w:rPr>
        <w:t>،</w:t>
      </w:r>
      <w:r w:rsidR="00DE7BBB" w:rsidRPr="001144AC">
        <w:rPr>
          <w:rFonts w:ascii="Simplified Arabic" w:eastAsia="Calibri" w:hAnsi="Simplified Arabic" w:cs="Simplified Arabic"/>
          <w:sz w:val="28"/>
          <w:szCs w:val="28"/>
          <w:rtl/>
        </w:rPr>
        <w:t xml:space="preserve"> </w:t>
      </w:r>
      <w:r w:rsidR="00DE7BBB" w:rsidRPr="001144AC">
        <w:rPr>
          <w:rFonts w:ascii="Simplified Arabic" w:eastAsia="Calibri" w:hAnsi="Simplified Arabic" w:cs="Simplified Arabic" w:hint="eastAsia"/>
          <w:sz w:val="28"/>
          <w:szCs w:val="28"/>
          <w:rtl/>
        </w:rPr>
        <w:lastRenderedPageBreak/>
        <w:t>ولذلك</w:t>
      </w:r>
      <w:r w:rsidR="00DE7BBB" w:rsidRPr="00DE7BBB">
        <w:rPr>
          <w:rFonts w:ascii="Simplified Arabic" w:eastAsia="Calibri" w:hAnsi="Simplified Arabic" w:cs="Simplified Arabic"/>
          <w:sz w:val="32"/>
          <w:szCs w:val="32"/>
          <w:rtl/>
        </w:rPr>
        <w:t xml:space="preserve"> </w:t>
      </w:r>
      <w:r w:rsidR="00DE7BBB" w:rsidRPr="001144AC">
        <w:rPr>
          <w:rFonts w:ascii="Simplified Arabic" w:eastAsia="Calibri" w:hAnsi="Simplified Arabic" w:cs="Simplified Arabic"/>
          <w:sz w:val="28"/>
          <w:szCs w:val="28"/>
          <w:rtl/>
        </w:rPr>
        <w:t>نشأت مستعمر</w:t>
      </w:r>
      <w:r w:rsidR="004244FB" w:rsidRPr="001144AC">
        <w:rPr>
          <w:rFonts w:ascii="Simplified Arabic" w:eastAsia="Calibri" w:hAnsi="Simplified Arabic" w:cs="Simplified Arabic"/>
          <w:sz w:val="28"/>
          <w:szCs w:val="28"/>
          <w:rtl/>
        </w:rPr>
        <w:t>ا</w:t>
      </w:r>
      <w:r w:rsidR="00DE7BBB" w:rsidRPr="001144AC">
        <w:rPr>
          <w:rFonts w:ascii="Simplified Arabic" w:eastAsia="Calibri" w:hAnsi="Simplified Arabic" w:cs="Simplified Arabic"/>
          <w:sz w:val="28"/>
          <w:szCs w:val="28"/>
          <w:rtl/>
        </w:rPr>
        <w:t>ت ز</w:t>
      </w:r>
      <w:r w:rsidR="004244FB" w:rsidRPr="001144AC">
        <w:rPr>
          <w:rFonts w:ascii="Simplified Arabic" w:eastAsia="Calibri" w:hAnsi="Simplified Arabic" w:cs="Simplified Arabic"/>
          <w:sz w:val="28"/>
          <w:szCs w:val="28"/>
          <w:rtl/>
        </w:rPr>
        <w:t>را</w:t>
      </w:r>
      <w:r w:rsidR="00DE7BBB" w:rsidRPr="001144AC">
        <w:rPr>
          <w:rFonts w:ascii="Simplified Arabic" w:eastAsia="Calibri" w:hAnsi="Simplified Arabic" w:cs="Simplified Arabic"/>
          <w:sz w:val="28"/>
          <w:szCs w:val="28"/>
          <w:rtl/>
        </w:rPr>
        <w:t>عية عديدة في أج</w:t>
      </w:r>
      <w:r w:rsidR="004244FB" w:rsidRPr="001144AC">
        <w:rPr>
          <w:rFonts w:ascii="Simplified Arabic" w:eastAsia="Calibri" w:hAnsi="Simplified Arabic" w:cs="Simplified Arabic"/>
          <w:sz w:val="28"/>
          <w:szCs w:val="28"/>
          <w:rtl/>
        </w:rPr>
        <w:t>زا</w:t>
      </w:r>
      <w:r w:rsidR="00DE7BBB" w:rsidRPr="001144AC">
        <w:rPr>
          <w:rFonts w:ascii="Simplified Arabic" w:eastAsia="Calibri" w:hAnsi="Simplified Arabic" w:cs="Simplified Arabic"/>
          <w:sz w:val="28"/>
          <w:szCs w:val="28"/>
          <w:rtl/>
        </w:rPr>
        <w:t>ء متفرقة في شب</w:t>
      </w:r>
      <w:r w:rsidR="004244FB" w:rsidRPr="001144AC">
        <w:rPr>
          <w:rFonts w:ascii="Simplified Arabic" w:eastAsia="Calibri" w:hAnsi="Simplified Arabic" w:cs="Simplified Arabic"/>
          <w:sz w:val="28"/>
          <w:szCs w:val="28"/>
          <w:rtl/>
        </w:rPr>
        <w:t>ه</w:t>
      </w:r>
      <w:r w:rsidR="00DE7BBB" w:rsidRPr="001144AC">
        <w:rPr>
          <w:rFonts w:ascii="Simplified Arabic" w:eastAsia="Calibri" w:hAnsi="Simplified Arabic" w:cs="Simplified Arabic"/>
          <w:sz w:val="28"/>
          <w:szCs w:val="28"/>
          <w:rtl/>
        </w:rPr>
        <w:t xml:space="preserve"> الجزيرة العربية قبل الإسلام بل منذ العصور الموغلة في القدم أي منذ العصر الحجري الحديث، كما تظهر ذلك من الشواهد الأثرية في كل قطر والبحرين وغرب المملكة السعودية وخاصة في مناطق الاحساء وتاج وغيرها ، وحيث إن الماء منه كل ش</w:t>
      </w:r>
      <w:r w:rsidR="004244FB" w:rsidRPr="001144AC">
        <w:rPr>
          <w:rFonts w:ascii="Simplified Arabic" w:eastAsia="Calibri" w:hAnsi="Simplified Arabic" w:cs="Simplified Arabic"/>
          <w:sz w:val="28"/>
          <w:szCs w:val="28"/>
          <w:rtl/>
        </w:rPr>
        <w:t>يء</w:t>
      </w:r>
      <w:r w:rsidR="00DE7BBB" w:rsidRPr="001144AC">
        <w:rPr>
          <w:rFonts w:ascii="Simplified Arabic" w:eastAsia="Calibri" w:hAnsi="Simplified Arabic" w:cs="Simplified Arabic"/>
          <w:sz w:val="28"/>
          <w:szCs w:val="28"/>
          <w:rtl/>
        </w:rPr>
        <w:t xml:space="preserve"> حيا ، فحيث يوجد الماء تكون الحياة ، وفي المناطق التي توفرت فيها مصادر المياه ازدهرت فيها</w:t>
      </w:r>
      <w:r w:rsidR="002E68B0" w:rsidRPr="001144AC">
        <w:rPr>
          <w:rStyle w:val="FootnoteReference"/>
          <w:rFonts w:ascii="Simplified Arabic" w:eastAsia="Calibri" w:hAnsi="Simplified Arabic" w:cs="Simplified Arabic"/>
          <w:sz w:val="28"/>
          <w:szCs w:val="28"/>
          <w:rtl/>
        </w:rPr>
        <w:t>(</w:t>
      </w:r>
      <w:r w:rsidR="002E68B0" w:rsidRPr="001144AC">
        <w:rPr>
          <w:rStyle w:val="FootnoteReference"/>
          <w:rFonts w:ascii="Simplified Arabic" w:eastAsia="Calibri" w:hAnsi="Simplified Arabic" w:cs="Simplified Arabic"/>
          <w:sz w:val="28"/>
          <w:szCs w:val="28"/>
          <w:rtl/>
        </w:rPr>
        <w:footnoteReference w:id="50"/>
      </w:r>
      <w:r w:rsidR="002E68B0" w:rsidRPr="001144AC">
        <w:rPr>
          <w:rStyle w:val="FootnoteReference"/>
          <w:rFonts w:ascii="Simplified Arabic" w:eastAsia="Calibri" w:hAnsi="Simplified Arabic" w:cs="Simplified Arabic"/>
          <w:sz w:val="28"/>
          <w:szCs w:val="28"/>
          <w:rtl/>
        </w:rPr>
        <w:t>)</w:t>
      </w:r>
      <w:r w:rsidR="00E212E3" w:rsidRPr="001144AC">
        <w:rPr>
          <w:rFonts w:ascii="Simplified Arabic" w:eastAsia="Calibri" w:hAnsi="Simplified Arabic" w:cs="Simplified Arabic"/>
          <w:sz w:val="28"/>
          <w:szCs w:val="28"/>
          <w:rtl/>
        </w:rPr>
        <w:t xml:space="preserve"> كما حدد الماء الطرق التي سلكها سكان الجزيرة العربية في تنقلاتهم</w:t>
      </w:r>
      <w:r w:rsidR="002E68B0" w:rsidRPr="001144AC">
        <w:rPr>
          <w:rStyle w:val="FootnoteReference"/>
          <w:rFonts w:ascii="Simplified Arabic" w:eastAsia="Calibri" w:hAnsi="Simplified Arabic" w:cs="Simplified Arabic"/>
          <w:sz w:val="28"/>
          <w:szCs w:val="28"/>
          <w:rtl/>
        </w:rPr>
        <w:t>(</w:t>
      </w:r>
      <w:r w:rsidR="002E68B0" w:rsidRPr="001144AC">
        <w:rPr>
          <w:rStyle w:val="FootnoteReference"/>
          <w:rFonts w:ascii="Simplified Arabic" w:eastAsia="Calibri" w:hAnsi="Simplified Arabic" w:cs="Simplified Arabic"/>
          <w:sz w:val="28"/>
          <w:szCs w:val="28"/>
          <w:rtl/>
        </w:rPr>
        <w:footnoteReference w:id="51"/>
      </w:r>
      <w:r w:rsidR="002E68B0" w:rsidRPr="001144AC">
        <w:rPr>
          <w:rStyle w:val="FootnoteReference"/>
          <w:rFonts w:ascii="Simplified Arabic" w:eastAsia="Calibri" w:hAnsi="Simplified Arabic" w:cs="Simplified Arabic"/>
          <w:sz w:val="28"/>
          <w:szCs w:val="28"/>
          <w:rtl/>
        </w:rPr>
        <w:t>)</w:t>
      </w:r>
      <w:r w:rsidR="00E212E3" w:rsidRPr="001144AC">
        <w:rPr>
          <w:rFonts w:ascii="Simplified Arabic" w:eastAsia="Calibri" w:hAnsi="Simplified Arabic" w:cs="Simplified Arabic"/>
          <w:sz w:val="28"/>
          <w:szCs w:val="28"/>
          <w:rtl/>
        </w:rPr>
        <w:t xml:space="preserve"> </w:t>
      </w:r>
      <w:r w:rsidR="00AD0DBF" w:rsidRPr="001144AC">
        <w:rPr>
          <w:rFonts w:ascii="Simplified Arabic" w:hAnsi="Simplified Arabic" w:cs="Simplified Arabic"/>
          <w:sz w:val="28"/>
          <w:szCs w:val="28"/>
          <w:rtl/>
        </w:rPr>
        <w:t xml:space="preserve">وتقوم </w:t>
      </w:r>
      <w:r w:rsidR="00F47BD8" w:rsidRPr="001144AC">
        <w:rPr>
          <w:rFonts w:ascii="Simplified Arabic" w:hAnsi="Simplified Arabic" w:cs="Simplified Arabic"/>
          <w:sz w:val="28"/>
          <w:szCs w:val="28"/>
          <w:rtl/>
        </w:rPr>
        <w:t xml:space="preserve">الزراعة </w:t>
      </w:r>
      <w:r w:rsidR="004C02CA" w:rsidRPr="001144AC">
        <w:rPr>
          <w:rFonts w:ascii="Simplified Arabic" w:hAnsi="Simplified Arabic" w:cs="Simplified Arabic"/>
          <w:sz w:val="28"/>
          <w:szCs w:val="28"/>
          <w:rtl/>
        </w:rPr>
        <w:t>عل</w:t>
      </w:r>
      <w:r w:rsidR="00AD0DBF" w:rsidRPr="001144AC">
        <w:rPr>
          <w:rFonts w:ascii="Simplified Arabic" w:hAnsi="Simplified Arabic" w:cs="Simplified Arabic"/>
          <w:sz w:val="28"/>
          <w:szCs w:val="28"/>
          <w:rtl/>
        </w:rPr>
        <w:t>ى</w:t>
      </w:r>
      <w:r w:rsidR="00F47BD8" w:rsidRPr="001144AC">
        <w:rPr>
          <w:rFonts w:ascii="Simplified Arabic" w:hAnsi="Simplified Arabic" w:cs="Simplified Arabic"/>
          <w:sz w:val="28"/>
          <w:szCs w:val="28"/>
          <w:rtl/>
        </w:rPr>
        <w:t xml:space="preserve"> </w:t>
      </w:r>
      <w:r w:rsidR="00AD0DBF" w:rsidRPr="001144AC">
        <w:rPr>
          <w:rFonts w:ascii="Simplified Arabic" w:hAnsi="Simplified Arabic" w:cs="Simplified Arabic"/>
          <w:sz w:val="28"/>
          <w:szCs w:val="28"/>
          <w:rtl/>
        </w:rPr>
        <w:t xml:space="preserve"> </w:t>
      </w:r>
      <w:r w:rsidR="004C02CA" w:rsidRPr="001144AC">
        <w:rPr>
          <w:rFonts w:ascii="Simplified Arabic" w:hAnsi="Simplified Arabic" w:cs="Simplified Arabic"/>
          <w:sz w:val="28"/>
          <w:szCs w:val="28"/>
          <w:rtl/>
        </w:rPr>
        <w:t>ثلاث عوامل رئيسية وهي :</w:t>
      </w:r>
      <w:r w:rsidR="008E5321" w:rsidRPr="001144AC">
        <w:rPr>
          <w:rFonts w:ascii="Simplified Arabic" w:eastAsia="Calibri" w:hAnsi="Simplified Arabic" w:cs="Simplified Arabic"/>
          <w:sz w:val="28"/>
          <w:szCs w:val="28"/>
          <w:rtl/>
        </w:rPr>
        <w:t xml:space="preserve"> </w:t>
      </w:r>
      <w:r w:rsidR="004C02CA" w:rsidRPr="001144AC">
        <w:rPr>
          <w:rFonts w:ascii="Simplified Arabic" w:hAnsi="Simplified Arabic" w:cs="Simplified Arabic"/>
          <w:sz w:val="28"/>
          <w:szCs w:val="28"/>
          <w:rtl/>
        </w:rPr>
        <w:t xml:space="preserve">وجود الأرض الصالحة للزارعة. توفر المياه اللازمة لري هذه </w:t>
      </w:r>
      <w:r w:rsidR="00AD0DBF" w:rsidRPr="001144AC">
        <w:rPr>
          <w:rFonts w:ascii="Simplified Arabic" w:hAnsi="Simplified Arabic" w:cs="Simplified Arabic"/>
          <w:sz w:val="28"/>
          <w:szCs w:val="28"/>
          <w:rtl/>
        </w:rPr>
        <w:t>الأراضي</w:t>
      </w:r>
      <w:r w:rsidR="004C02CA" w:rsidRPr="001144AC">
        <w:rPr>
          <w:rFonts w:ascii="Simplified Arabic" w:hAnsi="Simplified Arabic" w:cs="Simplified Arabic"/>
          <w:sz w:val="28"/>
          <w:szCs w:val="28"/>
          <w:rtl/>
        </w:rPr>
        <w:t xml:space="preserve">. وجود أيدي عاملة للعمل </w:t>
      </w:r>
      <w:r w:rsidR="00AD0DBF" w:rsidRPr="001144AC">
        <w:rPr>
          <w:rFonts w:ascii="Simplified Arabic" w:hAnsi="Simplified Arabic" w:cs="Simplified Arabic"/>
          <w:sz w:val="28"/>
          <w:szCs w:val="28"/>
          <w:rtl/>
        </w:rPr>
        <w:t>بالزراعة</w:t>
      </w:r>
      <w:r w:rsidR="004C02CA" w:rsidRPr="001144AC">
        <w:rPr>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52"/>
      </w:r>
      <w:r w:rsidR="002E68B0" w:rsidRPr="001144AC">
        <w:rPr>
          <w:rStyle w:val="FootnoteReference"/>
          <w:rFonts w:ascii="Simplified Arabic" w:hAnsi="Simplified Arabic" w:cs="Simplified Arabic"/>
          <w:sz w:val="28"/>
          <w:szCs w:val="28"/>
          <w:rtl/>
        </w:rPr>
        <w:t>)</w:t>
      </w:r>
      <w:r w:rsidR="00AD0DBF" w:rsidRPr="001144AC">
        <w:rPr>
          <w:rFonts w:ascii="Simplified Arabic" w:hAnsi="Simplified Arabic" w:cs="Simplified Arabic"/>
          <w:sz w:val="28"/>
          <w:szCs w:val="28"/>
          <w:rtl/>
        </w:rPr>
        <w:t xml:space="preserve"> </w:t>
      </w:r>
      <w:r w:rsidR="004F5253" w:rsidRPr="001144AC">
        <w:rPr>
          <w:rFonts w:ascii="Simplified Arabic" w:hAnsi="Simplified Arabic" w:cs="Simplified Arabic"/>
          <w:sz w:val="28"/>
          <w:szCs w:val="28"/>
          <w:rtl/>
        </w:rPr>
        <w:t xml:space="preserve">، وقد أدى ذلك إلي قيام مجتمعات </w:t>
      </w:r>
      <w:r w:rsidR="00716BB7" w:rsidRPr="001144AC">
        <w:rPr>
          <w:rFonts w:ascii="Simplified Arabic" w:hAnsi="Simplified Arabic" w:cs="Simplified Arabic"/>
          <w:sz w:val="28"/>
          <w:szCs w:val="28"/>
          <w:rtl/>
        </w:rPr>
        <w:t>زراعية</w:t>
      </w:r>
      <w:r w:rsidR="004F5253" w:rsidRPr="001144AC">
        <w:rPr>
          <w:rFonts w:ascii="Simplified Arabic" w:hAnsi="Simplified Arabic" w:cs="Simplified Arabic"/>
          <w:sz w:val="28"/>
          <w:szCs w:val="28"/>
          <w:rtl/>
        </w:rPr>
        <w:t xml:space="preserve"> مستقرة في جنوب شبة الجزيرة العربية </w:t>
      </w:r>
      <w:r w:rsidR="004C02CA" w:rsidRPr="001144AC">
        <w:rPr>
          <w:rFonts w:ascii="Simplified Arabic" w:hAnsi="Simplified Arabic" w:cs="Simplified Arabic"/>
          <w:sz w:val="28"/>
          <w:szCs w:val="28"/>
          <w:rtl/>
        </w:rPr>
        <w:t>أيضا مجتمع مستقر لكي يوفر هذه العمالة  وجود سلطة حاكمة يساعد عل</w:t>
      </w:r>
      <w:r w:rsidR="00A122AE" w:rsidRPr="001144AC">
        <w:rPr>
          <w:rFonts w:ascii="Simplified Arabic" w:hAnsi="Simplified Arabic" w:cs="Simplified Arabic"/>
          <w:sz w:val="28"/>
          <w:szCs w:val="28"/>
          <w:rtl/>
        </w:rPr>
        <w:t>ى</w:t>
      </w:r>
      <w:r w:rsidR="004C02CA" w:rsidRPr="001144AC">
        <w:rPr>
          <w:rFonts w:ascii="Simplified Arabic" w:hAnsi="Simplified Arabic" w:cs="Simplified Arabic"/>
          <w:sz w:val="28"/>
          <w:szCs w:val="28"/>
          <w:rtl/>
        </w:rPr>
        <w:t xml:space="preserve"> الاهتمام بالمشاريع التي كانت تقوم الزارعة عليها</w:t>
      </w:r>
      <w:r w:rsidR="008155C6" w:rsidRPr="001144AC">
        <w:rPr>
          <w:rFonts w:ascii="Simplified Arabic" w:hAnsi="Simplified Arabic" w:cs="Simplified Arabic"/>
          <w:sz w:val="28"/>
          <w:szCs w:val="28"/>
          <w:rtl/>
        </w:rPr>
        <w:t xml:space="preserve"> ومنها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53"/>
      </w:r>
      <w:r w:rsidR="002E68B0" w:rsidRPr="001144AC">
        <w:rPr>
          <w:rStyle w:val="FootnoteReference"/>
          <w:rFonts w:ascii="Simplified Arabic" w:hAnsi="Simplified Arabic" w:cs="Simplified Arabic"/>
          <w:sz w:val="28"/>
          <w:szCs w:val="28"/>
          <w:rtl/>
        </w:rPr>
        <w:t>)</w:t>
      </w:r>
      <w:r w:rsidR="00A122AE" w:rsidRPr="001144AC">
        <w:rPr>
          <w:rFonts w:ascii="Simplified Arabic" w:eastAsia="Calibri" w:hAnsi="Simplified Arabic" w:cs="Simplified Arabic"/>
          <w:sz w:val="28"/>
          <w:szCs w:val="28"/>
          <w:rtl/>
          <w:lang w:bidi="ar-IQ"/>
        </w:rPr>
        <w:t xml:space="preserve">، </w:t>
      </w:r>
      <w:r w:rsidR="00A122AE" w:rsidRPr="001144AC">
        <w:rPr>
          <w:rFonts w:ascii="Simplified Arabic" w:hAnsi="Simplified Arabic" w:cs="Simplified Arabic"/>
          <w:sz w:val="28"/>
          <w:szCs w:val="28"/>
          <w:rtl/>
        </w:rPr>
        <w:t xml:space="preserve">وعُثر في قرية (الفاو) على عدد كبير من آبار المياه يزيد على مائة وعشرين بئرًا كما أنها تقع على واد يفيض بين فترة وأخرى، </w:t>
      </w:r>
      <w:r w:rsidR="00A122AE" w:rsidRPr="001144AC">
        <w:rPr>
          <w:rFonts w:ascii="Simplified Arabic" w:eastAsia="Calibri" w:hAnsi="Simplified Arabic" w:cs="Simplified Arabic"/>
          <w:sz w:val="28"/>
          <w:szCs w:val="28"/>
          <w:rtl/>
          <w:lang w:bidi="ar-IQ"/>
        </w:rPr>
        <w:t xml:space="preserve">اذ جاء في المصادر التاريخية والنقوش انها كان فيها سبعة عشر بئرا ضخما </w:t>
      </w:r>
      <w:r w:rsidR="00A122AE" w:rsidRPr="001144AC">
        <w:rPr>
          <w:rFonts w:ascii="Simplified Arabic" w:hAnsi="Simplified Arabic" w:cs="Simplified Arabic"/>
          <w:sz w:val="28"/>
          <w:szCs w:val="28"/>
          <w:rtl/>
        </w:rPr>
        <w:t xml:space="preserve"> </w:t>
      </w:r>
      <w:r w:rsidR="002E68B0" w:rsidRPr="001144AC">
        <w:rPr>
          <w:rStyle w:val="FootnoteReference"/>
          <w:rFonts w:ascii="Simplified Arabic" w:eastAsia="Calibri" w:hAnsi="Simplified Arabic" w:cs="Simplified Arabic"/>
          <w:sz w:val="28"/>
          <w:szCs w:val="28"/>
          <w:rtl/>
          <w:lang w:bidi="ar-IQ"/>
        </w:rPr>
        <w:t>(</w:t>
      </w:r>
      <w:r w:rsidR="002E68B0" w:rsidRPr="001144AC">
        <w:rPr>
          <w:rStyle w:val="FootnoteReference"/>
          <w:rFonts w:ascii="Simplified Arabic" w:eastAsia="Calibri" w:hAnsi="Simplified Arabic" w:cs="Simplified Arabic"/>
          <w:sz w:val="28"/>
          <w:szCs w:val="28"/>
          <w:rtl/>
          <w:lang w:bidi="ar-IQ"/>
        </w:rPr>
        <w:footnoteReference w:id="54"/>
      </w:r>
      <w:r w:rsidR="002E68B0" w:rsidRPr="001144AC">
        <w:rPr>
          <w:rStyle w:val="FootnoteReference"/>
          <w:rFonts w:ascii="Simplified Arabic" w:eastAsia="Calibri" w:hAnsi="Simplified Arabic" w:cs="Simplified Arabic"/>
          <w:sz w:val="28"/>
          <w:szCs w:val="28"/>
          <w:rtl/>
          <w:lang w:bidi="ar-IQ"/>
        </w:rPr>
        <w:t>)</w:t>
      </w:r>
      <w:r w:rsidR="00F47BD8" w:rsidRPr="001144AC">
        <w:rPr>
          <w:rFonts w:ascii="Simplified Arabic" w:hAnsi="Simplified Arabic" w:cs="Simplified Arabic"/>
          <w:sz w:val="28"/>
          <w:szCs w:val="28"/>
          <w:rtl/>
        </w:rPr>
        <w:t xml:space="preserve">  </w:t>
      </w:r>
      <w:r w:rsidR="005B464C">
        <w:rPr>
          <w:rFonts w:ascii="Simplified Arabic" w:hAnsi="Simplified Arabic" w:cs="Simplified Arabic" w:hint="cs"/>
          <w:sz w:val="28"/>
          <w:szCs w:val="28"/>
          <w:rtl/>
        </w:rPr>
        <w:t xml:space="preserve">(الشكل </w:t>
      </w:r>
      <w:r w:rsidR="00D434C6">
        <w:rPr>
          <w:rFonts w:ascii="Simplified Arabic" w:hAnsi="Simplified Arabic" w:cs="Simplified Arabic" w:hint="cs"/>
          <w:sz w:val="28"/>
          <w:szCs w:val="28"/>
          <w:rtl/>
        </w:rPr>
        <w:lastRenderedPageBreak/>
        <w:t>2</w:t>
      </w:r>
      <w:r w:rsidR="005B464C">
        <w:rPr>
          <w:rFonts w:ascii="Simplified Arabic" w:hAnsi="Simplified Arabic" w:cs="Simplified Arabic" w:hint="cs"/>
          <w:sz w:val="28"/>
          <w:szCs w:val="28"/>
          <w:rtl/>
        </w:rPr>
        <w:t>)</w:t>
      </w:r>
      <w:r w:rsidR="005B464C" w:rsidRPr="001144AC">
        <w:rPr>
          <w:rFonts w:ascii="Simplified Arabic" w:eastAsia="Calibri" w:hAnsi="Simplified Arabic" w:cs="Simplified Arabic"/>
          <w:sz w:val="28"/>
          <w:szCs w:val="28"/>
          <w:rtl/>
          <w:lang w:bidi="ar-IQ"/>
        </w:rPr>
        <w:t>،</w:t>
      </w:r>
      <w:r w:rsidR="00086E63" w:rsidRPr="001144AC">
        <w:rPr>
          <w:rFonts w:ascii="Simplified Arabic" w:hAnsi="Simplified Arabic" w:cs="Simplified Arabic"/>
          <w:sz w:val="28"/>
          <w:szCs w:val="28"/>
          <w:rtl/>
        </w:rPr>
        <w:t>وشقوا القنوات السطحية التي تجلب المياه إلى داخل المدينة فزرعوا النخيل</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55"/>
      </w:r>
      <w:r w:rsidR="002E68B0" w:rsidRPr="001144AC">
        <w:rPr>
          <w:rStyle w:val="FootnoteReference"/>
          <w:rFonts w:ascii="Simplified Arabic" w:hAnsi="Simplified Arabic" w:cs="Simplified Arabic"/>
          <w:sz w:val="28"/>
          <w:szCs w:val="28"/>
          <w:rtl/>
        </w:rPr>
        <w:t>)</w:t>
      </w:r>
      <w:r w:rsidR="00086E63" w:rsidRPr="001144AC">
        <w:rPr>
          <w:rFonts w:ascii="Simplified Arabic" w:hAnsi="Simplified Arabic" w:cs="Simplified Arabic"/>
          <w:sz w:val="28"/>
          <w:szCs w:val="28"/>
          <w:rtl/>
        </w:rPr>
        <w:t xml:space="preserve"> والكروم</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56"/>
      </w:r>
      <w:r w:rsidR="002E68B0" w:rsidRPr="001144AC">
        <w:rPr>
          <w:rStyle w:val="FootnoteReference"/>
          <w:rFonts w:ascii="Simplified Arabic" w:hAnsi="Simplified Arabic" w:cs="Simplified Arabic"/>
          <w:sz w:val="28"/>
          <w:szCs w:val="28"/>
          <w:rtl/>
        </w:rPr>
        <w:t>)</w:t>
      </w:r>
      <w:r w:rsidR="00086E63" w:rsidRPr="001144AC">
        <w:rPr>
          <w:rFonts w:ascii="Simplified Arabic" w:hAnsi="Simplified Arabic" w:cs="Simplified Arabic"/>
          <w:sz w:val="28"/>
          <w:szCs w:val="28"/>
          <w:vertAlign w:val="superscript"/>
          <w:rtl/>
        </w:rPr>
        <w:t xml:space="preserve"> </w:t>
      </w:r>
      <w:r w:rsidR="00086E63" w:rsidRPr="001144AC">
        <w:rPr>
          <w:rFonts w:ascii="Simplified Arabic" w:hAnsi="Simplified Arabic" w:cs="Simplified Arabic"/>
          <w:sz w:val="28"/>
          <w:szCs w:val="28"/>
          <w:rtl/>
        </w:rPr>
        <w:t>وبعض أن</w:t>
      </w:r>
      <w:r w:rsidR="004906D3" w:rsidRPr="001144AC">
        <w:rPr>
          <w:rFonts w:ascii="Simplified Arabic" w:hAnsi="Simplified Arabic" w:cs="Simplified Arabic"/>
          <w:sz w:val="28"/>
          <w:szCs w:val="28"/>
          <w:rtl/>
        </w:rPr>
        <w:t xml:space="preserve">واع </w:t>
      </w:r>
      <w:r w:rsidR="00B02260" w:rsidRPr="001144AC">
        <w:rPr>
          <w:rFonts w:ascii="Simplified Arabic" w:hAnsi="Simplified Arabic" w:cs="Simplified Arabic"/>
          <w:sz w:val="28"/>
          <w:szCs w:val="28"/>
          <w:rtl/>
        </w:rPr>
        <w:t>اللبان</w:t>
      </w:r>
      <w:r w:rsidR="002E68B0" w:rsidRPr="001144AC">
        <w:rPr>
          <w:rFonts w:ascii="Simplified Arabic" w:hAnsi="Simplified Arabic" w:cs="Simplified Arabic"/>
          <w:sz w:val="28"/>
          <w:szCs w:val="28"/>
          <w:vertAlign w:val="superscript"/>
          <w:rtl/>
        </w:rPr>
        <w:t>(</w:t>
      </w:r>
      <w:r w:rsidR="002E68B0" w:rsidRPr="001144AC">
        <w:rPr>
          <w:rFonts w:ascii="Simplified Arabic" w:hAnsi="Simplified Arabic" w:cs="Simplified Arabic"/>
          <w:sz w:val="28"/>
          <w:szCs w:val="28"/>
          <w:vertAlign w:val="superscript"/>
          <w:rtl/>
        </w:rPr>
        <w:footnoteReference w:id="57"/>
      </w:r>
      <w:r w:rsidR="002E68B0" w:rsidRPr="001144AC">
        <w:rPr>
          <w:rFonts w:ascii="Simplified Arabic" w:hAnsi="Simplified Arabic" w:cs="Simplified Arabic"/>
          <w:sz w:val="28"/>
          <w:szCs w:val="28"/>
          <w:vertAlign w:val="superscript"/>
          <w:rtl/>
        </w:rPr>
        <w:t>)</w:t>
      </w:r>
      <w:r w:rsidR="00B02260" w:rsidRPr="001144AC">
        <w:rPr>
          <w:rFonts w:ascii="Simplified Arabic" w:hAnsi="Simplified Arabic" w:cs="Simplified Arabic"/>
          <w:sz w:val="28"/>
          <w:szCs w:val="28"/>
          <w:rtl/>
        </w:rPr>
        <w:t xml:space="preserve"> والحبوب</w:t>
      </w:r>
      <w:r w:rsidR="00B02260" w:rsidRPr="001144AC">
        <w:rPr>
          <w:rFonts w:ascii="Simplified Arabic" w:hAnsi="Simplified Arabic" w:cs="Simplified Arabic"/>
          <w:sz w:val="28"/>
          <w:szCs w:val="28"/>
          <w:rtl/>
          <w:lang w:bidi="ar-IQ"/>
        </w:rPr>
        <w:t xml:space="preserve"> ، واستوردوا أساليب متطورة للري من الخارج، ويعتقد المؤرخون وجود تواصل تجاري ومن ثم حضاري بين مراكز الحضارة القديمة في بلاد ما بين النهرين ، وبين مدن شرق الجزيرة العربية ، وبيتها وبين المراكز الحضارية في شرق اليمن مثل مأرب منذ عصور موغلة في القدم </w:t>
      </w:r>
      <w:r w:rsidR="002E68B0" w:rsidRPr="001144AC">
        <w:rPr>
          <w:rFonts w:ascii="Simplified Arabic" w:hAnsi="Simplified Arabic" w:cs="Simplified Arabic"/>
          <w:sz w:val="28"/>
          <w:szCs w:val="28"/>
          <w:vertAlign w:val="superscript"/>
          <w:rtl/>
          <w:lang w:bidi="ar-IQ"/>
        </w:rPr>
        <w:t>(</w:t>
      </w:r>
      <w:r w:rsidR="002E68B0" w:rsidRPr="001144AC">
        <w:rPr>
          <w:rFonts w:ascii="Simplified Arabic" w:hAnsi="Simplified Arabic" w:cs="Simplified Arabic"/>
          <w:sz w:val="28"/>
          <w:szCs w:val="28"/>
          <w:vertAlign w:val="superscript"/>
          <w:rtl/>
          <w:lang w:bidi="ar-IQ"/>
        </w:rPr>
        <w:footnoteReference w:id="58"/>
      </w:r>
      <w:r w:rsidR="002E68B0" w:rsidRPr="001144AC">
        <w:rPr>
          <w:rFonts w:ascii="Simplified Arabic" w:hAnsi="Simplified Arabic" w:cs="Simplified Arabic"/>
          <w:sz w:val="28"/>
          <w:szCs w:val="28"/>
          <w:vertAlign w:val="superscript"/>
          <w:rtl/>
          <w:lang w:bidi="ar-IQ"/>
        </w:rPr>
        <w:t>)</w:t>
      </w:r>
      <w:r w:rsidR="00B02260" w:rsidRPr="001144AC">
        <w:rPr>
          <w:rFonts w:ascii="Simplified Arabic" w:hAnsi="Simplified Arabic" w:cs="Simplified Arabic"/>
          <w:sz w:val="28"/>
          <w:szCs w:val="28"/>
          <w:rtl/>
          <w:lang w:bidi="ar-IQ"/>
        </w:rPr>
        <w:t xml:space="preserve">. </w:t>
      </w:r>
    </w:p>
    <w:p w14:paraId="5E35966D" w14:textId="7F5D74DC" w:rsidR="008155C6" w:rsidRPr="001144AC" w:rsidRDefault="00661FE1" w:rsidP="008E5321">
      <w:pPr>
        <w:bidi/>
        <w:spacing w:line="240" w:lineRule="auto"/>
        <w:jc w:val="both"/>
        <w:rPr>
          <w:rFonts w:ascii="Simplified Arabic" w:hAnsi="Simplified Arabic" w:cs="Simplified Arabic"/>
          <w:sz w:val="28"/>
          <w:szCs w:val="28"/>
          <w:rtl/>
          <w:lang w:bidi="ar-IQ"/>
        </w:rPr>
      </w:pPr>
      <w:r w:rsidRPr="001144AC">
        <w:rPr>
          <w:rFonts w:ascii="Simplified Arabic" w:hAnsi="Simplified Arabic" w:cs="Simplified Arabic"/>
          <w:sz w:val="28"/>
          <w:szCs w:val="28"/>
          <w:rtl/>
          <w:lang w:bidi="ar-IQ"/>
        </w:rPr>
        <w:t xml:space="preserve">وقد اكتشفت احواض زراعية ضخمة في قرية </w:t>
      </w:r>
      <w:r w:rsidR="005E4891" w:rsidRPr="001144AC">
        <w:rPr>
          <w:rFonts w:ascii="Simplified Arabic" w:hAnsi="Simplified Arabic" w:cs="Simplified Arabic" w:hint="cs"/>
          <w:sz w:val="28"/>
          <w:szCs w:val="28"/>
          <w:rtl/>
          <w:lang w:bidi="ar-IQ"/>
        </w:rPr>
        <w:t>الفاو،</w:t>
      </w:r>
      <w:r w:rsidRPr="001144AC">
        <w:rPr>
          <w:rFonts w:ascii="Simplified Arabic" w:hAnsi="Simplified Arabic" w:cs="Simplified Arabic"/>
          <w:sz w:val="28"/>
          <w:szCs w:val="28"/>
          <w:rtl/>
          <w:lang w:bidi="ar-IQ"/>
        </w:rPr>
        <w:t xml:space="preserve"> يرى المؤرخون انها كانت تستعمل </w:t>
      </w:r>
      <w:r w:rsidR="00FA0DA6" w:rsidRPr="001144AC">
        <w:rPr>
          <w:rFonts w:ascii="Simplified Arabic" w:hAnsi="Simplified Arabic" w:cs="Simplified Arabic"/>
          <w:sz w:val="28"/>
          <w:szCs w:val="28"/>
          <w:rtl/>
          <w:lang w:bidi="ar-IQ"/>
        </w:rPr>
        <w:t>لإرواء</w:t>
      </w:r>
      <w:r w:rsidRPr="001144AC">
        <w:rPr>
          <w:rFonts w:ascii="Simplified Arabic" w:hAnsi="Simplified Arabic" w:cs="Simplified Arabic"/>
          <w:sz w:val="28"/>
          <w:szCs w:val="28"/>
          <w:rtl/>
          <w:lang w:bidi="ar-IQ"/>
        </w:rPr>
        <w:t xml:space="preserve"> اشجار اللبان شبيهة بأحواض مأرب، كما وجد فيها آثار النخيل</w:t>
      </w:r>
      <w:r w:rsidR="00F56E0E" w:rsidRPr="001144AC">
        <w:rPr>
          <w:rFonts w:ascii="Simplified Arabic" w:hAnsi="Simplified Arabic" w:cs="Simplified Arabic"/>
          <w:sz w:val="28"/>
          <w:szCs w:val="28"/>
          <w:rtl/>
          <w:lang w:bidi="ar-IQ"/>
        </w:rPr>
        <w:t>*</w:t>
      </w:r>
      <w:r w:rsidRPr="001144AC">
        <w:rPr>
          <w:rFonts w:ascii="Simplified Arabic" w:hAnsi="Simplified Arabic" w:cs="Simplified Arabic"/>
          <w:sz w:val="28"/>
          <w:szCs w:val="28"/>
          <w:rtl/>
          <w:lang w:bidi="ar-IQ"/>
        </w:rPr>
        <w:t xml:space="preserve"> ونوى التمر، الأمر الذي يدل على انتشار زراعة النخيل فيها، والاستفادة من جذوع النخيل في </w:t>
      </w:r>
      <w:r w:rsidR="005E4891" w:rsidRPr="001144AC">
        <w:rPr>
          <w:rFonts w:ascii="Simplified Arabic" w:hAnsi="Simplified Arabic" w:cs="Simplified Arabic" w:hint="cs"/>
          <w:sz w:val="28"/>
          <w:szCs w:val="28"/>
          <w:rtl/>
          <w:lang w:bidi="ar-IQ"/>
        </w:rPr>
        <w:t>البناء.</w:t>
      </w:r>
    </w:p>
    <w:p w14:paraId="6995441C" w14:textId="37F5C78D" w:rsidR="008E5321" w:rsidRPr="001144AC" w:rsidRDefault="008155C6" w:rsidP="008155C6">
      <w:pPr>
        <w:bidi/>
        <w:spacing w:line="240" w:lineRule="auto"/>
        <w:jc w:val="both"/>
        <w:rPr>
          <w:rFonts w:ascii="Simplified Arabic" w:hAnsi="Simplified Arabic" w:cs="Simplified Arabic"/>
          <w:sz w:val="28"/>
          <w:szCs w:val="28"/>
          <w:rtl/>
          <w:lang w:bidi="ar-IQ"/>
        </w:rPr>
      </w:pPr>
      <w:r w:rsidRPr="001144AC">
        <w:rPr>
          <w:rFonts w:ascii="Simplified Arabic" w:hAnsi="Simplified Arabic" w:cs="Simplified Arabic"/>
          <w:b/>
          <w:bCs/>
          <w:sz w:val="28"/>
          <w:szCs w:val="28"/>
          <w:rtl/>
          <w:lang w:bidi="ar-IQ"/>
        </w:rPr>
        <w:t>حفر القنوات الجوفية</w:t>
      </w:r>
      <w:r w:rsidR="00661FE1" w:rsidRPr="001144AC">
        <w:rPr>
          <w:rFonts w:ascii="Simplified Arabic" w:hAnsi="Simplified Arabic" w:cs="Simplified Arabic"/>
          <w:sz w:val="28"/>
          <w:szCs w:val="28"/>
          <w:rtl/>
          <w:lang w:bidi="ar-IQ"/>
        </w:rPr>
        <w:t xml:space="preserve"> وعرف سكان قرية الفاو وحاولوا استعمال الأودية في هذا </w:t>
      </w:r>
      <w:r w:rsidR="00AF60DE" w:rsidRPr="001144AC">
        <w:rPr>
          <w:rFonts w:ascii="Simplified Arabic" w:hAnsi="Simplified Arabic" w:cs="Simplified Arabic" w:hint="cs"/>
          <w:sz w:val="28"/>
          <w:szCs w:val="28"/>
          <w:rtl/>
          <w:lang w:bidi="ar-IQ"/>
        </w:rPr>
        <w:t>المجال،</w:t>
      </w:r>
      <w:r w:rsidR="00661FE1" w:rsidRPr="001144AC">
        <w:rPr>
          <w:rFonts w:ascii="Simplified Arabic" w:hAnsi="Simplified Arabic" w:cs="Simplified Arabic"/>
          <w:sz w:val="28"/>
          <w:szCs w:val="28"/>
          <w:rtl/>
          <w:lang w:bidi="ar-IQ"/>
        </w:rPr>
        <w:t xml:space="preserve"> لذلك توافرت كميات كبيرة من المياه الكافية للزراعة في مختلف </w:t>
      </w:r>
      <w:r w:rsidR="00AF60DE" w:rsidRPr="001144AC">
        <w:rPr>
          <w:rFonts w:ascii="Simplified Arabic" w:hAnsi="Simplified Arabic" w:cs="Simplified Arabic" w:hint="cs"/>
          <w:sz w:val="28"/>
          <w:szCs w:val="28"/>
          <w:rtl/>
          <w:lang w:bidi="ar-IQ"/>
        </w:rPr>
        <w:t>المجالات،</w:t>
      </w:r>
      <w:r w:rsidR="00661FE1" w:rsidRPr="001144AC">
        <w:rPr>
          <w:rFonts w:ascii="Simplified Arabic" w:hAnsi="Simplified Arabic" w:cs="Simplified Arabic"/>
          <w:sz w:val="28"/>
          <w:szCs w:val="28"/>
          <w:rtl/>
          <w:lang w:bidi="ar-IQ"/>
        </w:rPr>
        <w:t xml:space="preserve"> وحرصوا ايضا على جمع الاسمدة الحيوانية واستغلالها في زراعتهم، وتدل مخلفات الاسمدة الحيوانية فيها على مدى اهتمامهم برفع مستوى محاصيلهم الزراعية.</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59"/>
      </w:r>
      <w:r w:rsidR="002E68B0" w:rsidRPr="001144AC">
        <w:rPr>
          <w:rStyle w:val="FootnoteReference"/>
          <w:rFonts w:ascii="Simplified Arabic" w:hAnsi="Simplified Arabic" w:cs="Simplified Arabic"/>
          <w:sz w:val="28"/>
          <w:szCs w:val="28"/>
          <w:rtl/>
          <w:lang w:bidi="ar-IQ"/>
        </w:rPr>
        <w:t>)</w:t>
      </w:r>
      <w:r w:rsidR="00661FE1" w:rsidRPr="001144AC">
        <w:rPr>
          <w:rFonts w:ascii="Simplified Arabic" w:hAnsi="Simplified Arabic" w:cs="Simplified Arabic"/>
          <w:sz w:val="28"/>
          <w:szCs w:val="28"/>
          <w:rtl/>
          <w:lang w:bidi="ar-IQ"/>
        </w:rPr>
        <w:t xml:space="preserve"> </w:t>
      </w:r>
    </w:p>
    <w:p w14:paraId="31672436" w14:textId="6A4EBC84" w:rsidR="005448B3" w:rsidRPr="001144AC" w:rsidRDefault="00676EE9" w:rsidP="005448B3">
      <w:pPr>
        <w:bidi/>
        <w:spacing w:line="240" w:lineRule="auto"/>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ثالثًا-</w:t>
      </w:r>
      <w:r w:rsidR="005448B3" w:rsidRPr="001144AC">
        <w:rPr>
          <w:rFonts w:ascii="Simplified Arabic" w:hAnsi="Simplified Arabic" w:cs="Simplified Arabic"/>
          <w:b/>
          <w:bCs/>
          <w:sz w:val="28"/>
          <w:szCs w:val="28"/>
          <w:rtl/>
          <w:lang w:bidi="ar-IQ"/>
        </w:rPr>
        <w:t>الصناع</w:t>
      </w:r>
      <w:r w:rsidR="000F3EFC">
        <w:rPr>
          <w:rFonts w:ascii="Simplified Arabic" w:hAnsi="Simplified Arabic" w:cs="Simplified Arabic" w:hint="cs"/>
          <w:b/>
          <w:bCs/>
          <w:sz w:val="28"/>
          <w:szCs w:val="28"/>
          <w:rtl/>
          <w:lang w:bidi="ar-IQ"/>
        </w:rPr>
        <w:t>ة</w:t>
      </w:r>
      <w:r w:rsidR="005448B3" w:rsidRPr="001144AC">
        <w:rPr>
          <w:rFonts w:ascii="Simplified Arabic" w:hAnsi="Simplified Arabic" w:cs="Simplified Arabic"/>
          <w:sz w:val="28"/>
          <w:szCs w:val="28"/>
          <w:rtl/>
          <w:lang w:bidi="ar-IQ"/>
        </w:rPr>
        <w:t xml:space="preserve"> : تعتبر الصناعة من الأسس الهامة والضرورية في اقتصاد أي مجتمع ومرهون تقدمها في توفر المواد الأولية فيها والمواد اخام اللازمة لها بالإضافة الى توفر الامن والاستقرار والحاجة اليها وتكون منزلة هذا المجتمع ومقياس غناه على قدر انتاجه وتحويل المواد الخام الزائدة عن الحاجة الى مصنوعات تدر </w:t>
      </w:r>
      <w:r w:rsidR="005448B3" w:rsidRPr="001144AC">
        <w:rPr>
          <w:rFonts w:ascii="Simplified Arabic" w:hAnsi="Simplified Arabic" w:cs="Simplified Arabic"/>
          <w:sz w:val="28"/>
          <w:szCs w:val="28"/>
          <w:rtl/>
          <w:lang w:bidi="ar-IQ"/>
        </w:rPr>
        <w:lastRenderedPageBreak/>
        <w:t>أرباحا طائلة بعد تسويقها محليا وخارجيا</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60"/>
      </w:r>
      <w:r w:rsidR="002E68B0" w:rsidRPr="001144AC">
        <w:rPr>
          <w:rStyle w:val="FootnoteReference"/>
          <w:rFonts w:ascii="Simplified Arabic" w:hAnsi="Simplified Arabic" w:cs="Simplified Arabic"/>
          <w:sz w:val="28"/>
          <w:szCs w:val="28"/>
          <w:rtl/>
          <w:lang w:bidi="ar-IQ"/>
        </w:rPr>
        <w:t>)</w:t>
      </w:r>
      <w:r w:rsidR="005448B3" w:rsidRPr="001144AC">
        <w:rPr>
          <w:rFonts w:ascii="Simplified Arabic" w:hAnsi="Simplified Arabic" w:cs="Simplified Arabic"/>
          <w:sz w:val="28"/>
          <w:szCs w:val="28"/>
          <w:rtl/>
          <w:lang w:bidi="ar-IQ"/>
        </w:rPr>
        <w:t xml:space="preserve"> فضل عن توفر الايدي العاملة اللازمة لتلك الصناعات</w:t>
      </w:r>
      <w:r w:rsidR="00396D2E" w:rsidRPr="001144AC">
        <w:rPr>
          <w:rFonts w:ascii="Simplified Arabic" w:hAnsi="Simplified Arabic" w:cs="Simplified Arabic"/>
          <w:sz w:val="28"/>
          <w:szCs w:val="28"/>
          <w:rtl/>
          <w:lang w:bidi="ar-IQ"/>
        </w:rPr>
        <w:t xml:space="preserve"> وموقعها على الطرق التجارية القديمة سهل لها استيراد المواد التي </w:t>
      </w:r>
      <w:r w:rsidR="00D510A2" w:rsidRPr="001144AC">
        <w:rPr>
          <w:rFonts w:ascii="Simplified Arabic" w:hAnsi="Simplified Arabic" w:cs="Simplified Arabic"/>
          <w:sz w:val="28"/>
          <w:szCs w:val="28"/>
          <w:rtl/>
          <w:lang w:bidi="ar-IQ"/>
        </w:rPr>
        <w:t>لا تتوفر</w:t>
      </w:r>
      <w:r w:rsidR="00396D2E" w:rsidRPr="001144AC">
        <w:rPr>
          <w:rFonts w:ascii="Simplified Arabic" w:hAnsi="Simplified Arabic" w:cs="Simplified Arabic"/>
          <w:sz w:val="28"/>
          <w:szCs w:val="28"/>
          <w:rtl/>
          <w:lang w:bidi="ar-IQ"/>
        </w:rPr>
        <w:t xml:space="preserve"> فيها وساعد </w:t>
      </w:r>
      <w:r w:rsidR="00D510A2" w:rsidRPr="001144AC">
        <w:rPr>
          <w:rFonts w:ascii="Simplified Arabic" w:hAnsi="Simplified Arabic" w:cs="Simplified Arabic"/>
          <w:sz w:val="28"/>
          <w:szCs w:val="28"/>
          <w:rtl/>
          <w:lang w:bidi="ar-IQ"/>
        </w:rPr>
        <w:t>على</w:t>
      </w:r>
      <w:r w:rsidR="00396D2E" w:rsidRPr="001144AC">
        <w:rPr>
          <w:rFonts w:ascii="Simplified Arabic" w:hAnsi="Simplified Arabic" w:cs="Simplified Arabic"/>
          <w:sz w:val="28"/>
          <w:szCs w:val="28"/>
          <w:rtl/>
          <w:lang w:bidi="ar-IQ"/>
        </w:rPr>
        <w:t xml:space="preserve"> تسويق انتاجها الصناعي من جهة أخرى وقد أوضحت ا</w:t>
      </w:r>
      <w:r w:rsidR="00D510A2" w:rsidRPr="001144AC">
        <w:rPr>
          <w:rFonts w:ascii="Simplified Arabic" w:hAnsi="Simplified Arabic" w:cs="Simplified Arabic"/>
          <w:sz w:val="28"/>
          <w:szCs w:val="28"/>
          <w:rtl/>
          <w:lang w:bidi="ar-IQ"/>
        </w:rPr>
        <w:t xml:space="preserve">للقى </w:t>
      </w:r>
      <w:r w:rsidR="00396D2E" w:rsidRPr="001144AC">
        <w:rPr>
          <w:rFonts w:ascii="Simplified Arabic" w:hAnsi="Simplified Arabic" w:cs="Simplified Arabic"/>
          <w:sz w:val="28"/>
          <w:szCs w:val="28"/>
          <w:rtl/>
          <w:lang w:bidi="ar-IQ"/>
        </w:rPr>
        <w:t xml:space="preserve"> الاثرية المتنوعة من خلال التنقيبات التي أجريت في قرية الفاو عن وجود صناعات متقدمة جدا تدل عن الحضارة الرائعة التي وصلت اليها في مجالات </w:t>
      </w:r>
      <w:r w:rsidR="00D510A2" w:rsidRPr="001144AC">
        <w:rPr>
          <w:rFonts w:ascii="Simplified Arabic" w:hAnsi="Simplified Arabic" w:cs="Simplified Arabic"/>
          <w:sz w:val="28"/>
          <w:szCs w:val="28"/>
          <w:rtl/>
          <w:lang w:bidi="ar-IQ"/>
        </w:rPr>
        <w:t xml:space="preserve">وصناعات مختلفة منها : </w:t>
      </w:r>
      <w:r w:rsidR="005448B3" w:rsidRPr="001144AC">
        <w:rPr>
          <w:rFonts w:ascii="Simplified Arabic" w:hAnsi="Simplified Arabic" w:cs="Simplified Arabic"/>
          <w:sz w:val="28"/>
          <w:szCs w:val="28"/>
          <w:rtl/>
          <w:lang w:bidi="ar-IQ"/>
        </w:rPr>
        <w:t xml:space="preserve"> </w:t>
      </w:r>
    </w:p>
    <w:p w14:paraId="458B6E04" w14:textId="57FDFD3E" w:rsidR="00D510A2" w:rsidRPr="001144AC" w:rsidRDefault="00D510A2" w:rsidP="00716BB7">
      <w:pPr>
        <w:bidi/>
        <w:jc w:val="both"/>
        <w:rPr>
          <w:rFonts w:ascii="Simplified Arabic" w:eastAsiaTheme="minorEastAsia" w:hAnsi="Simplified Arabic" w:cs="Simplified Arabic"/>
          <w:sz w:val="28"/>
          <w:szCs w:val="28"/>
          <w:rtl/>
        </w:rPr>
      </w:pPr>
      <w:r w:rsidRPr="001144AC">
        <w:rPr>
          <w:rFonts w:ascii="Simplified Arabic" w:eastAsiaTheme="minorEastAsia" w:hAnsi="Simplified Arabic" w:cs="Simplified Arabic"/>
          <w:b/>
          <w:bCs/>
          <w:sz w:val="28"/>
          <w:szCs w:val="28"/>
          <w:rtl/>
        </w:rPr>
        <w:t>الغزل والنسيج</w:t>
      </w:r>
      <w:r w:rsidRPr="001144AC">
        <w:rPr>
          <w:rFonts w:ascii="Simplified Arabic" w:eastAsiaTheme="minorEastAsia" w:hAnsi="Simplified Arabic" w:cs="Simplified Arabic"/>
          <w:sz w:val="28"/>
          <w:szCs w:val="28"/>
          <w:rtl/>
        </w:rPr>
        <w:t xml:space="preserve"> : وجد ان أهالي قرية الفاو استخدموا بعض الغرف في مساكنهم </w:t>
      </w:r>
      <w:r w:rsidR="0056218F" w:rsidRPr="001144AC">
        <w:rPr>
          <w:rFonts w:ascii="Simplified Arabic" w:eastAsiaTheme="minorEastAsia" w:hAnsi="Simplified Arabic" w:cs="Simplified Arabic"/>
          <w:sz w:val="28"/>
          <w:szCs w:val="28"/>
          <w:rtl/>
        </w:rPr>
        <w:t>لأعمال</w:t>
      </w:r>
      <w:r w:rsidRPr="001144AC">
        <w:rPr>
          <w:rFonts w:ascii="Simplified Arabic" w:eastAsiaTheme="minorEastAsia" w:hAnsi="Simplified Arabic" w:cs="Simplified Arabic"/>
          <w:sz w:val="28"/>
          <w:szCs w:val="28"/>
          <w:rtl/>
        </w:rPr>
        <w:t xml:space="preserve"> النسيج  وخاصة البسط وذلك بوجود فتحتين في اسفل احد الجدران يقابلهما مثلهما في الجدار المقابل مع وجود تجويفين في داخل كل فتحة من جهة اليمين والشمال يسمحان بإدخال أداة من حديد او طرفي خشبة النول لتبقى ثابتة </w:t>
      </w:r>
      <w:r w:rsidR="0056218F" w:rsidRPr="001144AC">
        <w:rPr>
          <w:rFonts w:ascii="Simplified Arabic" w:eastAsiaTheme="minorEastAsia" w:hAnsi="Simplified Arabic" w:cs="Simplified Arabic"/>
          <w:sz w:val="28"/>
          <w:szCs w:val="28"/>
          <w:rtl/>
        </w:rPr>
        <w:t>لا تتحرك</w:t>
      </w:r>
      <w:r w:rsidRPr="001144AC">
        <w:rPr>
          <w:rFonts w:ascii="Simplified Arabic" w:eastAsiaTheme="minorEastAsia" w:hAnsi="Simplified Arabic" w:cs="Simplified Arabic"/>
          <w:sz w:val="28"/>
          <w:szCs w:val="28"/>
          <w:rtl/>
        </w:rPr>
        <w:t xml:space="preserve"> ومن ثم تشبك فيها خيوط الكتان او الصوف ليتشكل بذلك شبكة مربعة او مستطيلة حسب المساحة المطلوب نسجها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61"/>
      </w:r>
      <w:r w:rsidR="002E68B0" w:rsidRPr="001144AC">
        <w:rPr>
          <w:rStyle w:val="FootnoteReference"/>
          <w:rFonts w:ascii="Simplified Arabic" w:hAnsi="Simplified Arabic" w:cs="Simplified Arabic"/>
          <w:sz w:val="28"/>
          <w:szCs w:val="28"/>
          <w:rtl/>
          <w:lang w:bidi="ar-IQ"/>
        </w:rPr>
        <w:t>)</w:t>
      </w:r>
      <w:r w:rsidRPr="001144AC">
        <w:rPr>
          <w:rFonts w:ascii="Simplified Arabic" w:eastAsiaTheme="minorEastAsia" w:hAnsi="Simplified Arabic" w:cs="Simplified Arabic"/>
          <w:sz w:val="28"/>
          <w:szCs w:val="28"/>
          <w:rtl/>
        </w:rPr>
        <w:t xml:space="preserve">وعثر في قرية الفاو على أقراص من العاج استخدمت كمغازل معظمها مسطح من جهة ومحدب من الجهة الأخرى وفي وسطها ثقب نافذ وعليها زخارف مكونة من خطين دائريين محزوزين كما عثر على امشاط يعتقد انها استعملت في اعمال نسيج الاصواف </w:t>
      </w:r>
      <w:r w:rsidR="002E68B0" w:rsidRPr="001144AC">
        <w:rPr>
          <w:rStyle w:val="FootnoteReference"/>
          <w:rFonts w:ascii="Simplified Arabic" w:eastAsiaTheme="minorEastAsia" w:hAnsi="Simplified Arabic" w:cs="Simplified Arabic"/>
          <w:sz w:val="28"/>
          <w:szCs w:val="28"/>
          <w:rtl/>
        </w:rPr>
        <w:t>(</w:t>
      </w:r>
      <w:r w:rsidR="002E68B0" w:rsidRPr="001144AC">
        <w:rPr>
          <w:rStyle w:val="FootnoteReference"/>
          <w:rFonts w:ascii="Simplified Arabic" w:eastAsiaTheme="minorEastAsia" w:hAnsi="Simplified Arabic" w:cs="Simplified Arabic"/>
          <w:sz w:val="28"/>
          <w:szCs w:val="28"/>
          <w:rtl/>
        </w:rPr>
        <w:footnoteReference w:id="62"/>
      </w:r>
      <w:r w:rsidR="002E68B0" w:rsidRPr="001144AC">
        <w:rPr>
          <w:rStyle w:val="FootnoteReference"/>
          <w:rFonts w:ascii="Simplified Arabic" w:eastAsiaTheme="minorEastAsia" w:hAnsi="Simplified Arabic" w:cs="Simplified Arabic"/>
          <w:sz w:val="28"/>
          <w:szCs w:val="28"/>
          <w:rtl/>
        </w:rPr>
        <w:t>)</w:t>
      </w:r>
      <w:r w:rsidR="006C55C2" w:rsidRPr="001144AC">
        <w:rPr>
          <w:rFonts w:ascii="Simplified Arabic" w:eastAsiaTheme="minorEastAsia" w:hAnsi="Simplified Arabic" w:cs="Simplified Arabic"/>
          <w:sz w:val="28"/>
          <w:szCs w:val="28"/>
          <w:rtl/>
        </w:rPr>
        <w:t>وقد عثر في قرية الفاو على عدة أجزاء من الملابس استعملها الرجال والنساء</w:t>
      </w:r>
      <w:bookmarkStart w:id="24" w:name="_Hlk136970117"/>
      <w:r w:rsidR="003F7EC7">
        <w:rPr>
          <w:rFonts w:ascii="Simplified Arabic" w:eastAsiaTheme="minorEastAsia" w:hAnsi="Simplified Arabic" w:cs="Simplified Arabic" w:hint="cs"/>
          <w:sz w:val="28"/>
          <w:szCs w:val="28"/>
          <w:rtl/>
        </w:rPr>
        <w:t>(الشكل 3)</w:t>
      </w:r>
      <w:r w:rsidR="006C55C2" w:rsidRPr="001144AC">
        <w:rPr>
          <w:rFonts w:ascii="Simplified Arabic" w:eastAsiaTheme="minorEastAsia" w:hAnsi="Simplified Arabic" w:cs="Simplified Arabic"/>
          <w:sz w:val="28"/>
          <w:szCs w:val="28"/>
          <w:rtl/>
        </w:rPr>
        <w:t xml:space="preserve"> </w:t>
      </w:r>
      <w:bookmarkEnd w:id="24"/>
      <w:r w:rsidR="006C55C2" w:rsidRPr="001144AC">
        <w:rPr>
          <w:rFonts w:ascii="Simplified Arabic" w:eastAsiaTheme="minorEastAsia" w:hAnsi="Simplified Arabic" w:cs="Simplified Arabic"/>
          <w:sz w:val="28"/>
          <w:szCs w:val="28"/>
          <w:rtl/>
        </w:rPr>
        <w:t>وأجزاء أخرى كانت تزين ظهور الجمال وتغطي الهودج ونسج بعض منها بدقة فائقة من خيوط رفيعة من الكتان ويظهر من الرسومات على اللوحات الجدارية بان جلابيبهم كانت فضفاضة وارديتهم منمقة</w:t>
      </w:r>
      <w:r w:rsidR="00B770E9">
        <w:rPr>
          <w:rFonts w:ascii="Simplified Arabic" w:eastAsiaTheme="minorEastAsia" w:hAnsi="Simplified Arabic" w:cs="Simplified Arabic" w:hint="cs"/>
          <w:sz w:val="28"/>
          <w:szCs w:val="28"/>
          <w:rtl/>
        </w:rPr>
        <w:t xml:space="preserve"> </w:t>
      </w:r>
      <w:r w:rsidR="00DC657E">
        <w:rPr>
          <w:rFonts w:ascii="Simplified Arabic" w:eastAsiaTheme="minorEastAsia" w:hAnsi="Simplified Arabic" w:cs="Simplified Arabic" w:hint="cs"/>
          <w:sz w:val="28"/>
          <w:szCs w:val="28"/>
          <w:rtl/>
        </w:rPr>
        <w:t xml:space="preserve">ومعظم بقايا المنسوجات التي عثر عليها في الفاو كانت من الصوف الخاص </w:t>
      </w:r>
      <w:r w:rsidR="00B770E9">
        <w:rPr>
          <w:rFonts w:ascii="Simplified Arabic" w:eastAsiaTheme="minorEastAsia" w:hAnsi="Simplified Arabic" w:cs="Simplified Arabic" w:hint="cs"/>
          <w:sz w:val="28"/>
          <w:szCs w:val="28"/>
          <w:rtl/>
        </w:rPr>
        <w:t>بالأغنام</w:t>
      </w:r>
      <w:r w:rsidR="00DC657E">
        <w:rPr>
          <w:rFonts w:ascii="Simplified Arabic" w:eastAsiaTheme="minorEastAsia" w:hAnsi="Simplified Arabic" w:cs="Simplified Arabic" w:hint="cs"/>
          <w:sz w:val="28"/>
          <w:szCs w:val="28"/>
          <w:rtl/>
        </w:rPr>
        <w:t xml:space="preserve"> ووبر الجمال </w:t>
      </w:r>
      <w:r w:rsidR="00B770E9">
        <w:rPr>
          <w:rFonts w:ascii="Simplified Arabic" w:eastAsiaTheme="minorEastAsia" w:hAnsi="Simplified Arabic" w:cs="Simplified Arabic" w:hint="cs"/>
          <w:sz w:val="28"/>
          <w:szCs w:val="28"/>
          <w:rtl/>
        </w:rPr>
        <w:t>وعثر كذلك على أجزاء من منسوجات لبعض أجزاء من جسم الجمال لحمايتها من الرمال وخاصة الوجه</w:t>
      </w:r>
      <w:r w:rsidR="00B770E9" w:rsidRPr="001144AC">
        <w:rPr>
          <w:rStyle w:val="FootnoteReference"/>
          <w:rFonts w:ascii="Simplified Arabic" w:eastAsiaTheme="minorEastAsia" w:hAnsi="Simplified Arabic" w:cs="Simplified Arabic"/>
          <w:sz w:val="28"/>
          <w:szCs w:val="28"/>
          <w:rtl/>
        </w:rPr>
        <w:t>(</w:t>
      </w:r>
      <w:r w:rsidR="00B770E9" w:rsidRPr="001144AC">
        <w:rPr>
          <w:rStyle w:val="FootnoteReference"/>
          <w:rFonts w:ascii="Simplified Arabic" w:eastAsiaTheme="minorEastAsia" w:hAnsi="Simplified Arabic" w:cs="Simplified Arabic"/>
          <w:sz w:val="28"/>
          <w:szCs w:val="28"/>
          <w:rtl/>
        </w:rPr>
        <w:footnoteReference w:id="63"/>
      </w:r>
      <w:r w:rsidR="00B770E9" w:rsidRPr="001144AC">
        <w:rPr>
          <w:rStyle w:val="FootnoteReference"/>
          <w:rFonts w:ascii="Simplified Arabic" w:eastAsiaTheme="minorEastAsia" w:hAnsi="Simplified Arabic" w:cs="Simplified Arabic"/>
          <w:sz w:val="28"/>
          <w:szCs w:val="28"/>
          <w:rtl/>
        </w:rPr>
        <w:t>)</w:t>
      </w:r>
      <w:r w:rsidR="00B770E9" w:rsidRPr="001144AC">
        <w:rPr>
          <w:rFonts w:ascii="Simplified Arabic" w:eastAsiaTheme="minorEastAsia" w:hAnsi="Simplified Arabic" w:cs="Simplified Arabic"/>
          <w:sz w:val="28"/>
          <w:szCs w:val="28"/>
          <w:rtl/>
        </w:rPr>
        <w:t xml:space="preserve"> </w:t>
      </w:r>
      <w:r w:rsidR="00B770E9">
        <w:rPr>
          <w:rFonts w:ascii="Simplified Arabic" w:eastAsiaTheme="minorEastAsia" w:hAnsi="Simplified Arabic" w:cs="Simplified Arabic" w:hint="cs"/>
          <w:sz w:val="28"/>
          <w:szCs w:val="28"/>
          <w:rtl/>
        </w:rPr>
        <w:t xml:space="preserve"> </w:t>
      </w:r>
      <w:r w:rsidR="0056218F" w:rsidRPr="001144AC">
        <w:rPr>
          <w:rFonts w:ascii="Simplified Arabic" w:eastAsiaTheme="minorEastAsia" w:hAnsi="Simplified Arabic" w:cs="Simplified Arabic"/>
          <w:sz w:val="28"/>
          <w:szCs w:val="28"/>
          <w:rtl/>
        </w:rPr>
        <w:t xml:space="preserve">كما </w:t>
      </w:r>
      <w:r w:rsidR="007B484F" w:rsidRPr="001144AC">
        <w:rPr>
          <w:rFonts w:ascii="Simplified Arabic" w:eastAsiaTheme="minorEastAsia" w:hAnsi="Simplified Arabic" w:cs="Simplified Arabic"/>
          <w:sz w:val="28"/>
          <w:szCs w:val="28"/>
          <w:rtl/>
        </w:rPr>
        <w:t xml:space="preserve">اشتهرت مملكة كندة بالبرد </w:t>
      </w:r>
      <w:proofErr w:type="spellStart"/>
      <w:r w:rsidR="007B484F" w:rsidRPr="001144AC">
        <w:rPr>
          <w:rFonts w:ascii="Simplified Arabic" w:eastAsiaTheme="minorEastAsia" w:hAnsi="Simplified Arabic" w:cs="Simplified Arabic"/>
          <w:sz w:val="28"/>
          <w:szCs w:val="28"/>
          <w:rtl/>
        </w:rPr>
        <w:t>السديرية</w:t>
      </w:r>
      <w:proofErr w:type="spellEnd"/>
      <w:r w:rsidR="007B484F" w:rsidRPr="001144AC">
        <w:rPr>
          <w:rFonts w:ascii="Simplified Arabic" w:eastAsiaTheme="minorEastAsia" w:hAnsi="Simplified Arabic" w:cs="Simplified Arabic"/>
          <w:sz w:val="28"/>
          <w:szCs w:val="28"/>
          <w:rtl/>
        </w:rPr>
        <w:t xml:space="preserve"> نسبة الى موضع في ارض كندة </w:t>
      </w:r>
      <w:r w:rsidR="002E68B0" w:rsidRPr="001144AC">
        <w:rPr>
          <w:rStyle w:val="FootnoteReference"/>
          <w:rFonts w:ascii="Simplified Arabic" w:eastAsiaTheme="minorEastAsia" w:hAnsi="Simplified Arabic" w:cs="Simplified Arabic"/>
          <w:sz w:val="28"/>
          <w:szCs w:val="28"/>
          <w:rtl/>
        </w:rPr>
        <w:t>(</w:t>
      </w:r>
      <w:r w:rsidR="002E68B0" w:rsidRPr="001144AC">
        <w:rPr>
          <w:rStyle w:val="FootnoteReference"/>
          <w:rFonts w:ascii="Simplified Arabic" w:eastAsiaTheme="minorEastAsia" w:hAnsi="Simplified Arabic" w:cs="Simplified Arabic"/>
          <w:sz w:val="28"/>
          <w:szCs w:val="28"/>
          <w:rtl/>
        </w:rPr>
        <w:footnoteReference w:id="64"/>
      </w:r>
      <w:r w:rsidR="002E68B0" w:rsidRPr="001144AC">
        <w:rPr>
          <w:rStyle w:val="FootnoteReference"/>
          <w:rFonts w:ascii="Simplified Arabic" w:eastAsiaTheme="minorEastAsia" w:hAnsi="Simplified Arabic" w:cs="Simplified Arabic"/>
          <w:sz w:val="28"/>
          <w:szCs w:val="28"/>
          <w:rtl/>
        </w:rPr>
        <w:t>)</w:t>
      </w:r>
    </w:p>
    <w:p w14:paraId="45BE6266" w14:textId="1B8F16A7" w:rsidR="00D510A2" w:rsidRPr="001144AC" w:rsidRDefault="00B770E9" w:rsidP="00144C3F">
      <w:pPr>
        <w:bidi/>
        <w:jc w:val="both"/>
        <w:rPr>
          <w:rFonts w:ascii="Simplified Arabic" w:eastAsiaTheme="minorEastAsia" w:hAnsi="Simplified Arabic" w:cs="Simplified Arabic"/>
          <w:sz w:val="28"/>
          <w:szCs w:val="28"/>
          <w:rtl/>
          <w:lang w:bidi="ar-IQ"/>
        </w:rPr>
      </w:pPr>
      <w:r>
        <w:rPr>
          <w:rFonts w:ascii="Simplified Arabic" w:eastAsiaTheme="minorEastAsia" w:hAnsi="Simplified Arabic" w:cs="Simplified Arabic" w:hint="cs"/>
          <w:b/>
          <w:bCs/>
          <w:sz w:val="28"/>
          <w:szCs w:val="28"/>
          <w:rtl/>
        </w:rPr>
        <w:t xml:space="preserve">أدوات طحن الحبوب </w:t>
      </w:r>
      <w:r w:rsidR="00AE4F90" w:rsidRPr="001144AC">
        <w:rPr>
          <w:rFonts w:ascii="Simplified Arabic" w:eastAsiaTheme="minorEastAsia" w:hAnsi="Simplified Arabic" w:cs="Simplified Arabic"/>
          <w:sz w:val="28"/>
          <w:szCs w:val="28"/>
          <w:rtl/>
        </w:rPr>
        <w:t xml:space="preserve"> </w:t>
      </w:r>
      <w:r w:rsidR="0056218F" w:rsidRPr="001144AC">
        <w:rPr>
          <w:rFonts w:ascii="Simplified Arabic" w:eastAsiaTheme="minorEastAsia" w:hAnsi="Simplified Arabic" w:cs="Simplified Arabic"/>
          <w:sz w:val="28"/>
          <w:szCs w:val="28"/>
          <w:rtl/>
        </w:rPr>
        <w:t>:</w:t>
      </w:r>
      <w:r w:rsidR="00AE4F90" w:rsidRPr="001144AC">
        <w:rPr>
          <w:rFonts w:ascii="Simplified Arabic" w:eastAsiaTheme="minorEastAsia" w:hAnsi="Simplified Arabic" w:cs="Simplified Arabic"/>
          <w:sz w:val="28"/>
          <w:szCs w:val="28"/>
          <w:rtl/>
        </w:rPr>
        <w:t>الطحين والطحن بالكسر الدقيق ويتم ذلك بواسطة الرحى وهي عبارة عن حج</w:t>
      </w:r>
      <w:r w:rsidR="006C55C2" w:rsidRPr="001144AC">
        <w:rPr>
          <w:rFonts w:ascii="Simplified Arabic" w:eastAsiaTheme="minorEastAsia" w:hAnsi="Simplified Arabic" w:cs="Simplified Arabic"/>
          <w:sz w:val="28"/>
          <w:szCs w:val="28"/>
          <w:rtl/>
        </w:rPr>
        <w:t>ر</w:t>
      </w:r>
      <w:r w:rsidR="00AE4F90" w:rsidRPr="001144AC">
        <w:rPr>
          <w:rFonts w:ascii="Simplified Arabic" w:eastAsiaTheme="minorEastAsia" w:hAnsi="Simplified Arabic" w:cs="Simplified Arabic"/>
          <w:sz w:val="28"/>
          <w:szCs w:val="28"/>
          <w:rtl/>
        </w:rPr>
        <w:t xml:space="preserve">ين الأسفل منهما ثابت والاعلى متحرك وهو اصغر حجما من الحجر الأسفل ويحتوي على فتحة توضع فيها الحبوب فتنزل الى سطح الحجر الأسفل ويتم سحقها بعد تحريك الحجر الأعلى وباستمرار التحريك </w:t>
      </w:r>
      <w:r w:rsidR="005C784B" w:rsidRPr="001144AC">
        <w:rPr>
          <w:rFonts w:ascii="Simplified Arabic" w:eastAsiaTheme="minorEastAsia" w:hAnsi="Simplified Arabic" w:cs="Simplified Arabic"/>
          <w:sz w:val="28"/>
          <w:szCs w:val="28"/>
          <w:rtl/>
        </w:rPr>
        <w:t>ي</w:t>
      </w:r>
      <w:r w:rsidR="008155C6" w:rsidRPr="001144AC">
        <w:rPr>
          <w:rFonts w:ascii="Simplified Arabic" w:eastAsiaTheme="minorEastAsia" w:hAnsi="Simplified Arabic" w:cs="Simplified Arabic"/>
          <w:sz w:val="28"/>
          <w:szCs w:val="28"/>
          <w:rtl/>
        </w:rPr>
        <w:t>ت</w:t>
      </w:r>
      <w:r w:rsidR="005C784B" w:rsidRPr="001144AC">
        <w:rPr>
          <w:rFonts w:ascii="Simplified Arabic" w:eastAsiaTheme="minorEastAsia" w:hAnsi="Simplified Arabic" w:cs="Simplified Arabic"/>
          <w:sz w:val="28"/>
          <w:szCs w:val="28"/>
          <w:rtl/>
        </w:rPr>
        <w:t>حول الحبوب الى طحين ينزل في حفرة امامية وضعت خصيصا لتجميع الطحين فيها وقد عثر في قرية الفاو على أماكن ثابت</w:t>
      </w:r>
      <w:r w:rsidR="008155C6" w:rsidRPr="001144AC">
        <w:rPr>
          <w:rFonts w:ascii="Simplified Arabic" w:eastAsiaTheme="minorEastAsia" w:hAnsi="Simplified Arabic" w:cs="Simplified Arabic"/>
          <w:sz w:val="28"/>
          <w:szCs w:val="28"/>
          <w:rtl/>
        </w:rPr>
        <w:t>ة</w:t>
      </w:r>
      <w:r w:rsidR="005C784B" w:rsidRPr="001144AC">
        <w:rPr>
          <w:rFonts w:ascii="Simplified Arabic" w:eastAsiaTheme="minorEastAsia" w:hAnsi="Simplified Arabic" w:cs="Simplified Arabic"/>
          <w:sz w:val="28"/>
          <w:szCs w:val="28"/>
          <w:rtl/>
        </w:rPr>
        <w:t xml:space="preserve"> </w:t>
      </w:r>
      <w:r w:rsidR="005C784B" w:rsidRPr="001144AC">
        <w:rPr>
          <w:rFonts w:ascii="Simplified Arabic" w:eastAsiaTheme="minorEastAsia" w:hAnsi="Simplified Arabic" w:cs="Simplified Arabic"/>
          <w:sz w:val="28"/>
          <w:szCs w:val="28"/>
          <w:rtl/>
        </w:rPr>
        <w:lastRenderedPageBreak/>
        <w:t xml:space="preserve">للرحى تحت بيت الدرج وكذلك في أماكن </w:t>
      </w:r>
      <w:r w:rsidR="00AD2A1C" w:rsidRPr="001144AC">
        <w:rPr>
          <w:rFonts w:ascii="Simplified Arabic" w:eastAsiaTheme="minorEastAsia" w:hAnsi="Simplified Arabic" w:cs="Simplified Arabic"/>
          <w:sz w:val="28"/>
          <w:szCs w:val="28"/>
          <w:rtl/>
        </w:rPr>
        <w:t>بأحجام</w:t>
      </w:r>
      <w:r w:rsidR="005C784B" w:rsidRPr="001144AC">
        <w:rPr>
          <w:rFonts w:ascii="Simplified Arabic" w:eastAsiaTheme="minorEastAsia" w:hAnsi="Simplified Arabic" w:cs="Simplified Arabic"/>
          <w:sz w:val="28"/>
          <w:szCs w:val="28"/>
          <w:rtl/>
        </w:rPr>
        <w:t xml:space="preserve"> كبيرة في داخل بعض الغرف فضلا عن وجود مخازن للغلال في كل غرفة تقريبا وبعضها يتكون من طابقين</w:t>
      </w:r>
      <w:r w:rsidR="002E68B0" w:rsidRPr="001144AC">
        <w:rPr>
          <w:rStyle w:val="FootnoteReference"/>
          <w:rFonts w:ascii="Simplified Arabic" w:eastAsiaTheme="minorEastAsia" w:hAnsi="Simplified Arabic" w:cs="Simplified Arabic"/>
          <w:sz w:val="28"/>
          <w:szCs w:val="28"/>
          <w:rtl/>
        </w:rPr>
        <w:t>(</w:t>
      </w:r>
      <w:r w:rsidR="002E68B0" w:rsidRPr="001144AC">
        <w:rPr>
          <w:rStyle w:val="FootnoteReference"/>
          <w:rFonts w:ascii="Simplified Arabic" w:eastAsiaTheme="minorEastAsia" w:hAnsi="Simplified Arabic" w:cs="Simplified Arabic"/>
          <w:sz w:val="28"/>
          <w:szCs w:val="28"/>
          <w:rtl/>
        </w:rPr>
        <w:footnoteReference w:id="65"/>
      </w:r>
      <w:r w:rsidR="002E68B0" w:rsidRPr="001144AC">
        <w:rPr>
          <w:rStyle w:val="FootnoteReference"/>
          <w:rFonts w:ascii="Simplified Arabic" w:eastAsiaTheme="minorEastAsia" w:hAnsi="Simplified Arabic" w:cs="Simplified Arabic"/>
          <w:sz w:val="28"/>
          <w:szCs w:val="28"/>
          <w:rtl/>
        </w:rPr>
        <w:t>)</w:t>
      </w:r>
      <w:r w:rsidR="005C784B" w:rsidRPr="001144AC">
        <w:rPr>
          <w:rFonts w:ascii="Simplified Arabic" w:eastAsiaTheme="minorEastAsia" w:hAnsi="Simplified Arabic" w:cs="Simplified Arabic"/>
          <w:sz w:val="28"/>
          <w:szCs w:val="28"/>
          <w:rtl/>
        </w:rPr>
        <w:t xml:space="preserve"> </w:t>
      </w:r>
    </w:p>
    <w:p w14:paraId="34185791" w14:textId="35F96AD5" w:rsidR="00D510A2" w:rsidRPr="001144AC" w:rsidRDefault="00D510A2" w:rsidP="00101D4F">
      <w:pPr>
        <w:bidi/>
        <w:jc w:val="both"/>
        <w:rPr>
          <w:rFonts w:ascii="Simplified Arabic" w:hAnsi="Simplified Arabic" w:cs="Simplified Arabic"/>
          <w:sz w:val="28"/>
          <w:szCs w:val="28"/>
          <w:rtl/>
        </w:rPr>
      </w:pPr>
      <w:r w:rsidRPr="001144AC">
        <w:rPr>
          <w:rFonts w:ascii="Simplified Arabic" w:hAnsi="Simplified Arabic" w:cs="Simplified Arabic"/>
          <w:sz w:val="28"/>
          <w:szCs w:val="28"/>
          <w:rtl/>
          <w:lang w:bidi="ar-IQ"/>
        </w:rPr>
        <w:t xml:space="preserve"> </w:t>
      </w:r>
      <w:r w:rsidRPr="00EF557F">
        <w:rPr>
          <w:rFonts w:ascii="Simplified Arabic" w:hAnsi="Simplified Arabic" w:cs="Simplified Arabic"/>
          <w:b/>
          <w:bCs/>
          <w:sz w:val="28"/>
          <w:szCs w:val="28"/>
          <w:rtl/>
          <w:lang w:bidi="ar-IQ"/>
        </w:rPr>
        <w:t xml:space="preserve">الصناعات </w:t>
      </w:r>
      <w:r w:rsidR="004124B1" w:rsidRPr="00EF557F">
        <w:rPr>
          <w:rFonts w:ascii="Simplified Arabic" w:hAnsi="Simplified Arabic" w:cs="Simplified Arabic" w:hint="cs"/>
          <w:b/>
          <w:bCs/>
          <w:sz w:val="28"/>
          <w:szCs w:val="28"/>
          <w:rtl/>
          <w:lang w:bidi="ar-IQ"/>
        </w:rPr>
        <w:t>المعدنية</w:t>
      </w:r>
      <w:r w:rsidR="004124B1" w:rsidRPr="001144AC">
        <w:rPr>
          <w:rFonts w:ascii="Simplified Arabic" w:hAnsi="Simplified Arabic" w:cs="Simplified Arabic" w:hint="cs"/>
          <w:sz w:val="28"/>
          <w:szCs w:val="28"/>
          <w:rtl/>
          <w:lang w:bidi="ar-IQ"/>
        </w:rPr>
        <w:t>:</w:t>
      </w:r>
      <w:r w:rsidRPr="001144AC">
        <w:rPr>
          <w:rFonts w:ascii="Simplified Arabic" w:hAnsi="Simplified Arabic" w:cs="Simplified Arabic"/>
          <w:sz w:val="28"/>
          <w:szCs w:val="28"/>
          <w:rtl/>
          <w:lang w:bidi="ar-IQ"/>
        </w:rPr>
        <w:t xml:space="preserve"> حيث برعوا في صناعة العديد </w:t>
      </w:r>
      <w:r w:rsidR="004124B1" w:rsidRPr="001144AC">
        <w:rPr>
          <w:rFonts w:ascii="Simplified Arabic" w:hAnsi="Simplified Arabic" w:cs="Simplified Arabic" w:hint="cs"/>
          <w:sz w:val="28"/>
          <w:szCs w:val="28"/>
          <w:rtl/>
          <w:lang w:bidi="ar-IQ"/>
        </w:rPr>
        <w:t>من الأواني</w:t>
      </w:r>
      <w:r w:rsidRPr="001144AC">
        <w:rPr>
          <w:rFonts w:ascii="Simplified Arabic" w:hAnsi="Simplified Arabic" w:cs="Simplified Arabic"/>
          <w:sz w:val="28"/>
          <w:szCs w:val="28"/>
          <w:rtl/>
          <w:lang w:bidi="ar-IQ"/>
        </w:rPr>
        <w:t xml:space="preserve"> </w:t>
      </w:r>
      <w:r w:rsidR="004124B1" w:rsidRPr="001144AC">
        <w:rPr>
          <w:rFonts w:ascii="Simplified Arabic" w:hAnsi="Simplified Arabic" w:cs="Simplified Arabic" w:hint="cs"/>
          <w:sz w:val="28"/>
          <w:szCs w:val="28"/>
          <w:rtl/>
          <w:lang w:bidi="ar-IQ"/>
        </w:rPr>
        <w:t>المعدنية،</w:t>
      </w:r>
      <w:r w:rsidRPr="001144AC">
        <w:rPr>
          <w:rFonts w:ascii="Simplified Arabic" w:hAnsi="Simplified Arabic" w:cs="Simplified Arabic"/>
          <w:sz w:val="28"/>
          <w:szCs w:val="28"/>
          <w:rtl/>
          <w:lang w:bidi="ar-IQ"/>
        </w:rPr>
        <w:t xml:space="preserve"> كالقدور والسكاكين.</w:t>
      </w:r>
      <w:r w:rsidR="006C5851" w:rsidRPr="001144AC">
        <w:rPr>
          <w:rFonts w:ascii="Simplified Arabic" w:hAnsi="Simplified Arabic" w:cs="Simplified Arabic"/>
          <w:sz w:val="28"/>
          <w:szCs w:val="28"/>
          <w:rtl/>
          <w:lang w:bidi="ar-IQ"/>
        </w:rPr>
        <w:t xml:space="preserve"> وصنعت الابر </w:t>
      </w:r>
      <w:r w:rsidR="0056218F" w:rsidRPr="001144AC">
        <w:rPr>
          <w:rFonts w:ascii="Simplified Arabic" w:hAnsi="Simplified Arabic" w:cs="Simplified Arabic"/>
          <w:sz w:val="28"/>
          <w:szCs w:val="28"/>
          <w:rtl/>
          <w:lang w:bidi="ar-IQ"/>
        </w:rPr>
        <w:t>والمخاط</w:t>
      </w:r>
      <w:r w:rsidR="006C5851" w:rsidRPr="001144AC">
        <w:rPr>
          <w:rFonts w:ascii="Simplified Arabic" w:hAnsi="Simplified Arabic" w:cs="Simplified Arabic"/>
          <w:sz w:val="28"/>
          <w:szCs w:val="28"/>
          <w:rtl/>
          <w:lang w:bidi="ar-IQ"/>
        </w:rPr>
        <w:t xml:space="preserve"> والمفاتيح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66"/>
      </w:r>
      <w:r w:rsidR="002E68B0" w:rsidRPr="001144AC">
        <w:rPr>
          <w:rStyle w:val="FootnoteReference"/>
          <w:rFonts w:ascii="Simplified Arabic" w:hAnsi="Simplified Arabic" w:cs="Simplified Arabic"/>
          <w:sz w:val="28"/>
          <w:szCs w:val="28"/>
          <w:rtl/>
          <w:lang w:bidi="ar-IQ"/>
        </w:rPr>
        <w:t>)</w:t>
      </w:r>
      <w:r w:rsidR="00101D4F" w:rsidRPr="001144AC">
        <w:rPr>
          <w:rFonts w:ascii="Simplified Arabic" w:hAnsi="Simplified Arabic" w:cs="Simplified Arabic"/>
          <w:sz w:val="28"/>
          <w:szCs w:val="28"/>
          <w:rtl/>
          <w:lang w:bidi="ar-IQ"/>
        </w:rPr>
        <w:t xml:space="preserve"> و</w:t>
      </w:r>
      <w:r w:rsidRPr="001144AC">
        <w:rPr>
          <w:rFonts w:ascii="Simplified Arabic" w:hAnsi="Simplified Arabic" w:cs="Simplified Arabic"/>
          <w:sz w:val="28"/>
          <w:szCs w:val="28"/>
          <w:rtl/>
        </w:rPr>
        <w:t xml:space="preserve">لم يعثر في قرية ( الفاو) على الكثير من الحلي ٬ وما وجد منها هو أساور </w:t>
      </w:r>
      <w:r w:rsidR="001762AA" w:rsidRPr="001144AC">
        <w:rPr>
          <w:rFonts w:ascii="Simplified Arabic" w:hAnsi="Simplified Arabic" w:cs="Simplified Arabic"/>
          <w:sz w:val="28"/>
          <w:szCs w:val="28"/>
          <w:rtl/>
        </w:rPr>
        <w:t xml:space="preserve">مشغولة من الذهب يتجلى فيها الذوق الرفيع والمهارة في الصياغة وكان صائغها قد فرغ منها اليوم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67"/>
      </w:r>
      <w:r w:rsidR="002E68B0" w:rsidRPr="001144AC">
        <w:rPr>
          <w:rStyle w:val="FootnoteReference"/>
          <w:rFonts w:ascii="Simplified Arabic" w:hAnsi="Simplified Arabic" w:cs="Simplified Arabic"/>
          <w:sz w:val="28"/>
          <w:szCs w:val="28"/>
          <w:rtl/>
        </w:rPr>
        <w:t>)</w:t>
      </w:r>
      <w:r w:rsidR="00AF41AB" w:rsidRPr="001144AC">
        <w:rPr>
          <w:rFonts w:ascii="Simplified Arabic" w:hAnsi="Simplified Arabic" w:cs="Simplified Arabic"/>
          <w:sz w:val="28"/>
          <w:szCs w:val="28"/>
          <w:rtl/>
        </w:rPr>
        <w:t xml:space="preserve">  فضلا عن الاساور التي عثر عليها في نفس الموقع مصنوعة من المعدن(انظر الاشكال </w:t>
      </w:r>
      <w:r w:rsidR="003F7EC7">
        <w:rPr>
          <w:rFonts w:ascii="Simplified Arabic" w:hAnsi="Simplified Arabic" w:cs="Simplified Arabic" w:hint="cs"/>
          <w:sz w:val="28"/>
          <w:szCs w:val="28"/>
          <w:rtl/>
        </w:rPr>
        <w:t>4-5-6</w:t>
      </w:r>
      <w:r w:rsidR="00AF41AB" w:rsidRPr="001144AC">
        <w:rPr>
          <w:rFonts w:ascii="Simplified Arabic" w:hAnsi="Simplified Arabic" w:cs="Simplified Arabic"/>
          <w:sz w:val="28"/>
          <w:szCs w:val="28"/>
          <w:rtl/>
        </w:rPr>
        <w:t xml:space="preserve">  ) </w:t>
      </w:r>
      <w:r w:rsidRPr="001144AC">
        <w:rPr>
          <w:rFonts w:ascii="Simplified Arabic" w:hAnsi="Simplified Arabic" w:cs="Simplified Arabic"/>
          <w:sz w:val="28"/>
          <w:szCs w:val="28"/>
          <w:rtl/>
        </w:rPr>
        <w:t xml:space="preserve">من المعدن أو الزجاج أو العاج أو العظام ٬ وغالبا ما تكون هذه الأساور مزخرفة بزخارف طبيعية جميلة ٬ كذلك عثر على بعض الخواتم الفضية النحاسية والحديدية وعلى مجموعة كبيرة من الخرز المختلفة الأشكال والأحجام بالإضافة على مجموعة لا بأس بها من الفصوص ومجموعة من المراود النحاسية ودبابيس نحاسية للشعر وإبر نحاسية صغيرة وكبيرة للحياكة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68"/>
      </w:r>
      <w:r w:rsidR="002E68B0" w:rsidRPr="001144AC">
        <w:rPr>
          <w:rStyle w:val="FootnoteReference"/>
          <w:rFonts w:ascii="Simplified Arabic" w:hAnsi="Simplified Arabic" w:cs="Simplified Arabic"/>
          <w:sz w:val="28"/>
          <w:szCs w:val="28"/>
          <w:rtl/>
        </w:rPr>
        <w:t>)</w:t>
      </w:r>
    </w:p>
    <w:p w14:paraId="616F484A" w14:textId="277F8113" w:rsidR="0057673C" w:rsidRPr="001144AC" w:rsidRDefault="0057673C" w:rsidP="0057673C">
      <w:pPr>
        <w:bidi/>
        <w:jc w:val="both"/>
        <w:rPr>
          <w:rFonts w:ascii="Simplified Arabic" w:hAnsi="Simplified Arabic" w:cs="Simplified Arabic"/>
          <w:sz w:val="28"/>
          <w:szCs w:val="28"/>
          <w:rtl/>
        </w:rPr>
      </w:pPr>
      <w:r w:rsidRPr="00EF557F">
        <w:rPr>
          <w:rFonts w:ascii="Simplified Arabic" w:hAnsi="Simplified Arabic" w:cs="Simplified Arabic"/>
          <w:b/>
          <w:bCs/>
          <w:sz w:val="28"/>
          <w:szCs w:val="28"/>
          <w:rtl/>
          <w:lang w:bidi="ar-IQ"/>
        </w:rPr>
        <w:t xml:space="preserve">المسكوكات او </w:t>
      </w:r>
      <w:r w:rsidRPr="00EF557F">
        <w:rPr>
          <w:rFonts w:ascii="Simplified Arabic" w:hAnsi="Simplified Arabic" w:cs="Simplified Arabic"/>
          <w:b/>
          <w:bCs/>
          <w:sz w:val="28"/>
          <w:szCs w:val="28"/>
          <w:rtl/>
        </w:rPr>
        <w:t>العملات</w:t>
      </w:r>
      <w:r w:rsidRPr="001144AC">
        <w:rPr>
          <w:rFonts w:ascii="Simplified Arabic" w:hAnsi="Simplified Arabic" w:cs="Simplified Arabic"/>
          <w:sz w:val="28"/>
          <w:szCs w:val="28"/>
          <w:rtl/>
        </w:rPr>
        <w:t xml:space="preserve">: وهي من أهم ما عثر عليه في   قرية </w:t>
      </w:r>
      <w:r w:rsidR="004124B1" w:rsidRPr="001144AC">
        <w:rPr>
          <w:rFonts w:ascii="Simplified Arabic" w:hAnsi="Simplified Arabic" w:cs="Simplified Arabic" w:hint="cs"/>
          <w:sz w:val="28"/>
          <w:szCs w:val="28"/>
          <w:rtl/>
        </w:rPr>
        <w:t>(</w:t>
      </w:r>
      <w:r w:rsidR="005E4891" w:rsidRPr="001144AC">
        <w:rPr>
          <w:rFonts w:ascii="Simplified Arabic" w:hAnsi="Simplified Arabic" w:cs="Simplified Arabic" w:hint="cs"/>
          <w:sz w:val="28"/>
          <w:szCs w:val="28"/>
          <w:rtl/>
        </w:rPr>
        <w:t>الفاو)</w:t>
      </w:r>
      <w:r w:rsidRPr="001144AC">
        <w:rPr>
          <w:rFonts w:ascii="Simplified Arabic" w:hAnsi="Simplified Arabic" w:cs="Simplified Arabic"/>
          <w:sz w:val="28"/>
          <w:szCs w:val="28"/>
          <w:rtl/>
        </w:rPr>
        <w:t xml:space="preserve"> لأن معظمها قد ضرب فيها ٬ وقد عثر عليها في أماكن متفرقة وبعضها وجد على السطح ومعظم العملات التي عثر </w:t>
      </w:r>
      <w:r w:rsidRPr="00C616DA">
        <w:rPr>
          <w:rFonts w:ascii="Simplified Arabic" w:hAnsi="Simplified Arabic" w:cs="Simplified Arabic"/>
          <w:sz w:val="32"/>
          <w:szCs w:val="32"/>
          <w:rtl/>
        </w:rPr>
        <w:t xml:space="preserve">عليها ضربت من الفضة ٬ </w:t>
      </w:r>
      <w:r w:rsidRPr="001144AC">
        <w:rPr>
          <w:rFonts w:ascii="Simplified Arabic" w:hAnsi="Simplified Arabic" w:cs="Simplified Arabic"/>
          <w:sz w:val="28"/>
          <w:szCs w:val="28"/>
          <w:rtl/>
        </w:rPr>
        <w:t>وأهم تلك المسكوكات مجموعة من القطع الفضية والبرونزية</w:t>
      </w:r>
      <w:r w:rsidRPr="001144AC">
        <w:rPr>
          <w:rStyle w:val="FootnoteReference"/>
          <w:rFonts w:ascii="Simplified Arabic" w:hAnsi="Simplified Arabic" w:cs="Simplified Arabic"/>
          <w:sz w:val="28"/>
          <w:szCs w:val="28"/>
          <w:rtl/>
        </w:rPr>
        <w:t>(</w:t>
      </w:r>
      <w:r w:rsidRPr="001144AC">
        <w:rPr>
          <w:rStyle w:val="FootnoteReference"/>
          <w:rFonts w:ascii="Simplified Arabic" w:hAnsi="Simplified Arabic" w:cs="Simplified Arabic"/>
          <w:sz w:val="28"/>
          <w:szCs w:val="28"/>
          <w:rtl/>
        </w:rPr>
        <w:footnoteReference w:id="69"/>
      </w:r>
      <w:r w:rsidRPr="001144AC">
        <w:rPr>
          <w:rStyle w:val="FootnoteReference"/>
          <w:rFonts w:ascii="Simplified Arabic" w:hAnsi="Simplified Arabic" w:cs="Simplified Arabic"/>
          <w:sz w:val="28"/>
          <w:szCs w:val="28"/>
          <w:rtl/>
        </w:rPr>
        <w:t>)</w:t>
      </w:r>
      <w:r w:rsidRPr="001144AC">
        <w:rPr>
          <w:rFonts w:ascii="Simplified Arabic" w:hAnsi="Simplified Arabic" w:cs="Simplified Arabic"/>
          <w:sz w:val="28"/>
          <w:szCs w:val="28"/>
          <w:rtl/>
        </w:rPr>
        <w:t xml:space="preserve"> تحمل على الوجه اسم كهل معبود كندة ٬ وعلى الوجه الآخر شخص واقف أو جالس تحيط به أحرف بخط المسند</w:t>
      </w:r>
      <w:r w:rsidRPr="001144AC">
        <w:rPr>
          <w:rStyle w:val="FootnoteReference"/>
          <w:rFonts w:ascii="Simplified Arabic" w:hAnsi="Simplified Arabic" w:cs="Simplified Arabic"/>
          <w:sz w:val="28"/>
          <w:szCs w:val="28"/>
          <w:rtl/>
        </w:rPr>
        <w:t>(</w:t>
      </w:r>
      <w:r w:rsidRPr="001144AC">
        <w:rPr>
          <w:rStyle w:val="FootnoteReference"/>
          <w:rFonts w:ascii="Simplified Arabic" w:hAnsi="Simplified Arabic" w:cs="Simplified Arabic"/>
          <w:sz w:val="28"/>
          <w:szCs w:val="28"/>
          <w:rtl/>
        </w:rPr>
        <w:footnoteReference w:id="70"/>
      </w:r>
      <w:r w:rsidRPr="001144AC">
        <w:rPr>
          <w:rStyle w:val="FootnoteReference"/>
          <w:rFonts w:ascii="Simplified Arabic" w:hAnsi="Simplified Arabic" w:cs="Simplified Arabic"/>
          <w:sz w:val="28"/>
          <w:szCs w:val="28"/>
          <w:rtl/>
        </w:rPr>
        <w:t>)</w:t>
      </w:r>
      <w:r w:rsidR="003F7EC7">
        <w:rPr>
          <w:rFonts w:ascii="Simplified Arabic" w:hAnsi="Simplified Arabic" w:cs="Simplified Arabic" w:hint="cs"/>
          <w:sz w:val="28"/>
          <w:szCs w:val="28"/>
          <w:rtl/>
        </w:rPr>
        <w:t xml:space="preserve"> </w:t>
      </w:r>
      <w:r w:rsidR="003F7EC7">
        <w:rPr>
          <w:rFonts w:ascii="Simplified Arabic" w:eastAsiaTheme="minorEastAsia" w:hAnsi="Simplified Arabic" w:cs="Simplified Arabic" w:hint="cs"/>
          <w:sz w:val="28"/>
          <w:szCs w:val="28"/>
          <w:rtl/>
        </w:rPr>
        <w:t>(</w:t>
      </w:r>
      <w:r w:rsidR="003662AF">
        <w:rPr>
          <w:rFonts w:ascii="Simplified Arabic" w:eastAsiaTheme="minorEastAsia" w:hAnsi="Simplified Arabic" w:cs="Simplified Arabic" w:hint="cs"/>
          <w:sz w:val="28"/>
          <w:szCs w:val="28"/>
          <w:rtl/>
        </w:rPr>
        <w:t>لوحة 6</w:t>
      </w:r>
      <w:r w:rsidR="003F7EC7">
        <w:rPr>
          <w:rFonts w:ascii="Simplified Arabic" w:eastAsiaTheme="minorEastAsia" w:hAnsi="Simplified Arabic" w:cs="Simplified Arabic" w:hint="cs"/>
          <w:sz w:val="28"/>
          <w:szCs w:val="28"/>
          <w:rtl/>
        </w:rPr>
        <w:t>)</w:t>
      </w:r>
    </w:p>
    <w:p w14:paraId="2E4C43EB" w14:textId="1B77DC9D" w:rsidR="00D510A2" w:rsidRPr="001144AC" w:rsidRDefault="00C616DA" w:rsidP="00C616DA">
      <w:pPr>
        <w:bidi/>
        <w:rPr>
          <w:rFonts w:ascii="Simplified Arabic" w:hAnsi="Simplified Arabic" w:cs="Simplified Arabic"/>
          <w:sz w:val="28"/>
          <w:szCs w:val="28"/>
          <w:rtl/>
        </w:rPr>
      </w:pPr>
      <w:r w:rsidRPr="001144AC">
        <w:rPr>
          <w:rFonts w:ascii="Simplified Arabic" w:hAnsi="Simplified Arabic" w:cs="Simplified Arabic" w:hint="cs"/>
          <w:b/>
          <w:bCs/>
          <w:sz w:val="28"/>
          <w:szCs w:val="28"/>
          <w:rtl/>
        </w:rPr>
        <w:t xml:space="preserve">الصناعات </w:t>
      </w:r>
      <w:r w:rsidR="00D510A2" w:rsidRPr="001144AC">
        <w:rPr>
          <w:rFonts w:ascii="Simplified Arabic" w:hAnsi="Simplified Arabic" w:cs="Simplified Arabic"/>
          <w:b/>
          <w:bCs/>
          <w:sz w:val="28"/>
          <w:szCs w:val="28"/>
          <w:rtl/>
        </w:rPr>
        <w:t>الحجر</w:t>
      </w:r>
      <w:r w:rsidRPr="001144AC">
        <w:rPr>
          <w:rFonts w:ascii="Simplified Arabic" w:hAnsi="Simplified Arabic" w:cs="Simplified Arabic" w:hint="cs"/>
          <w:b/>
          <w:bCs/>
          <w:sz w:val="28"/>
          <w:szCs w:val="28"/>
          <w:rtl/>
        </w:rPr>
        <w:t>ية</w:t>
      </w:r>
      <w:r w:rsidRPr="001144AC">
        <w:rPr>
          <w:rFonts w:ascii="Simplified Arabic" w:hAnsi="Simplified Arabic" w:cs="Simplified Arabic" w:hint="cs"/>
          <w:sz w:val="28"/>
          <w:szCs w:val="28"/>
          <w:rtl/>
        </w:rPr>
        <w:t xml:space="preserve"> </w:t>
      </w:r>
      <w:r w:rsidR="00D510A2" w:rsidRPr="001144AC">
        <w:rPr>
          <w:rFonts w:ascii="Simplified Arabic" w:hAnsi="Simplified Arabic" w:cs="Simplified Arabic"/>
          <w:sz w:val="28"/>
          <w:szCs w:val="28"/>
          <w:rtl/>
        </w:rPr>
        <w:t xml:space="preserve"> : صنعت الأدوات الحجرية من الأحجار المحلية ٬ ومن أحجار مجلوبة من خارج قرية ( الفاو) منها حجر البازلت والحجر الصابوني وغيرهما ٬ ومن أهم الأدوات الحجرية الرحى ٬ وموائد القرابين ٬ والأحواض ٬ والمذابح ٬ وشواهد القبور </w:t>
      </w:r>
      <w:r w:rsidR="0056218F" w:rsidRPr="001144AC">
        <w:rPr>
          <w:rFonts w:ascii="Simplified Arabic" w:hAnsi="Simplified Arabic" w:cs="Simplified Arabic" w:hint="cs"/>
          <w:sz w:val="28"/>
          <w:szCs w:val="28"/>
          <w:rtl/>
        </w:rPr>
        <w:t xml:space="preserve"> كما عرفت جنوب الجزيرة العربية بتجارة الواح المرمر وصنعت منه </w:t>
      </w:r>
      <w:r w:rsidR="0056218F" w:rsidRPr="001144AC">
        <w:rPr>
          <w:rFonts w:ascii="Simplified Arabic" w:hAnsi="Simplified Arabic" w:cs="Simplified Arabic" w:hint="cs"/>
          <w:sz w:val="28"/>
          <w:szCs w:val="28"/>
          <w:rtl/>
        </w:rPr>
        <w:lastRenderedPageBreak/>
        <w:t xml:space="preserve">الاواني والتماثيل الادمية والحيوانية واشياء مختلفة لأغراض البناء والتعمير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71"/>
      </w:r>
      <w:r w:rsidR="002E68B0" w:rsidRPr="001144AC">
        <w:rPr>
          <w:rStyle w:val="FootnoteReference"/>
          <w:rFonts w:ascii="Simplified Arabic" w:hAnsi="Simplified Arabic" w:cs="Simplified Arabic"/>
          <w:sz w:val="28"/>
          <w:szCs w:val="28"/>
          <w:rtl/>
        </w:rPr>
        <w:t>)</w:t>
      </w:r>
      <w:r w:rsidR="006C12D0" w:rsidRPr="001144AC">
        <w:rPr>
          <w:rFonts w:ascii="Simplified Arabic" w:hAnsi="Simplified Arabic" w:cs="Simplified Arabic" w:hint="cs"/>
          <w:sz w:val="28"/>
          <w:szCs w:val="28"/>
          <w:rtl/>
        </w:rPr>
        <w:t>وعثر</w:t>
      </w:r>
      <w:r w:rsidR="00D91CC6" w:rsidRPr="001144AC">
        <w:rPr>
          <w:rFonts w:ascii="Simplified Arabic" w:hAnsi="Simplified Arabic" w:cs="Simplified Arabic" w:hint="cs"/>
          <w:sz w:val="28"/>
          <w:szCs w:val="28"/>
          <w:rtl/>
        </w:rPr>
        <w:t xml:space="preserve"> بقرية الفاو على اواني حجرية مصنوعة من الحجر الجيري </w:t>
      </w:r>
      <w:proofErr w:type="spellStart"/>
      <w:r w:rsidR="00D91CC6" w:rsidRPr="001144AC">
        <w:rPr>
          <w:rFonts w:ascii="Simplified Arabic" w:hAnsi="Simplified Arabic" w:cs="Simplified Arabic" w:hint="cs"/>
          <w:sz w:val="28"/>
          <w:szCs w:val="28"/>
          <w:rtl/>
        </w:rPr>
        <w:t>والاوبسيديان</w:t>
      </w:r>
      <w:proofErr w:type="spellEnd"/>
      <w:r w:rsidR="00D91CC6" w:rsidRPr="001144AC">
        <w:rPr>
          <w:rFonts w:ascii="Simplified Arabic" w:hAnsi="Simplified Arabic" w:cs="Simplified Arabic" w:hint="cs"/>
          <w:sz w:val="28"/>
          <w:szCs w:val="28"/>
          <w:rtl/>
        </w:rPr>
        <w:t xml:space="preserve"> والكوارتز والبلور الصخري والبازلت والجرانيت بطريقة دقيقة كما نحتوا الاواني الاسطوانية من البلور الصخري بجوانب لا</w:t>
      </w:r>
      <w:r w:rsidR="006418DD" w:rsidRPr="001144AC">
        <w:rPr>
          <w:rFonts w:ascii="Simplified Arabic" w:hAnsi="Simplified Arabic" w:cs="Simplified Arabic" w:hint="cs"/>
          <w:sz w:val="28"/>
          <w:szCs w:val="28"/>
          <w:rtl/>
        </w:rPr>
        <w:t xml:space="preserve"> </w:t>
      </w:r>
      <w:r w:rsidR="00D91CC6" w:rsidRPr="001144AC">
        <w:rPr>
          <w:rFonts w:ascii="Simplified Arabic" w:hAnsi="Simplified Arabic" w:cs="Simplified Arabic" w:hint="cs"/>
          <w:sz w:val="28"/>
          <w:szCs w:val="28"/>
          <w:rtl/>
        </w:rPr>
        <w:t>يزيد سمكها عن نصف سنتمتر وربما</w:t>
      </w:r>
      <w:r w:rsidR="00D91CC6">
        <w:rPr>
          <w:rFonts w:ascii="Simplified Arabic" w:hAnsi="Simplified Arabic" w:cs="Simplified Arabic" w:hint="cs"/>
          <w:sz w:val="32"/>
          <w:szCs w:val="32"/>
          <w:rtl/>
        </w:rPr>
        <w:t xml:space="preserve"> </w:t>
      </w:r>
      <w:r w:rsidR="00D91CC6" w:rsidRPr="001144AC">
        <w:rPr>
          <w:rFonts w:ascii="Simplified Arabic" w:hAnsi="Simplified Arabic" w:cs="Simplified Arabic" w:hint="cs"/>
          <w:sz w:val="28"/>
          <w:szCs w:val="28"/>
          <w:rtl/>
        </w:rPr>
        <w:t xml:space="preserve">استخدموا طريقة تسهل معها تحريك المادة الحجرية حول الة مثبتة </w:t>
      </w:r>
      <w:r w:rsidR="006418DD" w:rsidRPr="001144AC">
        <w:rPr>
          <w:rFonts w:ascii="Simplified Arabic" w:hAnsi="Simplified Arabic" w:cs="Simplified Arabic" w:hint="cs"/>
          <w:sz w:val="28"/>
          <w:szCs w:val="28"/>
          <w:rtl/>
        </w:rPr>
        <w:t>لأنه</w:t>
      </w:r>
      <w:r w:rsidR="00D91CC6" w:rsidRPr="001144AC">
        <w:rPr>
          <w:rFonts w:ascii="Simplified Arabic" w:hAnsi="Simplified Arabic" w:cs="Simplified Arabic" w:hint="cs"/>
          <w:sz w:val="28"/>
          <w:szCs w:val="28"/>
          <w:rtl/>
        </w:rPr>
        <w:t xml:space="preserve"> من المستحيل الوصول الى الدقة المتناهية باستخدام الازميل تبعا لمقاييس </w:t>
      </w:r>
      <w:r w:rsidR="006418DD" w:rsidRPr="001144AC">
        <w:rPr>
          <w:rFonts w:ascii="Simplified Arabic" w:hAnsi="Simplified Arabic" w:cs="Simplified Arabic" w:hint="cs"/>
          <w:sz w:val="28"/>
          <w:szCs w:val="28"/>
          <w:rtl/>
        </w:rPr>
        <w:t>عدا المجهودات المضنية في ذلك</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72"/>
      </w:r>
      <w:r w:rsidR="002E68B0" w:rsidRPr="001144AC">
        <w:rPr>
          <w:rStyle w:val="FootnoteReference"/>
          <w:rFonts w:ascii="Simplified Arabic" w:hAnsi="Simplified Arabic" w:cs="Simplified Arabic"/>
          <w:sz w:val="28"/>
          <w:szCs w:val="28"/>
          <w:rtl/>
        </w:rPr>
        <w:t>)</w:t>
      </w:r>
      <w:r w:rsidR="006418DD" w:rsidRPr="001144AC">
        <w:rPr>
          <w:rFonts w:ascii="Simplified Arabic" w:hAnsi="Simplified Arabic" w:cs="Simplified Arabic" w:hint="cs"/>
          <w:sz w:val="28"/>
          <w:szCs w:val="28"/>
          <w:rtl/>
        </w:rPr>
        <w:t xml:space="preserve"> </w:t>
      </w:r>
      <w:r w:rsidR="006C12D0" w:rsidRPr="001144AC">
        <w:rPr>
          <w:rFonts w:ascii="Simplified Arabic" w:hAnsi="Simplified Arabic" w:cs="Simplified Arabic" w:hint="cs"/>
          <w:sz w:val="28"/>
          <w:szCs w:val="28"/>
          <w:rtl/>
        </w:rPr>
        <w:t xml:space="preserve"> </w:t>
      </w:r>
    </w:p>
    <w:p w14:paraId="3DFF041D" w14:textId="1102860B" w:rsidR="00D510A2" w:rsidRPr="001144AC" w:rsidRDefault="00C616DA" w:rsidP="00192433">
      <w:pPr>
        <w:bidi/>
        <w:jc w:val="both"/>
        <w:rPr>
          <w:rFonts w:ascii="Simplified Arabic" w:hAnsi="Simplified Arabic" w:cs="Simplified Arabic"/>
          <w:sz w:val="28"/>
          <w:szCs w:val="28"/>
          <w:rtl/>
        </w:rPr>
      </w:pPr>
      <w:r w:rsidRPr="001144AC">
        <w:rPr>
          <w:rFonts w:ascii="Simplified Arabic" w:hAnsi="Simplified Arabic" w:cs="Simplified Arabic" w:hint="cs"/>
          <w:b/>
          <w:bCs/>
          <w:sz w:val="28"/>
          <w:szCs w:val="28"/>
          <w:rtl/>
        </w:rPr>
        <w:t xml:space="preserve">صناعة </w:t>
      </w:r>
      <w:r w:rsidR="004124B1" w:rsidRPr="001144AC">
        <w:rPr>
          <w:rFonts w:ascii="Simplified Arabic" w:hAnsi="Simplified Arabic" w:cs="Simplified Arabic" w:hint="cs"/>
          <w:b/>
          <w:bCs/>
          <w:sz w:val="28"/>
          <w:szCs w:val="28"/>
          <w:rtl/>
        </w:rPr>
        <w:t>الفخار</w:t>
      </w:r>
      <w:r w:rsidR="004124B1" w:rsidRPr="001144AC">
        <w:rPr>
          <w:rFonts w:ascii="Simplified Arabic" w:hAnsi="Simplified Arabic" w:cs="Simplified Arabic" w:hint="cs"/>
          <w:sz w:val="28"/>
          <w:szCs w:val="28"/>
          <w:rtl/>
        </w:rPr>
        <w:t>:</w:t>
      </w:r>
      <w:r w:rsidR="00D510A2" w:rsidRPr="001144AC">
        <w:rPr>
          <w:rFonts w:ascii="Simplified Arabic" w:hAnsi="Simplified Arabic" w:cs="Simplified Arabic"/>
          <w:sz w:val="28"/>
          <w:szCs w:val="28"/>
          <w:rtl/>
        </w:rPr>
        <w:t xml:space="preserve"> عثر على كميات كبيرة من الفخار اتضح بعد تصنيفه ودراسته أنه قد صنع إما باليد أو باليد والدولاب أو بالدولاب كليا ٬</w:t>
      </w:r>
      <w:r w:rsidR="00AE7C4E" w:rsidRPr="001144AC">
        <w:rPr>
          <w:rFonts w:ascii="Simplified Arabic" w:hAnsi="Simplified Arabic" w:cs="Simplified Arabic" w:hint="cs"/>
          <w:sz w:val="28"/>
          <w:szCs w:val="28"/>
          <w:rtl/>
        </w:rPr>
        <w:t xml:space="preserve">وقد صنعت من هذه المادة الكثير من الأدوات والاواني ذات الوظائف والاغراض المتعددة مثل الاباريق والجرار والمباخر والتماثيل ومنها الفخار الخشن الممزوج بالحجر الصابوني ومنها الفخار الرقيق جدا ومنه الفخار المزجج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73"/>
      </w:r>
      <w:r w:rsidR="002E68B0" w:rsidRPr="001144AC">
        <w:rPr>
          <w:rStyle w:val="FootnoteReference"/>
          <w:rFonts w:ascii="Simplified Arabic" w:hAnsi="Simplified Arabic" w:cs="Simplified Arabic"/>
          <w:sz w:val="28"/>
          <w:szCs w:val="28"/>
          <w:rtl/>
        </w:rPr>
        <w:t>)</w:t>
      </w:r>
      <w:r w:rsidR="00AE7C4E" w:rsidRPr="001144AC">
        <w:rPr>
          <w:rFonts w:ascii="Simplified Arabic" w:hAnsi="Simplified Arabic" w:cs="Simplified Arabic" w:hint="cs"/>
          <w:sz w:val="28"/>
          <w:szCs w:val="28"/>
          <w:rtl/>
        </w:rPr>
        <w:t xml:space="preserve"> </w:t>
      </w:r>
      <w:r w:rsidR="003F7EC7">
        <w:rPr>
          <w:rFonts w:ascii="Simplified Arabic" w:eastAsiaTheme="minorEastAsia" w:hAnsi="Simplified Arabic" w:cs="Simplified Arabic" w:hint="cs"/>
          <w:sz w:val="28"/>
          <w:szCs w:val="28"/>
          <w:rtl/>
        </w:rPr>
        <w:t>(</w:t>
      </w:r>
      <w:r w:rsidR="003662AF">
        <w:rPr>
          <w:rFonts w:ascii="Simplified Arabic" w:eastAsiaTheme="minorEastAsia" w:hAnsi="Simplified Arabic" w:cs="Simplified Arabic" w:hint="cs"/>
          <w:sz w:val="28"/>
          <w:szCs w:val="28"/>
          <w:rtl/>
        </w:rPr>
        <w:t>لوحة 7)</w:t>
      </w:r>
      <w:r w:rsidR="003F7EC7">
        <w:rPr>
          <w:rFonts w:ascii="Simplified Arabic" w:eastAsiaTheme="minorEastAsia" w:hAnsi="Simplified Arabic" w:cs="Simplified Arabic" w:hint="cs"/>
          <w:sz w:val="28"/>
          <w:szCs w:val="28"/>
          <w:rtl/>
        </w:rPr>
        <w:t xml:space="preserve"> </w:t>
      </w:r>
      <w:r w:rsidR="00D510A2" w:rsidRPr="001144AC">
        <w:rPr>
          <w:rFonts w:ascii="Simplified Arabic" w:hAnsi="Simplified Arabic" w:cs="Simplified Arabic"/>
          <w:sz w:val="28"/>
          <w:szCs w:val="28"/>
          <w:rtl/>
        </w:rPr>
        <w:t xml:space="preserve">كما أن بعض الكسر الفخارية عليها كتابات بالخط المسند مثل اسم كهل معبود قرية </w:t>
      </w:r>
      <w:r w:rsidR="004124B1" w:rsidRPr="001144AC">
        <w:rPr>
          <w:rFonts w:ascii="Simplified Arabic" w:hAnsi="Simplified Arabic" w:cs="Simplified Arabic" w:hint="cs"/>
          <w:sz w:val="28"/>
          <w:szCs w:val="28"/>
          <w:rtl/>
        </w:rPr>
        <w:t>(الفاو</w:t>
      </w:r>
      <w:r w:rsidR="00D510A2" w:rsidRPr="001144AC">
        <w:rPr>
          <w:rFonts w:ascii="Simplified Arabic" w:hAnsi="Simplified Arabic" w:cs="Simplified Arabic"/>
          <w:sz w:val="28"/>
          <w:szCs w:val="28"/>
          <w:rtl/>
        </w:rPr>
        <w:t xml:space="preserve">)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74"/>
      </w:r>
      <w:r w:rsidR="002E68B0" w:rsidRPr="001144AC">
        <w:rPr>
          <w:rStyle w:val="FootnoteReference"/>
          <w:rFonts w:ascii="Simplified Arabic" w:hAnsi="Simplified Arabic" w:cs="Simplified Arabic"/>
          <w:sz w:val="28"/>
          <w:szCs w:val="28"/>
          <w:rtl/>
        </w:rPr>
        <w:t>)</w:t>
      </w:r>
    </w:p>
    <w:p w14:paraId="7B4DAE3D" w14:textId="6DCEB196" w:rsidR="00D510A2" w:rsidRPr="001144AC" w:rsidRDefault="00C616DA" w:rsidP="00DA0DE7">
      <w:pPr>
        <w:bidi/>
        <w:jc w:val="both"/>
        <w:rPr>
          <w:rFonts w:ascii="Simplified Arabic" w:eastAsiaTheme="minorEastAsia" w:hAnsi="Simplified Arabic" w:cs="Simplified Arabic"/>
          <w:sz w:val="28"/>
          <w:szCs w:val="28"/>
          <w:rtl/>
        </w:rPr>
      </w:pPr>
      <w:r w:rsidRPr="001144AC">
        <w:rPr>
          <w:rFonts w:ascii="Simplified Arabic" w:hAnsi="Simplified Arabic" w:cs="Simplified Arabic" w:hint="cs"/>
          <w:b/>
          <w:bCs/>
          <w:sz w:val="28"/>
          <w:szCs w:val="28"/>
          <w:rtl/>
        </w:rPr>
        <w:t xml:space="preserve">الصناعات </w:t>
      </w:r>
      <w:r w:rsidR="00904AA1" w:rsidRPr="001144AC">
        <w:rPr>
          <w:rFonts w:ascii="Simplified Arabic" w:hAnsi="Simplified Arabic" w:cs="Simplified Arabic" w:hint="cs"/>
          <w:b/>
          <w:bCs/>
          <w:sz w:val="28"/>
          <w:szCs w:val="28"/>
          <w:rtl/>
          <w:lang w:bidi="ar-IQ"/>
        </w:rPr>
        <w:t>الزجاجية</w:t>
      </w:r>
      <w:r w:rsidR="00D510A2" w:rsidRPr="001144AC">
        <w:rPr>
          <w:rFonts w:ascii="Simplified Arabic" w:hAnsi="Simplified Arabic" w:cs="Simplified Arabic" w:hint="cs"/>
          <w:sz w:val="28"/>
          <w:szCs w:val="28"/>
          <w:rtl/>
          <w:lang w:bidi="ar-IQ"/>
        </w:rPr>
        <w:t xml:space="preserve">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75"/>
      </w:r>
      <w:r w:rsidR="002E68B0" w:rsidRPr="001144AC">
        <w:rPr>
          <w:rStyle w:val="FootnoteReference"/>
          <w:rFonts w:ascii="Simplified Arabic" w:hAnsi="Simplified Arabic" w:cs="Simplified Arabic"/>
          <w:sz w:val="28"/>
          <w:szCs w:val="28"/>
          <w:rtl/>
          <w:lang w:bidi="ar-IQ"/>
        </w:rPr>
        <w:t>)</w:t>
      </w:r>
      <w:r w:rsidRPr="001144AC">
        <w:rPr>
          <w:rFonts w:ascii="Simplified Arabic" w:hAnsi="Simplified Arabic" w:cs="Simplified Arabic"/>
          <w:sz w:val="28"/>
          <w:szCs w:val="28"/>
          <w:rtl/>
        </w:rPr>
        <w:t xml:space="preserve">: لم يعثر في قرية </w:t>
      </w:r>
      <w:r w:rsidR="004124B1" w:rsidRPr="001144AC">
        <w:rPr>
          <w:rFonts w:ascii="Simplified Arabic" w:hAnsi="Simplified Arabic" w:cs="Simplified Arabic" w:hint="cs"/>
          <w:sz w:val="28"/>
          <w:szCs w:val="28"/>
          <w:rtl/>
        </w:rPr>
        <w:t>(الفاو</w:t>
      </w:r>
      <w:r w:rsidRPr="001144AC">
        <w:rPr>
          <w:rFonts w:ascii="Simplified Arabic" w:hAnsi="Simplified Arabic" w:cs="Simplified Arabic"/>
          <w:sz w:val="28"/>
          <w:szCs w:val="28"/>
          <w:rtl/>
        </w:rPr>
        <w:t xml:space="preserve">) على أوانِ زجاجية سليمة من الأحجام الكبيرة إلا أن ما عثر عليه من قطع زجاجية ذات أهمية كبيرة في صناعة الزجاج وقد عثر على بقايا أوان وأساور وأدوات زينة وخواتم وفصوص وخرز صنعت بطرق عدة ومتنوعة </w:t>
      </w:r>
      <w:r w:rsidR="0056218F" w:rsidRPr="001144AC">
        <w:rPr>
          <w:rFonts w:ascii="Simplified Arabic" w:hAnsi="Simplified Arabic" w:cs="Simplified Arabic" w:hint="cs"/>
          <w:sz w:val="28"/>
          <w:szCs w:val="28"/>
          <w:rtl/>
        </w:rPr>
        <w:t>وقناني</w:t>
      </w:r>
      <w:r w:rsidRPr="001144AC">
        <w:rPr>
          <w:rFonts w:ascii="Simplified Arabic" w:hAnsi="Simplified Arabic" w:cs="Simplified Arabic"/>
          <w:sz w:val="28"/>
          <w:szCs w:val="28"/>
          <w:rtl/>
        </w:rPr>
        <w:t xml:space="preserve"> صغيرة الحجم تستخدم للعطور ومواد التجميل </w:t>
      </w:r>
      <w:r w:rsidR="00D510A2" w:rsidRPr="001144AC">
        <w:rPr>
          <w:rFonts w:ascii="Simplified Arabic" w:eastAsiaTheme="minorEastAsia" w:hAnsi="Simplified Arabic" w:cs="Simplified Arabic"/>
          <w:sz w:val="28"/>
          <w:szCs w:val="28"/>
          <w:rtl/>
        </w:rPr>
        <w:t>حيث</w:t>
      </w:r>
      <w:r w:rsidR="00D510A2" w:rsidRPr="001144AC">
        <w:rPr>
          <w:rFonts w:ascii="Simplified Arabic" w:eastAsiaTheme="minorEastAsia" w:hAnsi="Simplified Arabic" w:cs="Simplified Arabic" w:hint="cs"/>
          <w:sz w:val="28"/>
          <w:szCs w:val="28"/>
          <w:rtl/>
        </w:rPr>
        <w:t xml:space="preserve"> </w:t>
      </w:r>
      <w:r w:rsidR="00D510A2" w:rsidRPr="001144AC">
        <w:rPr>
          <w:rFonts w:ascii="Simplified Arabic" w:eastAsiaTheme="minorEastAsia" w:hAnsi="Simplified Arabic" w:cs="Simplified Arabic"/>
          <w:sz w:val="28"/>
          <w:szCs w:val="28"/>
          <w:rtl/>
        </w:rPr>
        <w:t xml:space="preserve">أظهرت عدد من قوارير وزجاجات العطور المكتشفة في قرية الفاو مدى ما تتمتع به حضارات وسط الجزيرة العربية وفي مقدمتها حضارة الفاو من ثراء وتطور حضاري واقتصادي. حيث تتميز هذه القوارير المكتشفة إلى نهاية القرن الأول </w:t>
      </w:r>
      <w:r w:rsidR="00831253">
        <w:rPr>
          <w:rFonts w:ascii="Simplified Arabic" w:eastAsiaTheme="minorEastAsia" w:hAnsi="Simplified Arabic" w:cs="Simplified Arabic" w:hint="cs"/>
          <w:sz w:val="28"/>
          <w:szCs w:val="28"/>
          <w:rtl/>
        </w:rPr>
        <w:t>و</w:t>
      </w:r>
      <w:r w:rsidR="00D510A2" w:rsidRPr="001144AC">
        <w:rPr>
          <w:rFonts w:ascii="Simplified Arabic" w:eastAsiaTheme="minorEastAsia" w:hAnsi="Simplified Arabic" w:cs="Simplified Arabic"/>
          <w:sz w:val="28"/>
          <w:szCs w:val="28"/>
          <w:rtl/>
        </w:rPr>
        <w:t>بداية القرن الثاني بعد الميلاد، بدقة صناعتها وجمال أشكالها والمستوى المتقدم من الصناعة اليدوية على أيدي حرفيين متميزين.</w:t>
      </w:r>
      <w:r w:rsidR="006C5851" w:rsidRPr="001144AC">
        <w:rPr>
          <w:rFonts w:ascii="Simplified Arabic" w:eastAsiaTheme="minorEastAsia" w:hAnsi="Simplified Arabic" w:cs="Simplified Arabic" w:hint="cs"/>
          <w:sz w:val="28"/>
          <w:szCs w:val="28"/>
          <w:rtl/>
        </w:rPr>
        <w:t xml:space="preserve"> </w:t>
      </w:r>
      <w:r w:rsidR="00D510A2" w:rsidRPr="001144AC">
        <w:rPr>
          <w:rFonts w:ascii="Simplified Arabic" w:eastAsiaTheme="minorEastAsia" w:hAnsi="Simplified Arabic" w:cs="Simplified Arabic"/>
          <w:sz w:val="28"/>
          <w:szCs w:val="28"/>
          <w:rtl/>
        </w:rPr>
        <w:t>ومن هذه القوارير قارورة بشكل تمرة جافة صنعت من زجاج منفوخ بقالب بارتفاع: 6.5سم؛ وقطر 3.5سم، وهي مخصصة على غرار آنية العطور</w:t>
      </w:r>
      <w:r w:rsidR="00831253">
        <w:rPr>
          <w:rFonts w:ascii="Simplified Arabic" w:eastAsiaTheme="minorEastAsia" w:hAnsi="Simplified Arabic" w:cs="Simplified Arabic" w:hint="cs"/>
          <w:sz w:val="28"/>
          <w:szCs w:val="28"/>
          <w:rtl/>
        </w:rPr>
        <w:t xml:space="preserve"> </w:t>
      </w:r>
      <w:r w:rsidR="00D510A2" w:rsidRPr="001144AC">
        <w:rPr>
          <w:rFonts w:ascii="Simplified Arabic" w:eastAsiaTheme="minorEastAsia" w:hAnsi="Simplified Arabic" w:cs="Simplified Arabic"/>
          <w:sz w:val="28"/>
          <w:szCs w:val="28"/>
          <w:rtl/>
        </w:rPr>
        <w:t xml:space="preserve">لحفظ المراهم أو العطور، وخابية مصنوعة من الزجاج المنفوخ بارتفاع: 4.6سم؛، قطر 3.8سم تحتفظ إلا بإحدى عروتيها الأنيقتين الصغيرتين المزينتين بضلوع من الزجاج الأزرق الغامق، وقارورة صغيرة كروية البطن من الزجاج المنفوخ يبلغ ارتفاعها: </w:t>
      </w:r>
      <w:r w:rsidR="00D510A2" w:rsidRPr="001144AC">
        <w:rPr>
          <w:rFonts w:ascii="Simplified Arabic" w:eastAsiaTheme="minorEastAsia" w:hAnsi="Simplified Arabic" w:cs="Simplified Arabic"/>
          <w:sz w:val="28"/>
          <w:szCs w:val="28"/>
          <w:rtl/>
        </w:rPr>
        <w:lastRenderedPageBreak/>
        <w:t xml:space="preserve">5 سم؛ بقطر: 4.5سم، تحمل زخرفا مرمريا على شكل إكليل زهر، وآنية لحفظ العطور من الزجاج المنفوخ بارتفاع القارورة 12.2 سم؛, قطرها 5.9 سم كان عنقها الطويل يتيح سكبها قطرة </w:t>
      </w:r>
      <w:proofErr w:type="spellStart"/>
      <w:r w:rsidR="00D510A2" w:rsidRPr="001144AC">
        <w:rPr>
          <w:rFonts w:ascii="Simplified Arabic" w:eastAsiaTheme="minorEastAsia" w:hAnsi="Simplified Arabic" w:cs="Simplified Arabic"/>
          <w:sz w:val="28"/>
          <w:szCs w:val="28"/>
          <w:rtl/>
        </w:rPr>
        <w:t>قطرة</w:t>
      </w:r>
      <w:proofErr w:type="spellEnd"/>
      <w:r w:rsidR="00D510A2" w:rsidRPr="001144AC">
        <w:rPr>
          <w:rFonts w:ascii="Simplified Arabic" w:eastAsiaTheme="minorEastAsia" w:hAnsi="Simplified Arabic" w:cs="Simplified Arabic"/>
          <w:sz w:val="28"/>
          <w:szCs w:val="28"/>
          <w:rtl/>
        </w:rPr>
        <w:t>.</w:t>
      </w:r>
      <w:r w:rsidR="00D510A2" w:rsidRPr="001144AC">
        <w:rPr>
          <w:rFonts w:ascii="Simplified Arabic" w:eastAsiaTheme="minorEastAsia" w:hAnsi="Simplified Arabic" w:cs="Simplified Arabic" w:hint="cs"/>
          <w:sz w:val="28"/>
          <w:szCs w:val="28"/>
          <w:rtl/>
        </w:rPr>
        <w:t xml:space="preserve"> </w:t>
      </w:r>
      <w:r w:rsidR="00D510A2" w:rsidRPr="001144AC">
        <w:rPr>
          <w:rFonts w:ascii="Simplified Arabic" w:eastAsiaTheme="minorEastAsia" w:hAnsi="Simplified Arabic" w:cs="Simplified Arabic"/>
          <w:sz w:val="28"/>
          <w:szCs w:val="28"/>
          <w:rtl/>
        </w:rPr>
        <w:t>وهذه القوارير شهدت انتشارا واسعا في كل أنحاء الشرق الأوسط، وعثر على نماذج منها في بلدان المشرق، في بلاد ما بين النهرين وساحل الخليج العربي، البحرين</w:t>
      </w:r>
      <w:r w:rsidR="00D510A2" w:rsidRPr="001144AC">
        <w:rPr>
          <w:rFonts w:ascii="Simplified Arabic" w:eastAsiaTheme="minorEastAsia" w:hAnsi="Simplified Arabic" w:cs="Simplified Arabic" w:hint="cs"/>
          <w:sz w:val="28"/>
          <w:szCs w:val="28"/>
          <w:rtl/>
        </w:rPr>
        <w:t xml:space="preserve"> </w:t>
      </w:r>
      <w:r w:rsidR="0037301E" w:rsidRPr="001144AC">
        <w:rPr>
          <w:rFonts w:ascii="Simplified Arabic" w:eastAsiaTheme="minorEastAsia" w:hAnsi="Simplified Arabic" w:cs="Simplified Arabic" w:hint="cs"/>
          <w:sz w:val="28"/>
          <w:szCs w:val="28"/>
          <w:rtl/>
        </w:rPr>
        <w:t xml:space="preserve">كما وجدت بقايا من الزجاج في قرية الفاو وهي ذات </w:t>
      </w:r>
      <w:r w:rsidR="005E4891" w:rsidRPr="001144AC">
        <w:rPr>
          <w:rFonts w:ascii="Simplified Arabic" w:eastAsiaTheme="minorEastAsia" w:hAnsi="Simplified Arabic" w:cs="Simplified Arabic" w:hint="cs"/>
          <w:sz w:val="28"/>
          <w:szCs w:val="28"/>
          <w:rtl/>
        </w:rPr>
        <w:t>ألوان</w:t>
      </w:r>
      <w:r w:rsidR="0037301E" w:rsidRPr="001144AC">
        <w:rPr>
          <w:rFonts w:ascii="Simplified Arabic" w:eastAsiaTheme="minorEastAsia" w:hAnsi="Simplified Arabic" w:cs="Simplified Arabic" w:hint="cs"/>
          <w:sz w:val="28"/>
          <w:szCs w:val="28"/>
          <w:rtl/>
        </w:rPr>
        <w:t xml:space="preserve"> </w:t>
      </w:r>
      <w:r w:rsidR="005E4891">
        <w:rPr>
          <w:rFonts w:ascii="Simplified Arabic" w:eastAsiaTheme="minorEastAsia" w:hAnsi="Simplified Arabic" w:cs="Simplified Arabic" w:hint="cs"/>
          <w:sz w:val="28"/>
          <w:szCs w:val="28"/>
          <w:rtl/>
        </w:rPr>
        <w:t xml:space="preserve">مختلفة </w:t>
      </w:r>
      <w:r w:rsidR="002E68B0" w:rsidRPr="001144AC">
        <w:rPr>
          <w:rStyle w:val="FootnoteReference"/>
          <w:rFonts w:ascii="Simplified Arabic" w:eastAsiaTheme="minorEastAsia" w:hAnsi="Simplified Arabic" w:cs="Simplified Arabic"/>
          <w:sz w:val="28"/>
          <w:szCs w:val="28"/>
          <w:rtl/>
        </w:rPr>
        <w:t>(</w:t>
      </w:r>
      <w:r w:rsidR="002E68B0" w:rsidRPr="001144AC">
        <w:rPr>
          <w:rStyle w:val="FootnoteReference"/>
          <w:rFonts w:ascii="Simplified Arabic" w:eastAsiaTheme="minorEastAsia" w:hAnsi="Simplified Arabic" w:cs="Simplified Arabic"/>
          <w:sz w:val="28"/>
          <w:szCs w:val="28"/>
          <w:rtl/>
        </w:rPr>
        <w:footnoteReference w:id="76"/>
      </w:r>
      <w:r w:rsidR="002E68B0" w:rsidRPr="001144AC">
        <w:rPr>
          <w:rStyle w:val="FootnoteReference"/>
          <w:rFonts w:ascii="Simplified Arabic" w:eastAsiaTheme="minorEastAsia" w:hAnsi="Simplified Arabic" w:cs="Simplified Arabic"/>
          <w:sz w:val="28"/>
          <w:szCs w:val="28"/>
          <w:rtl/>
        </w:rPr>
        <w:t>)</w:t>
      </w:r>
      <w:r w:rsidR="005E4891">
        <w:rPr>
          <w:rFonts w:ascii="Simplified Arabic" w:eastAsiaTheme="minorEastAsia" w:hAnsi="Simplified Arabic" w:cs="Simplified Arabic" w:hint="cs"/>
          <w:sz w:val="28"/>
          <w:szCs w:val="28"/>
          <w:rtl/>
        </w:rPr>
        <w:t xml:space="preserve"> </w:t>
      </w:r>
    </w:p>
    <w:p w14:paraId="42F1564F" w14:textId="765DAEB6" w:rsidR="006A06C3" w:rsidRPr="001144AC" w:rsidRDefault="006A06C3" w:rsidP="00D510A2">
      <w:pPr>
        <w:bidi/>
        <w:jc w:val="both"/>
        <w:rPr>
          <w:rFonts w:ascii="Simplified Arabic" w:eastAsiaTheme="minorEastAsia" w:hAnsi="Simplified Arabic" w:cs="Simplified Arabic"/>
          <w:sz w:val="28"/>
          <w:szCs w:val="28"/>
          <w:rtl/>
        </w:rPr>
      </w:pPr>
      <w:r w:rsidRPr="001144AC">
        <w:rPr>
          <w:rFonts w:ascii="Simplified Arabic" w:eastAsiaTheme="minorEastAsia" w:hAnsi="Simplified Arabic" w:cs="Simplified Arabic" w:hint="cs"/>
          <w:b/>
          <w:bCs/>
          <w:sz w:val="28"/>
          <w:szCs w:val="28"/>
          <w:rtl/>
        </w:rPr>
        <w:t xml:space="preserve">صناعة </w:t>
      </w:r>
      <w:r w:rsidR="004124B1" w:rsidRPr="001144AC">
        <w:rPr>
          <w:rFonts w:ascii="Simplified Arabic" w:eastAsiaTheme="minorEastAsia" w:hAnsi="Simplified Arabic" w:cs="Simplified Arabic" w:hint="cs"/>
          <w:b/>
          <w:bCs/>
          <w:sz w:val="28"/>
          <w:szCs w:val="28"/>
          <w:rtl/>
        </w:rPr>
        <w:t>الاصباغ</w:t>
      </w:r>
      <w:r w:rsidR="004124B1" w:rsidRPr="001144AC">
        <w:rPr>
          <w:rFonts w:ascii="Simplified Arabic" w:eastAsiaTheme="minorEastAsia" w:hAnsi="Simplified Arabic" w:cs="Simplified Arabic" w:hint="cs"/>
          <w:sz w:val="28"/>
          <w:szCs w:val="28"/>
          <w:rtl/>
        </w:rPr>
        <w:t>:</w:t>
      </w:r>
      <w:r w:rsidRPr="001144AC">
        <w:rPr>
          <w:rFonts w:ascii="Simplified Arabic" w:eastAsiaTheme="minorEastAsia" w:hAnsi="Simplified Arabic" w:cs="Simplified Arabic" w:hint="cs"/>
          <w:sz w:val="28"/>
          <w:szCs w:val="28"/>
          <w:rtl/>
        </w:rPr>
        <w:t xml:space="preserve"> ظهرت الألوان الشائعة في لوحات الرسوم الفنية التي تم اكتشافها في قرية الفاو الأصفر والاحمر والبني والأسود والأبيض وكانت درجات الألوان مختلفة ويعتقد ان المواد الملونة لها مواد غير عضوية وان لها درجات من الثبات ومقاومة لعوامل التلف مما مكنها في حالة </w:t>
      </w:r>
      <w:r w:rsidR="004124B1" w:rsidRPr="001144AC">
        <w:rPr>
          <w:rFonts w:ascii="Simplified Arabic" w:eastAsiaTheme="minorEastAsia" w:hAnsi="Simplified Arabic" w:cs="Simplified Arabic" w:hint="cs"/>
          <w:sz w:val="28"/>
          <w:szCs w:val="28"/>
          <w:rtl/>
        </w:rPr>
        <w:t>لا بأ</w:t>
      </w:r>
      <w:r w:rsidR="004124B1" w:rsidRPr="001144AC">
        <w:rPr>
          <w:rFonts w:ascii="Simplified Arabic" w:eastAsiaTheme="minorEastAsia" w:hAnsi="Simplified Arabic" w:cs="Simplified Arabic" w:hint="eastAsia"/>
          <w:sz w:val="28"/>
          <w:szCs w:val="28"/>
          <w:rtl/>
        </w:rPr>
        <w:t>س</w:t>
      </w:r>
      <w:r w:rsidRPr="001144AC">
        <w:rPr>
          <w:rFonts w:ascii="Simplified Arabic" w:eastAsiaTheme="minorEastAsia" w:hAnsi="Simplified Arabic" w:cs="Simplified Arabic" w:hint="cs"/>
          <w:sz w:val="28"/>
          <w:szCs w:val="28"/>
          <w:rtl/>
        </w:rPr>
        <w:t xml:space="preserve"> بها طيلة الالفي عام الماضية</w:t>
      </w:r>
      <w:r w:rsidR="002E68B0" w:rsidRPr="001144AC">
        <w:rPr>
          <w:rStyle w:val="FootnoteReference"/>
          <w:rFonts w:ascii="Simplified Arabic" w:eastAsiaTheme="minorEastAsia" w:hAnsi="Simplified Arabic" w:cs="Simplified Arabic"/>
          <w:sz w:val="28"/>
          <w:szCs w:val="28"/>
          <w:rtl/>
        </w:rPr>
        <w:t>(</w:t>
      </w:r>
      <w:r w:rsidR="002E68B0" w:rsidRPr="001144AC">
        <w:rPr>
          <w:rStyle w:val="FootnoteReference"/>
          <w:rFonts w:ascii="Simplified Arabic" w:eastAsiaTheme="minorEastAsia" w:hAnsi="Simplified Arabic" w:cs="Simplified Arabic"/>
          <w:sz w:val="28"/>
          <w:szCs w:val="28"/>
          <w:rtl/>
        </w:rPr>
        <w:footnoteReference w:id="77"/>
      </w:r>
      <w:r w:rsidR="002E68B0" w:rsidRPr="001144AC">
        <w:rPr>
          <w:rStyle w:val="FootnoteReference"/>
          <w:rFonts w:ascii="Simplified Arabic" w:eastAsiaTheme="minorEastAsia" w:hAnsi="Simplified Arabic" w:cs="Simplified Arabic"/>
          <w:sz w:val="28"/>
          <w:szCs w:val="28"/>
          <w:rtl/>
        </w:rPr>
        <w:t>)</w:t>
      </w:r>
      <w:r w:rsidRPr="001144AC">
        <w:rPr>
          <w:rFonts w:ascii="Simplified Arabic" w:eastAsiaTheme="minorEastAsia" w:hAnsi="Simplified Arabic" w:cs="Simplified Arabic" w:hint="cs"/>
          <w:sz w:val="28"/>
          <w:szCs w:val="28"/>
          <w:rtl/>
        </w:rPr>
        <w:t xml:space="preserve"> </w:t>
      </w:r>
    </w:p>
    <w:p w14:paraId="7833DCE7" w14:textId="373A4C5B" w:rsidR="00661FE1" w:rsidRPr="001144AC" w:rsidRDefault="008E5321" w:rsidP="008E5321">
      <w:pPr>
        <w:bidi/>
        <w:spacing w:line="240" w:lineRule="auto"/>
        <w:jc w:val="both"/>
        <w:rPr>
          <w:rFonts w:ascii="Simplified Arabic" w:hAnsi="Simplified Arabic" w:cs="Simplified Arabic"/>
          <w:sz w:val="28"/>
          <w:szCs w:val="28"/>
          <w:rtl/>
          <w:lang w:bidi="ar-IQ"/>
        </w:rPr>
      </w:pPr>
      <w:r w:rsidRPr="001144AC">
        <w:rPr>
          <w:rFonts w:ascii="Simplified Arabic" w:hAnsi="Simplified Arabic" w:cs="Simplified Arabic" w:hint="cs"/>
          <w:b/>
          <w:bCs/>
          <w:sz w:val="28"/>
          <w:szCs w:val="28"/>
          <w:rtl/>
          <w:lang w:bidi="ar-IQ"/>
        </w:rPr>
        <w:t>الثروة الحيوانية</w:t>
      </w:r>
      <w:r w:rsidRPr="001144AC">
        <w:rPr>
          <w:rFonts w:ascii="Simplified Arabic" w:hAnsi="Simplified Arabic" w:cs="Simplified Arabic" w:hint="cs"/>
          <w:sz w:val="28"/>
          <w:szCs w:val="28"/>
          <w:rtl/>
          <w:lang w:bidi="ar-IQ"/>
        </w:rPr>
        <w:t xml:space="preserve"> </w:t>
      </w:r>
      <w:r w:rsidR="00661FE1" w:rsidRPr="001144AC">
        <w:rPr>
          <w:rFonts w:ascii="Simplified Arabic" w:hAnsi="Simplified Arabic" w:cs="Simplified Arabic"/>
          <w:sz w:val="28"/>
          <w:szCs w:val="28"/>
          <w:rtl/>
          <w:lang w:bidi="ar-IQ"/>
        </w:rPr>
        <w:t xml:space="preserve">كما وجدت الأدلة الكثيرة على اهتمام سكان قرية الفاو بالثروة الحيوانية والصيد </w:t>
      </w:r>
      <w:r w:rsidR="00086E63" w:rsidRPr="001144AC">
        <w:rPr>
          <w:rFonts w:ascii="Simplified Arabic" w:hAnsi="Simplified Arabic" w:cs="Simplified Arabic"/>
          <w:sz w:val="28"/>
          <w:szCs w:val="28"/>
          <w:rtl/>
        </w:rPr>
        <w:t>اهتموا بالثروة الحيوانية كالجمال والأبقار والماعز والضأن والغزلان والوعول. واستغلوا الأسمدة الحيوانية في زراعتهم.</w:t>
      </w:r>
      <w:r w:rsidR="00661FE1" w:rsidRPr="001144AC">
        <w:rPr>
          <w:rFonts w:ascii="Simplified Arabic" w:hAnsi="Simplified Arabic" w:cs="Simplified Arabic"/>
          <w:sz w:val="28"/>
          <w:szCs w:val="28"/>
          <w:rtl/>
          <w:lang w:bidi="ar-IQ"/>
        </w:rPr>
        <w:t xml:space="preserve">، فقد أكد الأنصاري اكتشاف كميات من عظام المواشي المختلفة كالجمال والابقار والضأن </w:t>
      </w:r>
      <w:r w:rsidR="004124B1" w:rsidRPr="001144AC">
        <w:rPr>
          <w:rFonts w:ascii="Simplified Arabic" w:hAnsi="Simplified Arabic" w:cs="Simplified Arabic" w:hint="cs"/>
          <w:sz w:val="28"/>
          <w:szCs w:val="28"/>
          <w:rtl/>
          <w:lang w:bidi="ar-IQ"/>
        </w:rPr>
        <w:t>والماعز،</w:t>
      </w:r>
      <w:r w:rsidR="00661FE1" w:rsidRPr="001144AC">
        <w:rPr>
          <w:rFonts w:ascii="Simplified Arabic" w:hAnsi="Simplified Arabic" w:cs="Simplified Arabic"/>
          <w:sz w:val="28"/>
          <w:szCs w:val="28"/>
          <w:rtl/>
          <w:lang w:bidi="ar-IQ"/>
        </w:rPr>
        <w:t xml:space="preserve"> وعثر على آثار عمليات الصيد وما يدل على اهتمامهم بصيد </w:t>
      </w:r>
      <w:r w:rsidR="005E4891" w:rsidRPr="001144AC">
        <w:rPr>
          <w:rFonts w:ascii="Simplified Arabic" w:hAnsi="Simplified Arabic" w:cs="Simplified Arabic" w:hint="cs"/>
          <w:sz w:val="28"/>
          <w:szCs w:val="28"/>
          <w:rtl/>
          <w:lang w:bidi="ar-IQ"/>
        </w:rPr>
        <w:t>ال</w:t>
      </w:r>
      <w:r w:rsidR="0060646E">
        <w:rPr>
          <w:rFonts w:ascii="Simplified Arabic" w:hAnsi="Simplified Arabic" w:cs="Simplified Arabic" w:hint="cs"/>
          <w:sz w:val="28"/>
          <w:szCs w:val="28"/>
          <w:rtl/>
          <w:lang w:bidi="ar-IQ"/>
        </w:rPr>
        <w:t>ماعز</w:t>
      </w:r>
      <w:r w:rsidR="00661FE1" w:rsidRPr="001144AC">
        <w:rPr>
          <w:rFonts w:ascii="Simplified Arabic" w:hAnsi="Simplified Arabic" w:cs="Simplified Arabic"/>
          <w:sz w:val="28"/>
          <w:szCs w:val="28"/>
          <w:rtl/>
          <w:lang w:bidi="ar-IQ"/>
        </w:rPr>
        <w:t xml:space="preserve"> والغزلان وغيرها.</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78"/>
      </w:r>
      <w:r w:rsidR="002E68B0" w:rsidRPr="001144AC">
        <w:rPr>
          <w:rStyle w:val="FootnoteReference"/>
          <w:rFonts w:ascii="Simplified Arabic" w:hAnsi="Simplified Arabic" w:cs="Simplified Arabic"/>
          <w:sz w:val="28"/>
          <w:szCs w:val="28"/>
          <w:rtl/>
          <w:lang w:bidi="ar-IQ"/>
        </w:rPr>
        <w:t>)</w:t>
      </w:r>
    </w:p>
    <w:p w14:paraId="44FB9734" w14:textId="577C5DD7" w:rsidR="00661FE1" w:rsidRPr="001144AC" w:rsidRDefault="008E5321" w:rsidP="00D84D59">
      <w:pPr>
        <w:bidi/>
        <w:spacing w:line="240" w:lineRule="auto"/>
        <w:jc w:val="both"/>
        <w:rPr>
          <w:rFonts w:ascii="Simplified Arabic" w:hAnsi="Simplified Arabic" w:cs="Simplified Arabic"/>
          <w:sz w:val="28"/>
          <w:szCs w:val="28"/>
          <w:lang w:bidi="ar-IQ"/>
        </w:rPr>
      </w:pPr>
      <w:r w:rsidRPr="001144AC">
        <w:rPr>
          <w:rFonts w:ascii="Simplified Arabic" w:hAnsi="Simplified Arabic" w:cs="Simplified Arabic" w:hint="cs"/>
          <w:b/>
          <w:bCs/>
          <w:sz w:val="28"/>
          <w:szCs w:val="28"/>
          <w:rtl/>
          <w:lang w:bidi="ar-IQ"/>
        </w:rPr>
        <w:t>الناحية العسكرية</w:t>
      </w:r>
      <w:r w:rsidRPr="001144AC">
        <w:rPr>
          <w:rFonts w:ascii="Simplified Arabic" w:hAnsi="Simplified Arabic" w:cs="Simplified Arabic" w:hint="cs"/>
          <w:sz w:val="28"/>
          <w:szCs w:val="28"/>
          <w:rtl/>
          <w:lang w:bidi="ar-IQ"/>
        </w:rPr>
        <w:t xml:space="preserve"> </w:t>
      </w:r>
      <w:r w:rsidR="00D84D59" w:rsidRPr="001144AC">
        <w:rPr>
          <w:rFonts w:ascii="Simplified Arabic" w:hAnsi="Simplified Arabic" w:cs="Simplified Arabic" w:hint="cs"/>
          <w:sz w:val="28"/>
          <w:szCs w:val="28"/>
          <w:rtl/>
          <w:lang w:bidi="ar-IQ"/>
        </w:rPr>
        <w:t xml:space="preserve">: </w:t>
      </w:r>
      <w:r w:rsidR="00661FE1" w:rsidRPr="001144AC">
        <w:rPr>
          <w:rFonts w:ascii="Simplified Arabic" w:hAnsi="Simplified Arabic" w:cs="Simplified Arabic"/>
          <w:sz w:val="28"/>
          <w:szCs w:val="28"/>
          <w:rtl/>
          <w:lang w:bidi="ar-IQ"/>
        </w:rPr>
        <w:t xml:space="preserve">وكان لدور سكان الفاو في الناحية العسكرية دور كبير في علو شأن مملكتهم وعاصمتهم، فقد حرصوا على توفير وتطوير </w:t>
      </w:r>
      <w:r w:rsidR="00F47BD8" w:rsidRPr="001144AC">
        <w:rPr>
          <w:rFonts w:ascii="Simplified Arabic" w:hAnsi="Simplified Arabic" w:cs="Simplified Arabic" w:hint="cs"/>
          <w:sz w:val="28"/>
          <w:szCs w:val="28"/>
          <w:rtl/>
          <w:lang w:bidi="ar-IQ"/>
        </w:rPr>
        <w:t>قدراتهم</w:t>
      </w:r>
      <w:r w:rsidR="00661FE1" w:rsidRPr="001144AC">
        <w:rPr>
          <w:rFonts w:ascii="Simplified Arabic" w:hAnsi="Simplified Arabic" w:cs="Simplified Arabic"/>
          <w:sz w:val="28"/>
          <w:szCs w:val="28"/>
          <w:rtl/>
          <w:lang w:bidi="ar-IQ"/>
        </w:rPr>
        <w:t xml:space="preserve"> العسكرية بالشكل الذي يوفر قدرة كافية للدفاع عن النفس والمال والعرض، و</w:t>
      </w:r>
      <w:r w:rsidR="00D434C6">
        <w:rPr>
          <w:rFonts w:ascii="Simplified Arabic" w:hAnsi="Simplified Arabic" w:cs="Simplified Arabic" w:hint="cs"/>
          <w:sz w:val="28"/>
          <w:szCs w:val="28"/>
          <w:rtl/>
          <w:lang w:bidi="ar-IQ"/>
        </w:rPr>
        <w:t>ب</w:t>
      </w:r>
      <w:r w:rsidR="00661FE1" w:rsidRPr="001144AC">
        <w:rPr>
          <w:rFonts w:ascii="Simplified Arabic" w:hAnsi="Simplified Arabic" w:cs="Simplified Arabic"/>
          <w:sz w:val="28"/>
          <w:szCs w:val="28"/>
          <w:rtl/>
          <w:lang w:bidi="ar-IQ"/>
        </w:rPr>
        <w:t>ل</w:t>
      </w:r>
      <w:r w:rsidR="00D434C6">
        <w:rPr>
          <w:rFonts w:ascii="Simplified Arabic" w:hAnsi="Simplified Arabic" w:cs="Simplified Arabic" w:hint="cs"/>
          <w:sz w:val="28"/>
          <w:szCs w:val="28"/>
          <w:rtl/>
          <w:lang w:bidi="ar-IQ"/>
        </w:rPr>
        <w:t>ا</w:t>
      </w:r>
      <w:r w:rsidR="00661FE1" w:rsidRPr="001144AC">
        <w:rPr>
          <w:rFonts w:ascii="Simplified Arabic" w:hAnsi="Simplified Arabic" w:cs="Simplified Arabic"/>
          <w:sz w:val="28"/>
          <w:szCs w:val="28"/>
          <w:rtl/>
          <w:lang w:bidi="ar-IQ"/>
        </w:rPr>
        <w:t xml:space="preserve"> شك ان اخت</w:t>
      </w:r>
      <w:r w:rsidR="00D434C6">
        <w:rPr>
          <w:rFonts w:ascii="Simplified Arabic" w:hAnsi="Simplified Arabic" w:cs="Simplified Arabic" w:hint="cs"/>
          <w:sz w:val="28"/>
          <w:szCs w:val="28"/>
          <w:rtl/>
          <w:lang w:bidi="ar-IQ"/>
        </w:rPr>
        <w:t>ي</w:t>
      </w:r>
      <w:r w:rsidR="00661FE1" w:rsidRPr="001144AC">
        <w:rPr>
          <w:rFonts w:ascii="Simplified Arabic" w:hAnsi="Simplified Arabic" w:cs="Simplified Arabic"/>
          <w:sz w:val="28"/>
          <w:szCs w:val="28"/>
          <w:rtl/>
          <w:lang w:bidi="ar-IQ"/>
        </w:rPr>
        <w:t>ار قادة وملوك كندة لموقع عاصمتهم الفاو (قرية) كان اختيارا موفقا ، وذلك لأن المظاهر الجغرافية المحيطة بها كانت تشكل حماية طبيعية تحول دون تسلل الأعداء اليهم من جهة الشرق حيث جبل طويق ، كما انهم قاموا ببناء أسوار في الجهات الشمالية والغربية والجنوبية تضمن لهم الدفاع عن انفسهم</w:t>
      </w:r>
      <w:r w:rsidR="00086E63" w:rsidRPr="001144AC">
        <w:rPr>
          <w:rFonts w:ascii="Simplified Arabic" w:hAnsi="Simplified Arabic" w:cs="Simplified Arabic"/>
          <w:sz w:val="28"/>
          <w:szCs w:val="28"/>
          <w:rtl/>
        </w:rPr>
        <w:t xml:space="preserve"> كانت قرية (الفاو) مدينة غير مسورة حيث لم يعثر لها حتى الآن على سور أو ما يدل على وجود سور لها. وهذا يعني أن هذه المدينة ذات الموقع الاستراتيجي الهام كانت مدينة تجارية مفتوحة للقوافل التجارية الآتية من الممالك العربية المختلفة، فهي محمية طبيعيًا حيث تشكل المظاهر الجغرافية المحيطة بها وقاية طبيعية لها كجبل طويق من الشرق. إلى جانب أن سكان قرية (الفاو) بنوا بوابات في الجهات الشمالية والغربية </w:t>
      </w:r>
      <w:r w:rsidR="00086E63" w:rsidRPr="001144AC">
        <w:rPr>
          <w:rFonts w:ascii="Simplified Arabic" w:hAnsi="Simplified Arabic" w:cs="Simplified Arabic"/>
          <w:sz w:val="28"/>
          <w:szCs w:val="28"/>
          <w:rtl/>
        </w:rPr>
        <w:lastRenderedPageBreak/>
        <w:t>والجنوبية.</w:t>
      </w:r>
      <w:r w:rsidR="00D84D59" w:rsidRPr="001144AC">
        <w:rPr>
          <w:rFonts w:ascii="Simplified Arabic" w:hAnsi="Simplified Arabic" w:cs="Simplified Arabic"/>
          <w:sz w:val="28"/>
          <w:szCs w:val="28"/>
          <w:rtl/>
        </w:rPr>
        <w:t xml:space="preserve"> وقد استخدم سكان قرية (الفاو) في دفاعهم </w:t>
      </w:r>
      <w:r w:rsidR="00D84D59" w:rsidRPr="001144AC">
        <w:rPr>
          <w:rFonts w:ascii="Simplified Arabic" w:hAnsi="Simplified Arabic" w:cs="Simplified Arabic" w:hint="cs"/>
          <w:sz w:val="28"/>
          <w:szCs w:val="28"/>
          <w:rtl/>
        </w:rPr>
        <w:t>و</w:t>
      </w:r>
      <w:r w:rsidR="00D84D59" w:rsidRPr="001144AC">
        <w:rPr>
          <w:rFonts w:ascii="Simplified Arabic" w:hAnsi="Simplified Arabic" w:cs="Simplified Arabic"/>
          <w:sz w:val="28"/>
          <w:szCs w:val="28"/>
          <w:rtl/>
        </w:rPr>
        <w:t xml:space="preserve">حروبهم </w:t>
      </w:r>
      <w:r w:rsidR="00DB6C12" w:rsidRPr="001144AC">
        <w:rPr>
          <w:rFonts w:ascii="Simplified Arabic" w:hAnsi="Simplified Arabic" w:cs="Simplified Arabic" w:hint="cs"/>
          <w:sz w:val="28"/>
          <w:szCs w:val="28"/>
          <w:rtl/>
        </w:rPr>
        <w:t>الخيل والرماح</w:t>
      </w:r>
      <w:r w:rsidR="00D84D59" w:rsidRPr="001144AC">
        <w:rPr>
          <w:rFonts w:ascii="Simplified Arabic" w:hAnsi="Simplified Arabic" w:cs="Simplified Arabic"/>
          <w:sz w:val="28"/>
          <w:szCs w:val="28"/>
          <w:rtl/>
        </w:rPr>
        <w:t xml:space="preserve"> والنبال والسيوف كما يظهر في اللوحات الجدارية وبعض التماثيل النحاسية</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79"/>
      </w:r>
      <w:r w:rsidR="002E68B0" w:rsidRPr="001144AC">
        <w:rPr>
          <w:rStyle w:val="FootnoteReference"/>
          <w:rFonts w:ascii="Simplified Arabic" w:hAnsi="Simplified Arabic" w:cs="Simplified Arabic"/>
          <w:sz w:val="28"/>
          <w:szCs w:val="28"/>
          <w:rtl/>
          <w:lang w:bidi="ar-IQ"/>
        </w:rPr>
        <w:t>)</w:t>
      </w:r>
      <w:r w:rsidR="00661FE1" w:rsidRPr="001144AC">
        <w:rPr>
          <w:rFonts w:ascii="Simplified Arabic" w:hAnsi="Simplified Arabic" w:cs="Simplified Arabic"/>
          <w:sz w:val="28"/>
          <w:szCs w:val="28"/>
          <w:rtl/>
          <w:lang w:bidi="ar-IQ"/>
        </w:rPr>
        <w:t xml:space="preserve">. </w:t>
      </w:r>
    </w:p>
    <w:p w14:paraId="10167F92" w14:textId="77777777" w:rsidR="00D434C6" w:rsidRDefault="00C21C30" w:rsidP="008E5321">
      <w:pPr>
        <w:shd w:val="clear" w:color="auto" w:fill="FFFFFF"/>
        <w:bidi/>
        <w:spacing w:before="120" w:after="120" w:line="384" w:lineRule="atLeast"/>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w:t>
      </w:r>
      <w:r w:rsidR="00676EE9">
        <w:rPr>
          <w:rFonts w:ascii="Simplified Arabic" w:eastAsia="Times New Roman" w:hAnsi="Simplified Arabic" w:cs="Simplified Arabic" w:hint="cs"/>
          <w:b/>
          <w:bCs/>
          <w:sz w:val="28"/>
          <w:szCs w:val="28"/>
          <w:rtl/>
        </w:rPr>
        <w:t>المبحث الثالث</w:t>
      </w:r>
      <w:r w:rsidR="00BD4CE6">
        <w:rPr>
          <w:rFonts w:ascii="Simplified Arabic" w:eastAsia="Times New Roman" w:hAnsi="Simplified Arabic" w:cs="Simplified Arabic" w:hint="cs"/>
          <w:b/>
          <w:bCs/>
          <w:sz w:val="28"/>
          <w:szCs w:val="28"/>
          <w:rtl/>
        </w:rPr>
        <w:t xml:space="preserve"> </w:t>
      </w:r>
    </w:p>
    <w:p w14:paraId="36ED462A" w14:textId="79759374" w:rsidR="008E5321" w:rsidRPr="001144AC" w:rsidRDefault="00BD4CE6" w:rsidP="00D434C6">
      <w:pPr>
        <w:shd w:val="clear" w:color="auto" w:fill="FFFFFF"/>
        <w:bidi/>
        <w:spacing w:before="120" w:after="120" w:line="384" w:lineRule="atLeast"/>
        <w:jc w:val="both"/>
        <w:rPr>
          <w:rFonts w:ascii="Simplified Arabic" w:eastAsia="Times New Roman" w:hAnsi="Simplified Arabic" w:cs="Simplified Arabic"/>
          <w:sz w:val="28"/>
          <w:szCs w:val="28"/>
          <w:rtl/>
        </w:rPr>
      </w:pPr>
      <w:r>
        <w:rPr>
          <w:rFonts w:ascii="Simplified Arabic" w:eastAsia="Times New Roman" w:hAnsi="Simplified Arabic" w:cs="Simplified Arabic" w:hint="cs"/>
          <w:b/>
          <w:bCs/>
          <w:sz w:val="28"/>
          <w:szCs w:val="28"/>
          <w:rtl/>
        </w:rPr>
        <w:t xml:space="preserve">الجانب </w:t>
      </w:r>
      <w:r w:rsidR="00D434C6" w:rsidRPr="00D434C6">
        <w:rPr>
          <w:rFonts w:ascii="Simplified Arabic" w:eastAsia="Times New Roman" w:hAnsi="Simplified Arabic" w:cs="Simplified Arabic" w:hint="cs"/>
          <w:b/>
          <w:bCs/>
          <w:sz w:val="28"/>
          <w:szCs w:val="28"/>
          <w:rtl/>
        </w:rPr>
        <w:t>الديني</w:t>
      </w:r>
      <w:r w:rsidR="00D434C6">
        <w:rPr>
          <w:rFonts w:ascii="Simplified Arabic" w:eastAsia="Times New Roman" w:hAnsi="Simplified Arabic" w:cs="Simplified Arabic" w:hint="cs"/>
          <w:sz w:val="28"/>
          <w:szCs w:val="28"/>
          <w:rtl/>
        </w:rPr>
        <w:t>: يشكل</w:t>
      </w:r>
      <w:r w:rsidR="003C6FD4" w:rsidRPr="001144AC">
        <w:rPr>
          <w:rFonts w:ascii="Simplified Arabic" w:eastAsia="Times New Roman" w:hAnsi="Simplified Arabic" w:cs="Simplified Arabic" w:hint="cs"/>
          <w:sz w:val="28"/>
          <w:szCs w:val="28"/>
          <w:rtl/>
        </w:rPr>
        <w:t xml:space="preserve"> الدين عنصرا أساسيا ومهما في نواحي الحياة الاجتماعية والسياسية والعسكرية والاقتصادية وشانهم في ذلك شان غيرهم من </w:t>
      </w:r>
      <w:r w:rsidR="00DB6C12" w:rsidRPr="001144AC">
        <w:rPr>
          <w:rFonts w:ascii="Simplified Arabic" w:eastAsia="Times New Roman" w:hAnsi="Simplified Arabic" w:cs="Simplified Arabic" w:hint="cs"/>
          <w:sz w:val="28"/>
          <w:szCs w:val="28"/>
          <w:rtl/>
        </w:rPr>
        <w:t>الشعوب.</w:t>
      </w:r>
    </w:p>
    <w:p w14:paraId="52D10FFA" w14:textId="3B0DBA6C" w:rsidR="003C6FD4" w:rsidRPr="001144AC" w:rsidRDefault="003C6FD4" w:rsidP="003C6FD4">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وسنستخلص في هذا البحث ماله علاقة بدراسات العبادات وأسماء</w:t>
      </w:r>
      <w:r w:rsidR="00567A6F" w:rsidRPr="001144AC">
        <w:rPr>
          <w:rFonts w:ascii="Simplified Arabic" w:eastAsia="Times New Roman" w:hAnsi="Simplified Arabic" w:cs="Simplified Arabic" w:hint="cs"/>
          <w:sz w:val="28"/>
          <w:szCs w:val="28"/>
          <w:rtl/>
        </w:rPr>
        <w:t xml:space="preserve"> اهم</w:t>
      </w:r>
      <w:r w:rsidRPr="001144AC">
        <w:rPr>
          <w:rFonts w:ascii="Simplified Arabic" w:eastAsia="Times New Roman" w:hAnsi="Simplified Arabic" w:cs="Simplified Arabic" w:hint="cs"/>
          <w:sz w:val="28"/>
          <w:szCs w:val="28"/>
          <w:rtl/>
        </w:rPr>
        <w:t xml:space="preserve"> الالهة التي جاءت في </w:t>
      </w:r>
      <w:r w:rsidR="0057673C" w:rsidRPr="001144AC">
        <w:rPr>
          <w:rFonts w:ascii="Simplified Arabic" w:eastAsia="Times New Roman" w:hAnsi="Simplified Arabic" w:cs="Simplified Arabic" w:hint="cs"/>
          <w:sz w:val="28"/>
          <w:szCs w:val="28"/>
          <w:rtl/>
        </w:rPr>
        <w:t>نصوصهم:</w:t>
      </w:r>
    </w:p>
    <w:p w14:paraId="26B4CFC7" w14:textId="3B636771" w:rsidR="00EB6739" w:rsidRPr="001144AC" w:rsidRDefault="005A5DB7" w:rsidP="003F7EC7">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b/>
          <w:bCs/>
          <w:sz w:val="28"/>
          <w:szCs w:val="28"/>
          <w:rtl/>
        </w:rPr>
        <w:t>المعبود</w:t>
      </w:r>
      <w:r w:rsidRPr="001144AC">
        <w:rPr>
          <w:rFonts w:ascii="Simplified Arabic" w:eastAsia="Times New Roman" w:hAnsi="Simplified Arabic" w:cs="Simplified Arabic"/>
          <w:b/>
          <w:bCs/>
          <w:sz w:val="28"/>
          <w:szCs w:val="28"/>
          <w:rtl/>
        </w:rPr>
        <w:t xml:space="preserve"> </w:t>
      </w:r>
      <w:r w:rsidRPr="001144AC">
        <w:rPr>
          <w:rFonts w:ascii="Simplified Arabic" w:eastAsia="Times New Roman" w:hAnsi="Simplified Arabic" w:cs="Simplified Arabic" w:hint="cs"/>
          <w:b/>
          <w:bCs/>
          <w:sz w:val="28"/>
          <w:szCs w:val="28"/>
          <w:rtl/>
        </w:rPr>
        <w:t>كهل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ويمثل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إله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القمر</w:t>
      </w:r>
      <w:r w:rsidRPr="001144AC">
        <w:rPr>
          <w:rFonts w:ascii="Simplified Arabic" w:eastAsia="Times New Roman" w:hAnsi="Simplified Arabic" w:cs="Simplified Arabic"/>
          <w:sz w:val="28"/>
          <w:szCs w:val="28"/>
          <w:rtl/>
        </w:rPr>
        <w:t xml:space="preserve"> </w:t>
      </w:r>
      <w:r w:rsidR="00192433" w:rsidRPr="001144AC">
        <w:rPr>
          <w:rFonts w:ascii="Simplified Arabic" w:eastAsia="Times New Roman" w:hAnsi="Simplified Arabic" w:cs="Simplified Arabic" w:hint="cs"/>
          <w:sz w:val="28"/>
          <w:szCs w:val="28"/>
          <w:rtl/>
        </w:rPr>
        <w:t xml:space="preserve">ويعد من الالهة السامية المشتركة في منطقة الشرق القديم ففي بلاد الرافدين </w:t>
      </w:r>
      <w:r w:rsidR="00381685" w:rsidRPr="001144AC">
        <w:rPr>
          <w:rFonts w:ascii="Simplified Arabic" w:eastAsia="Times New Roman" w:hAnsi="Simplified Arabic" w:cs="Simplified Arabic" w:hint="cs"/>
          <w:sz w:val="28"/>
          <w:szCs w:val="28"/>
          <w:rtl/>
        </w:rPr>
        <w:t xml:space="preserve">عرف السومريين عبادته باسم </w:t>
      </w:r>
      <w:proofErr w:type="spellStart"/>
      <w:r w:rsidR="00381685" w:rsidRPr="001144AC">
        <w:rPr>
          <w:rFonts w:ascii="Simplified Arabic" w:eastAsia="Times New Roman" w:hAnsi="Simplified Arabic" w:cs="Simplified Arabic" w:hint="cs"/>
          <w:sz w:val="28"/>
          <w:szCs w:val="28"/>
          <w:rtl/>
        </w:rPr>
        <w:t>ننا</w:t>
      </w:r>
      <w:proofErr w:type="spellEnd"/>
      <w:r w:rsidR="00381685" w:rsidRPr="001144AC">
        <w:rPr>
          <w:rFonts w:ascii="Simplified Arabic" w:eastAsia="Times New Roman" w:hAnsi="Simplified Arabic" w:cs="Simplified Arabic" w:hint="cs"/>
          <w:sz w:val="28"/>
          <w:szCs w:val="28"/>
          <w:rtl/>
        </w:rPr>
        <w:t xml:space="preserve"> والاكديين عرفوه باسم سين وفي </w:t>
      </w:r>
      <w:r w:rsidRPr="001144AC">
        <w:rPr>
          <w:rFonts w:ascii="Simplified Arabic" w:eastAsia="Times New Roman" w:hAnsi="Simplified Arabic" w:cs="Simplified Arabic" w:hint="cs"/>
          <w:sz w:val="28"/>
          <w:szCs w:val="28"/>
          <w:rtl/>
        </w:rPr>
        <w:t>ممالك</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اليمن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القديمة</w:t>
      </w:r>
      <w:r w:rsidR="00381685" w:rsidRPr="001144AC">
        <w:rPr>
          <w:rFonts w:ascii="Simplified Arabic" w:eastAsia="Times New Roman" w:hAnsi="Simplified Arabic" w:cs="Simplified Arabic" w:hint="cs"/>
          <w:sz w:val="28"/>
          <w:szCs w:val="28"/>
          <w:rtl/>
        </w:rPr>
        <w:t xml:space="preserve"> كان </w:t>
      </w:r>
      <w:r w:rsidR="00571AD9" w:rsidRPr="001144AC">
        <w:rPr>
          <w:rFonts w:ascii="Simplified Arabic" w:eastAsia="Times New Roman" w:hAnsi="Simplified Arabic" w:cs="Simplified Arabic" w:hint="cs"/>
          <w:sz w:val="28"/>
          <w:szCs w:val="28"/>
          <w:rtl/>
        </w:rPr>
        <w:t>إله</w:t>
      </w:r>
      <w:r w:rsidR="00381685" w:rsidRPr="001144AC">
        <w:rPr>
          <w:rFonts w:ascii="Simplified Arabic" w:eastAsia="Times New Roman" w:hAnsi="Simplified Arabic" w:cs="Simplified Arabic" w:hint="cs"/>
          <w:sz w:val="28"/>
          <w:szCs w:val="28"/>
          <w:rtl/>
        </w:rPr>
        <w:t xml:space="preserve"> القمر هو الاله الرئيس لكل الشعب وكان له أهمية كبيرة في حياتهم فقد كان بمثابة المرشد للقوافل التجارية البرية ومعين لها في الطرق الصحراوية اثناء رحلاتهم التجارية حيث كانوا يهتدون فيه في سفرهم اثناء الليل هربا من لهيب الشمس</w:t>
      </w:r>
      <w:r w:rsidR="00381685" w:rsidRPr="001144AC">
        <w:rPr>
          <w:rStyle w:val="FootnoteReference"/>
          <w:rFonts w:ascii="Simplified Arabic" w:eastAsia="Times New Roman" w:hAnsi="Simplified Arabic" w:cs="Simplified Arabic"/>
          <w:sz w:val="28"/>
          <w:szCs w:val="28"/>
          <w:rtl/>
        </w:rPr>
        <w:footnoteReference w:id="80"/>
      </w:r>
      <w:r w:rsidR="00087173" w:rsidRPr="001144AC">
        <w:rPr>
          <w:rFonts w:ascii="Simplified Arabic" w:eastAsia="Times New Roman" w:hAnsi="Simplified Arabic" w:cs="Simplified Arabic" w:hint="cs"/>
          <w:sz w:val="28"/>
          <w:szCs w:val="28"/>
          <w:rtl/>
        </w:rPr>
        <w:t>.</w:t>
      </w:r>
      <w:r w:rsidR="00381685"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ويرجح</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أنه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كان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المعبودات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الرئيسية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قرية</w:t>
      </w:r>
      <w:r w:rsidR="005E4891">
        <w:rPr>
          <w:rFonts w:ascii="Simplified Arabic" w:eastAsia="Times New Roman" w:hAnsi="Simplified Arabic" w:cs="Simplified Arabic" w:hint="cs"/>
          <w:sz w:val="28"/>
          <w:szCs w:val="28"/>
          <w:rtl/>
        </w:rPr>
        <w:t xml:space="preserve"> </w:t>
      </w:r>
      <w:r w:rsidR="00571AD9">
        <w:rPr>
          <w:rFonts w:ascii="Simplified Arabic" w:eastAsia="Times New Roman" w:hAnsi="Simplified Arabic" w:cs="Simplified Arabic" w:hint="cs"/>
          <w:sz w:val="28"/>
          <w:szCs w:val="28"/>
          <w:rtl/>
        </w:rPr>
        <w:t>الفاو،</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حيث</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ارتبط</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اسمه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باسم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المدينة،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وقد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ربط</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سكان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اليمن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القديم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بينه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وبين</w:t>
      </w:r>
      <w:r w:rsidR="004D6566"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قرية؛</w:t>
      </w:r>
      <w:r w:rsidRPr="001144AC">
        <w:rPr>
          <w:rFonts w:ascii="Simplified Arabic" w:eastAsia="Times New Roman" w:hAnsi="Simplified Arabic" w:cs="Simplified Arabic"/>
          <w:sz w:val="28"/>
          <w:szCs w:val="28"/>
          <w:rtl/>
        </w:rPr>
        <w:t xml:space="preserve"> </w:t>
      </w:r>
      <w:r w:rsidR="005E4891">
        <w:rPr>
          <w:rFonts w:ascii="Simplified Arabic" w:eastAsia="Times New Roman" w:hAnsi="Simplified Arabic" w:cs="Simplified Arabic" w:hint="cs"/>
          <w:sz w:val="28"/>
          <w:szCs w:val="28"/>
          <w:rtl/>
        </w:rPr>
        <w:t xml:space="preserve">حيث </w:t>
      </w:r>
      <w:r w:rsidRPr="001144AC">
        <w:rPr>
          <w:rFonts w:ascii="Simplified Arabic" w:eastAsia="Times New Roman" w:hAnsi="Simplified Arabic" w:cs="Simplified Arabic"/>
          <w:sz w:val="28"/>
          <w:szCs w:val="28"/>
          <w:rtl/>
        </w:rPr>
        <w:t>ُ</w:t>
      </w:r>
      <w:r w:rsidRPr="001144AC">
        <w:rPr>
          <w:rFonts w:ascii="Simplified Arabic" w:eastAsia="Times New Roman" w:hAnsi="Simplified Arabic" w:cs="Simplified Arabic" w:hint="cs"/>
          <w:sz w:val="28"/>
          <w:szCs w:val="28"/>
          <w:rtl/>
        </w:rPr>
        <w:t>عرفت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النقو</w:t>
      </w:r>
      <w:r w:rsidR="00506F9A">
        <w:rPr>
          <w:rFonts w:ascii="Simplified Arabic" w:eastAsia="Times New Roman" w:hAnsi="Simplified Arabic" w:cs="Simplified Arabic" w:hint="cs"/>
          <w:sz w:val="28"/>
          <w:szCs w:val="28"/>
          <w:rtl/>
        </w:rPr>
        <w:t>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المسندية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الجنوبية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بقرية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ذات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كهل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قريت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ذ</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cs"/>
          <w:sz w:val="28"/>
          <w:szCs w:val="28"/>
          <w:rtl/>
        </w:rPr>
        <w:t>ذت</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كهل</w:t>
      </w:r>
      <w:r w:rsidRPr="001144AC">
        <w:rPr>
          <w:rFonts w:ascii="Simplified Arabic" w:eastAsia="Times New Roman" w:hAnsi="Simplified Arabic" w:cs="Simplified Arabic"/>
          <w:sz w:val="28"/>
          <w:szCs w:val="28"/>
          <w:rtl/>
        </w:rPr>
        <w:t>)</w:t>
      </w:r>
      <w:r w:rsidRPr="001144AC">
        <w:rPr>
          <w:rFonts w:ascii="Simplified Arabic" w:eastAsia="Times New Roman" w:hAnsi="Simplified Arabic" w:cs="Simplified Arabic" w:hint="cs"/>
          <w:sz w:val="28"/>
          <w:szCs w:val="28"/>
          <w:rtl/>
        </w:rPr>
        <w:t>،</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النقو</w:t>
      </w:r>
      <w:r w:rsidR="00087173" w:rsidRPr="001144AC">
        <w:rPr>
          <w:rFonts w:ascii="Simplified Arabic" w:eastAsia="Times New Roman" w:hAnsi="Simplified Arabic" w:cs="Simplified Arabic" w:hint="cs"/>
          <w:sz w:val="28"/>
          <w:szCs w:val="28"/>
          <w:rtl/>
        </w:rPr>
        <w:t>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الجنوبية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التي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نعتت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فيها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قرية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بذات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كهل</w:t>
      </w:r>
      <w:r w:rsidRPr="001144AC">
        <w:rPr>
          <w:rFonts w:ascii="Simplified Arabic" w:eastAsia="Times New Roman" w:hAnsi="Simplified Arabic" w:cs="Simplified Arabic"/>
          <w:sz w:val="28"/>
          <w:szCs w:val="28"/>
          <w:rtl/>
        </w:rPr>
        <w:t>: (</w:t>
      </w:r>
      <w:r w:rsidRPr="001144AC">
        <w:rPr>
          <w:rFonts w:ascii="Simplified Arabic" w:eastAsia="Times New Roman" w:hAnsi="Simplified Arabic" w:cs="Simplified Arabic" w:hint="cs"/>
          <w:sz w:val="28"/>
          <w:szCs w:val="28"/>
          <w:rtl/>
        </w:rPr>
        <w:t>جام</w:t>
      </w:r>
      <w:r w:rsidRPr="001144AC">
        <w:rPr>
          <w:rFonts w:ascii="Simplified Arabic" w:eastAsia="Times New Roman" w:hAnsi="Simplified Arabic" w:cs="Simplified Arabic"/>
          <w:sz w:val="28"/>
          <w:szCs w:val="28"/>
          <w:rtl/>
        </w:rPr>
        <w:t xml:space="preserve">635) </w:t>
      </w:r>
      <w:r w:rsidRPr="001144AC">
        <w:rPr>
          <w:rFonts w:ascii="Simplified Arabic" w:eastAsia="Times New Roman" w:hAnsi="Simplified Arabic" w:cs="Simplified Arabic" w:hint="cs"/>
          <w:sz w:val="28"/>
          <w:szCs w:val="28"/>
          <w:rtl/>
        </w:rPr>
        <w:t>و</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cs"/>
          <w:sz w:val="28"/>
          <w:szCs w:val="28"/>
          <w:rtl/>
        </w:rPr>
        <w:t>ريكمانز</w:t>
      </w:r>
      <w:proofErr w:type="spellEnd"/>
      <w:r w:rsidRPr="001144AC">
        <w:rPr>
          <w:rFonts w:ascii="Simplified Arabic" w:eastAsia="Times New Roman" w:hAnsi="Simplified Arabic" w:cs="Simplified Arabic"/>
          <w:sz w:val="28"/>
          <w:szCs w:val="28"/>
          <w:rtl/>
        </w:rPr>
        <w:t xml:space="preserve"> 509) </w:t>
      </w:r>
      <w:r w:rsidRPr="001144AC">
        <w:rPr>
          <w:rFonts w:ascii="Simplified Arabic" w:eastAsia="Times New Roman" w:hAnsi="Simplified Arabic" w:cs="Simplified Arabic" w:hint="cs"/>
          <w:sz w:val="28"/>
          <w:szCs w:val="28"/>
          <w:rtl/>
        </w:rPr>
        <w:t>اللذين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تتراوح</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تواريخهما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ما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بين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نهاية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القرن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الرابع</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ق</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وأوائل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القرن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الرابع</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الميلادي</w:t>
      </w:r>
      <w:r w:rsidR="0040620D" w:rsidRPr="001144AC">
        <w:rPr>
          <w:rStyle w:val="FootnoteReference"/>
          <w:rFonts w:ascii="Simplified Arabic" w:eastAsia="Times New Roman" w:hAnsi="Simplified Arabic" w:cs="Simplified Arabic"/>
          <w:sz w:val="28"/>
          <w:szCs w:val="28"/>
          <w:rtl/>
        </w:rPr>
        <w:footnoteReference w:id="81"/>
      </w:r>
      <w:r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w:t>
      </w:r>
    </w:p>
    <w:p w14:paraId="59913002" w14:textId="77777777" w:rsidR="00DB6C12" w:rsidRDefault="006F06F1" w:rsidP="0057673C">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المعبود عبط</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يعد</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من</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أقدم</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معبودات</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قرية،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ورد</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اسمه</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في</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نقش</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كتب</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بالخط</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المسند</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الجنوبي</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ف</w:t>
      </w:r>
      <w:r w:rsidR="00CF0CA8" w:rsidRPr="001144AC">
        <w:rPr>
          <w:rFonts w:ascii="Simplified Arabic" w:eastAsia="Times New Roman" w:hAnsi="Simplified Arabic" w:cs="Simplified Arabic"/>
          <w:sz w:val="28"/>
          <w:szCs w:val="28"/>
          <w:rtl/>
        </w:rPr>
        <w:t xml:space="preserve">15-86) </w:t>
      </w:r>
      <w:r w:rsidR="00CF0CA8" w:rsidRPr="001144AC">
        <w:rPr>
          <w:rFonts w:ascii="Simplified Arabic" w:eastAsia="Times New Roman" w:hAnsi="Simplified Arabic" w:cs="Simplified Arabic" w:hint="cs"/>
          <w:sz w:val="28"/>
          <w:szCs w:val="28"/>
          <w:rtl/>
        </w:rPr>
        <w:t>و</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عثر</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عليه</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في</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البئر</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الموجودة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في</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الساحة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الكبيرة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بالقرب</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من</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المنطقة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السكنية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في</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قرية،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وكتب</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هذا</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النقش</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مجموعة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من</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سكان</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قرية،</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ويتكون</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من</w:t>
      </w:r>
      <w:r w:rsidR="00CF0CA8" w:rsidRPr="001144AC">
        <w:rPr>
          <w:rFonts w:ascii="Simplified Arabic" w:eastAsia="Times New Roman" w:hAnsi="Simplified Arabic" w:cs="Simplified Arabic"/>
          <w:sz w:val="28"/>
          <w:szCs w:val="28"/>
          <w:rtl/>
        </w:rPr>
        <w:t xml:space="preserve"> </w:t>
      </w:r>
      <w:r w:rsidR="00CF0CA8" w:rsidRPr="001144AC">
        <w:rPr>
          <w:rFonts w:ascii="Simplified Arabic" w:eastAsia="Times New Roman" w:hAnsi="Simplified Arabic" w:cs="Simplified Arabic" w:hint="cs"/>
          <w:sz w:val="28"/>
          <w:szCs w:val="28"/>
          <w:rtl/>
        </w:rPr>
        <w:t>أربعة</w:t>
      </w:r>
      <w:r w:rsidR="00CF0CA8" w:rsidRPr="001144AC">
        <w:rPr>
          <w:rFonts w:ascii="Simplified Arabic" w:eastAsia="Times New Roman" w:hAnsi="Simplified Arabic" w:cs="Simplified Arabic"/>
          <w:sz w:val="28"/>
          <w:szCs w:val="28"/>
          <w:rtl/>
        </w:rPr>
        <w:t xml:space="preserve"> </w:t>
      </w:r>
      <w:r w:rsidR="00053B95" w:rsidRPr="001144AC">
        <w:rPr>
          <w:rFonts w:ascii="Simplified Arabic" w:eastAsia="Times New Roman" w:hAnsi="Simplified Arabic" w:cs="Simplified Arabic" w:hint="cs"/>
          <w:sz w:val="28"/>
          <w:szCs w:val="28"/>
          <w:rtl/>
        </w:rPr>
        <w:t>أسطر، ومفاد</w:t>
      </w:r>
      <w:r w:rsidR="00053B95" w:rsidRPr="001144AC">
        <w:rPr>
          <w:rFonts w:ascii="Simplified Arabic" w:eastAsia="Times New Roman" w:hAnsi="Simplified Arabic" w:cs="Simplified Arabic" w:hint="eastAsia"/>
          <w:sz w:val="28"/>
          <w:szCs w:val="28"/>
          <w:rtl/>
        </w:rPr>
        <w:t>ه</w:t>
      </w:r>
      <w:r w:rsidR="00CF0CA8" w:rsidRPr="001144AC">
        <w:rPr>
          <w:rFonts w:ascii="Simplified Arabic" w:eastAsia="Times New Roman" w:hAnsi="Simplified Arabic" w:cs="Simplified Arabic"/>
          <w:sz w:val="28"/>
          <w:szCs w:val="28"/>
          <w:rtl/>
        </w:rPr>
        <w:t xml:space="preserve">: </w:t>
      </w:r>
    </w:p>
    <w:p w14:paraId="39FB5C4F" w14:textId="77777777" w:rsidR="00DB6C12" w:rsidRDefault="00CF0CA8" w:rsidP="00DB6C12">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جماعة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وجبلة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ذي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قرية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بنو</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ووضعوا</w:t>
      </w:r>
      <w:r w:rsidRPr="001144AC">
        <w:rPr>
          <w:rFonts w:ascii="Simplified Arabic" w:eastAsia="Times New Roman" w:hAnsi="Simplified Arabic" w:cs="Simplified Arabic"/>
          <w:sz w:val="28"/>
          <w:szCs w:val="28"/>
          <w:rtl/>
        </w:rPr>
        <w:t xml:space="preserve"> </w:t>
      </w:r>
    </w:p>
    <w:p w14:paraId="590AFC9E" w14:textId="77777777" w:rsidR="00DB6C12" w:rsidRDefault="00CF0CA8" w:rsidP="00DB6C12">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أساس</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بئر</w:t>
      </w:r>
      <w:r w:rsidR="00DD4E4C"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إلههم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عبط</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فسمع</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لهم</w:t>
      </w:r>
      <w:r w:rsidRPr="001144AC">
        <w:rPr>
          <w:rFonts w:ascii="Simplified Arabic" w:eastAsia="Times New Roman" w:hAnsi="Simplified Arabic" w:cs="Simplified Arabic"/>
          <w:sz w:val="28"/>
          <w:szCs w:val="28"/>
          <w:rtl/>
        </w:rPr>
        <w:t xml:space="preserve"> </w:t>
      </w:r>
    </w:p>
    <w:p w14:paraId="6CCBDFEF" w14:textId="7BE84ECF" w:rsidR="00DB6C12" w:rsidRDefault="00CF0CA8" w:rsidP="00DB6C12">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lastRenderedPageBreak/>
        <w:t xml:space="preserve">- </w:t>
      </w:r>
      <w:proofErr w:type="spellStart"/>
      <w:r w:rsidRPr="001144AC">
        <w:rPr>
          <w:rFonts w:ascii="Simplified Arabic" w:eastAsia="Times New Roman" w:hAnsi="Simplified Arabic" w:cs="Simplified Arabic" w:hint="cs"/>
          <w:sz w:val="28"/>
          <w:szCs w:val="28"/>
          <w:rtl/>
        </w:rPr>
        <w:t>المقتدمون</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موذر</w:t>
      </w:r>
      <w:r w:rsidR="00506F9A">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بن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يعلي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وحلج</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بن</w:t>
      </w:r>
      <w:r w:rsidRPr="001144AC">
        <w:rPr>
          <w:rFonts w:ascii="Simplified Arabic" w:eastAsia="Times New Roman" w:hAnsi="Simplified Arabic" w:cs="Simplified Arabic"/>
          <w:sz w:val="28"/>
          <w:szCs w:val="28"/>
          <w:rtl/>
        </w:rPr>
        <w:t xml:space="preserve"> </w:t>
      </w:r>
    </w:p>
    <w:p w14:paraId="74721BA5" w14:textId="58D07C04" w:rsidR="006F06F1" w:rsidRPr="001144AC" w:rsidRDefault="00CF0CA8" w:rsidP="00DB6C12">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كنف</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وقيس</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قسر</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ويحمي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زيد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القوم</w:t>
      </w:r>
      <w:r w:rsidR="006F06F1" w:rsidRPr="001144AC">
        <w:rPr>
          <w:rFonts w:ascii="Simplified Arabic" w:eastAsia="Times New Roman" w:hAnsi="Simplified Arabic" w:cs="Simplified Arabic" w:hint="cs"/>
          <w:sz w:val="28"/>
          <w:szCs w:val="28"/>
          <w:rtl/>
        </w:rPr>
        <w:t xml:space="preserve"> </w:t>
      </w:r>
      <w:r w:rsidR="00506F9A">
        <w:rPr>
          <w:rStyle w:val="FootnoteReference"/>
          <w:rFonts w:ascii="Simplified Arabic" w:eastAsia="Times New Roman" w:hAnsi="Simplified Arabic" w:cs="Simplified Arabic"/>
          <w:sz w:val="28"/>
          <w:szCs w:val="28"/>
          <w:rtl/>
        </w:rPr>
        <w:footnoteReference w:id="82"/>
      </w:r>
      <w:r w:rsidR="006F06F1" w:rsidRPr="001144AC">
        <w:rPr>
          <w:rFonts w:ascii="Simplified Arabic" w:eastAsia="Times New Roman" w:hAnsi="Simplified Arabic" w:cs="Simplified Arabic" w:hint="cs"/>
          <w:sz w:val="28"/>
          <w:szCs w:val="28"/>
          <w:rtl/>
        </w:rPr>
        <w:t xml:space="preserve"> ورد ذكره في نقش بالخط المسند الجنوبي </w:t>
      </w:r>
    </w:p>
    <w:p w14:paraId="282A7363" w14:textId="2EA6B27E" w:rsidR="008D5181" w:rsidRPr="001144AC" w:rsidRDefault="006F06F1" w:rsidP="001144AC">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 xml:space="preserve">ود </w:t>
      </w:r>
      <w:r w:rsidR="00053B95" w:rsidRPr="001144AC">
        <w:rPr>
          <w:rFonts w:ascii="Simplified Arabic" w:eastAsia="Times New Roman" w:hAnsi="Simplified Arabic" w:cs="Simplified Arabic" w:hint="cs"/>
          <w:b/>
          <w:bCs/>
          <w:sz w:val="28"/>
          <w:szCs w:val="28"/>
          <w:rtl/>
        </w:rPr>
        <w:t>شهر</w:t>
      </w:r>
      <w:r w:rsidR="00053B95">
        <w:rPr>
          <w:rFonts w:ascii="Simplified Arabic" w:eastAsia="Times New Roman" w:hAnsi="Simplified Arabic" w:cs="Simplified Arabic" w:hint="cs"/>
          <w:b/>
          <w:bCs/>
          <w:sz w:val="28"/>
          <w:szCs w:val="28"/>
          <w:rtl/>
        </w:rPr>
        <w:t xml:space="preserve">: </w:t>
      </w:r>
      <w:r w:rsidR="00053B95" w:rsidRPr="001144AC">
        <w:rPr>
          <w:rFonts w:ascii="Simplified Arabic" w:eastAsia="Times New Roman" w:hAnsi="Simplified Arabic" w:cs="Simplified Arabic" w:hint="cs"/>
          <w:sz w:val="28"/>
          <w:szCs w:val="28"/>
          <w:rtl/>
        </w:rPr>
        <w:t>ويعني</w:t>
      </w:r>
      <w:r w:rsidRPr="001144AC">
        <w:rPr>
          <w:rFonts w:ascii="Simplified Arabic" w:eastAsia="Times New Roman" w:hAnsi="Simplified Arabic" w:cs="Simplified Arabic" w:hint="cs"/>
          <w:sz w:val="28"/>
          <w:szCs w:val="28"/>
          <w:rtl/>
        </w:rPr>
        <w:t xml:space="preserve"> </w:t>
      </w:r>
      <w:r w:rsidR="00571AD9" w:rsidRPr="001144AC">
        <w:rPr>
          <w:rFonts w:ascii="Simplified Arabic" w:eastAsia="Times New Roman" w:hAnsi="Simplified Arabic" w:cs="Simplified Arabic" w:hint="cs"/>
          <w:sz w:val="28"/>
          <w:szCs w:val="28"/>
          <w:rtl/>
        </w:rPr>
        <w:t>إله</w:t>
      </w:r>
      <w:r w:rsidRPr="001144AC">
        <w:rPr>
          <w:rFonts w:ascii="Simplified Arabic" w:eastAsia="Times New Roman" w:hAnsi="Simplified Arabic" w:cs="Simplified Arabic" w:hint="cs"/>
          <w:sz w:val="28"/>
          <w:szCs w:val="28"/>
          <w:rtl/>
        </w:rPr>
        <w:t xml:space="preserve"> </w:t>
      </w:r>
      <w:r w:rsidR="00053B95" w:rsidRPr="001144AC">
        <w:rPr>
          <w:rFonts w:ascii="Simplified Arabic" w:eastAsia="Times New Roman" w:hAnsi="Simplified Arabic" w:cs="Simplified Arabic" w:hint="cs"/>
          <w:sz w:val="28"/>
          <w:szCs w:val="28"/>
          <w:rtl/>
        </w:rPr>
        <w:t>الشهر ُ</w:t>
      </w:r>
      <w:r w:rsidR="00653EFF" w:rsidRPr="001144AC">
        <w:rPr>
          <w:rFonts w:ascii="Simplified Arabic" w:eastAsia="Times New Roman" w:hAnsi="Simplified Arabic" w:cs="Simplified Arabic" w:hint="cs"/>
          <w:sz w:val="28"/>
          <w:szCs w:val="28"/>
          <w:rtl/>
        </w:rPr>
        <w:t>قدس</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إله</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القمر</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في</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قرية</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كذلك</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باسم</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المعبود</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ود،</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ويعني</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اسمه</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المتألق</w:t>
      </w:r>
      <w:r w:rsidR="001144AC">
        <w:rPr>
          <w:rFonts w:ascii="Simplified Arabic" w:eastAsia="Times New Roman" w:hAnsi="Simplified Arabic" w:cs="Simplified Arabic" w:hint="cs"/>
          <w:sz w:val="28"/>
          <w:szCs w:val="28"/>
          <w:rtl/>
        </w:rPr>
        <w:t xml:space="preserve"> </w:t>
      </w:r>
      <w:r w:rsidR="00653EFF" w:rsidRPr="001144AC">
        <w:rPr>
          <w:rFonts w:ascii="Simplified Arabic" w:eastAsia="Times New Roman" w:hAnsi="Simplified Arabic" w:cs="Simplified Arabic" w:hint="cs"/>
          <w:sz w:val="28"/>
          <w:szCs w:val="28"/>
          <w:rtl/>
        </w:rPr>
        <w:t>أو</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إله</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الشهر،</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وورد</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ذكر</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ودم</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شهر</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في</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كثير</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من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نقو</w:t>
      </w:r>
      <w:r w:rsidR="00D434C6">
        <w:rPr>
          <w:rFonts w:ascii="Simplified Arabic" w:eastAsia="Times New Roman" w:hAnsi="Simplified Arabic" w:cs="Simplified Arabic" w:hint="cs"/>
          <w:sz w:val="28"/>
          <w:szCs w:val="28"/>
          <w:rtl/>
        </w:rPr>
        <w:t>ش</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التقدمات</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في</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قرية</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مثل</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نقش</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ف</w:t>
      </w:r>
      <w:r w:rsidR="00653EFF" w:rsidRPr="001144AC">
        <w:rPr>
          <w:rFonts w:ascii="Simplified Arabic" w:eastAsia="Times New Roman" w:hAnsi="Simplified Arabic" w:cs="Simplified Arabic"/>
          <w:sz w:val="28"/>
          <w:szCs w:val="28"/>
          <w:rtl/>
        </w:rPr>
        <w:t xml:space="preserve">8 - 262) </w:t>
      </w:r>
      <w:r w:rsidR="00653EFF" w:rsidRPr="001144AC">
        <w:rPr>
          <w:rFonts w:ascii="Simplified Arabic" w:eastAsia="Times New Roman" w:hAnsi="Simplified Arabic" w:cs="Simplified Arabic" w:hint="cs"/>
          <w:sz w:val="28"/>
          <w:szCs w:val="28"/>
          <w:rtl/>
        </w:rPr>
        <w:t>والمقدمون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مجموعة</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من</w:t>
      </w:r>
      <w:r w:rsidR="00653EFF" w:rsidRPr="001144AC">
        <w:rPr>
          <w:rFonts w:ascii="Simplified Arabic" w:eastAsia="Times New Roman" w:hAnsi="Simplified Arabic" w:cs="Simplified Arabic"/>
          <w:sz w:val="28"/>
          <w:szCs w:val="28"/>
          <w:rtl/>
        </w:rPr>
        <w:t xml:space="preserve"> </w:t>
      </w:r>
      <w:proofErr w:type="spellStart"/>
      <w:r w:rsidR="00653EFF" w:rsidRPr="001144AC">
        <w:rPr>
          <w:rFonts w:ascii="Simplified Arabic" w:eastAsia="Times New Roman" w:hAnsi="Simplified Arabic" w:cs="Simplified Arabic" w:hint="cs"/>
          <w:sz w:val="28"/>
          <w:szCs w:val="28"/>
          <w:rtl/>
        </w:rPr>
        <w:t>المعينيين</w:t>
      </w:r>
      <w:proofErr w:type="spellEnd"/>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الجنوبيين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المستقرين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في</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قرية</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من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قبيلة</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دبر</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المعينية</w:t>
      </w:r>
      <w:r w:rsidR="008C632E" w:rsidRPr="001144AC">
        <w:rPr>
          <w:rStyle w:val="FootnoteReference"/>
          <w:rFonts w:ascii="Simplified Arabic" w:eastAsia="Times New Roman" w:hAnsi="Simplified Arabic" w:cs="Simplified Arabic"/>
          <w:sz w:val="28"/>
          <w:szCs w:val="28"/>
          <w:rtl/>
        </w:rPr>
        <w:footnoteReference w:id="83"/>
      </w:r>
      <w:r w:rsidR="00653EFF" w:rsidRPr="001144AC">
        <w:rPr>
          <w:rFonts w:ascii="Simplified Arabic" w:eastAsia="Times New Roman" w:hAnsi="Simplified Arabic" w:cs="Simplified Arabic" w:hint="cs"/>
          <w:sz w:val="28"/>
          <w:szCs w:val="28"/>
          <w:rtl/>
        </w:rPr>
        <w:t>ويتقدمون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بقربان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يتمثل</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في</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جزء</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من</w:t>
      </w:r>
      <w:r w:rsidR="00653EFF" w:rsidRPr="001144AC">
        <w:rPr>
          <w:rFonts w:ascii="Simplified Arabic" w:eastAsia="Times New Roman" w:hAnsi="Simplified Arabic" w:cs="Simplified Arabic"/>
          <w:sz w:val="28"/>
          <w:szCs w:val="28"/>
          <w:rtl/>
        </w:rPr>
        <w:t xml:space="preserve"> </w:t>
      </w:r>
      <w:r w:rsidR="00653EFF" w:rsidRPr="001144AC">
        <w:rPr>
          <w:rFonts w:ascii="Simplified Arabic" w:eastAsia="Times New Roman" w:hAnsi="Simplified Arabic" w:cs="Simplified Arabic" w:hint="cs"/>
          <w:sz w:val="28"/>
          <w:szCs w:val="28"/>
          <w:rtl/>
        </w:rPr>
        <w:t>بضائعه</w:t>
      </w:r>
      <w:r w:rsidR="005D39AC" w:rsidRPr="001144AC">
        <w:rPr>
          <w:rFonts w:ascii="Simplified Arabic" w:eastAsia="Times New Roman" w:hAnsi="Simplified Arabic" w:cs="Simplified Arabic"/>
          <w:sz w:val="28"/>
          <w:szCs w:val="28"/>
          <w:rtl/>
        </w:rPr>
        <w:cr/>
      </w:r>
      <w:r w:rsidRPr="001144AC">
        <w:rPr>
          <w:rFonts w:ascii="Simplified Arabic" w:eastAsia="Times New Roman" w:hAnsi="Simplified Arabic" w:cs="Simplified Arabic" w:hint="cs"/>
          <w:b/>
          <w:bCs/>
          <w:sz w:val="28"/>
          <w:szCs w:val="28"/>
          <w:rtl/>
        </w:rPr>
        <w:t xml:space="preserve">الهة </w:t>
      </w:r>
      <w:r w:rsidR="009B7E0B" w:rsidRPr="001144AC">
        <w:rPr>
          <w:rFonts w:ascii="Simplified Arabic" w:eastAsia="Times New Roman" w:hAnsi="Simplified Arabic" w:cs="Simplified Arabic" w:hint="cs"/>
          <w:b/>
          <w:bCs/>
          <w:sz w:val="28"/>
          <w:szCs w:val="28"/>
          <w:rtl/>
        </w:rPr>
        <w:t>الشمس</w:t>
      </w:r>
      <w:r w:rsidR="009B7E0B" w:rsidRPr="001144AC">
        <w:rPr>
          <w:rFonts w:ascii="Simplified Arabic" w:eastAsia="Times New Roman" w:hAnsi="Simplified Arabic" w:cs="Simplified Arabic" w:hint="cs"/>
          <w:sz w:val="28"/>
          <w:szCs w:val="28"/>
          <w:rtl/>
        </w:rPr>
        <w:t>: عرف</w:t>
      </w:r>
      <w:r w:rsidR="008F63C6" w:rsidRPr="001144AC">
        <w:rPr>
          <w:rFonts w:ascii="Simplified Arabic" w:eastAsia="Times New Roman" w:hAnsi="Simplified Arabic" w:cs="Simplified Arabic"/>
          <w:sz w:val="28"/>
          <w:szCs w:val="28"/>
          <w:rtl/>
          <w:lang w:bidi="ar-IQ"/>
        </w:rPr>
        <w:t xml:space="preserve"> عند السومريين </w:t>
      </w:r>
      <w:proofErr w:type="spellStart"/>
      <w:r w:rsidR="00087173" w:rsidRPr="001144AC">
        <w:rPr>
          <w:rFonts w:ascii="Simplified Arabic" w:eastAsia="Times New Roman" w:hAnsi="Simplified Arabic" w:cs="Simplified Arabic" w:hint="cs"/>
          <w:sz w:val="28"/>
          <w:szCs w:val="28"/>
          <w:rtl/>
        </w:rPr>
        <w:t>اوتو</w:t>
      </w:r>
      <w:proofErr w:type="spellEnd"/>
      <w:r w:rsidR="008F63C6" w:rsidRPr="001144AC">
        <w:rPr>
          <w:rFonts w:ascii="Simplified Arabic" w:eastAsia="Times New Roman" w:hAnsi="Simplified Arabic" w:cs="Simplified Arabic"/>
          <w:sz w:val="28"/>
          <w:szCs w:val="28"/>
          <w:rtl/>
        </w:rPr>
        <w:t xml:space="preserve"> اما الاكديين فاطلقوا عليه </w:t>
      </w:r>
      <w:proofErr w:type="spellStart"/>
      <w:r w:rsidR="008F63C6" w:rsidRPr="001144AC">
        <w:rPr>
          <w:rFonts w:ascii="Simplified Arabic" w:eastAsia="Times New Roman" w:hAnsi="Simplified Arabic" w:cs="Simplified Arabic"/>
          <w:sz w:val="28"/>
          <w:szCs w:val="28"/>
          <w:rtl/>
        </w:rPr>
        <w:t>شمش</w:t>
      </w:r>
      <w:r w:rsidR="008F63C6" w:rsidRPr="001144AC">
        <w:rPr>
          <w:rFonts w:ascii="Simplified Arabic" w:eastAsia="Times New Roman" w:hAnsi="Simplified Arabic" w:cs="Simplified Arabic"/>
          <w:b/>
          <w:bCs/>
          <w:sz w:val="28"/>
          <w:szCs w:val="28"/>
        </w:rPr>
        <w:t>Šamaš</w:t>
      </w:r>
      <w:proofErr w:type="spellEnd"/>
      <w:r w:rsidR="008F63C6" w:rsidRPr="001144AC">
        <w:rPr>
          <w:rFonts w:ascii="Simplified Arabic" w:eastAsia="Times New Roman" w:hAnsi="Simplified Arabic" w:cs="Simplified Arabic"/>
          <w:sz w:val="28"/>
          <w:szCs w:val="28"/>
        </w:rPr>
        <w:t xml:space="preserve"> </w:t>
      </w:r>
      <w:r w:rsidR="008F63C6" w:rsidRPr="001144AC">
        <w:rPr>
          <w:rFonts w:ascii="Simplified Arabic" w:eastAsia="Times New Roman" w:hAnsi="Simplified Arabic" w:cs="Simplified Arabic"/>
          <w:sz w:val="28"/>
          <w:szCs w:val="28"/>
          <w:vertAlign w:val="superscript"/>
        </w:rPr>
        <w:t>)</w:t>
      </w:r>
      <w:r w:rsidR="008F63C6" w:rsidRPr="001144AC">
        <w:rPr>
          <w:rFonts w:ascii="Simplified Arabic" w:eastAsia="Times New Roman" w:hAnsi="Simplified Arabic" w:cs="Simplified Arabic"/>
          <w:sz w:val="28"/>
          <w:szCs w:val="28"/>
          <w:vertAlign w:val="superscript"/>
          <w:rtl/>
          <w:lang w:bidi="ar-IQ"/>
        </w:rPr>
        <w:t xml:space="preserve"> </w:t>
      </w:r>
      <w:r w:rsidR="002E68B0" w:rsidRPr="001144AC">
        <w:rPr>
          <w:rFonts w:ascii="Simplified Arabic" w:eastAsia="Times New Roman" w:hAnsi="Simplified Arabic" w:cs="Simplified Arabic"/>
          <w:sz w:val="28"/>
          <w:szCs w:val="28"/>
          <w:vertAlign w:val="superscript"/>
          <w:rtl/>
        </w:rPr>
        <w:t>(</w:t>
      </w:r>
      <w:r w:rsidR="002E68B0" w:rsidRPr="001144AC">
        <w:rPr>
          <w:rFonts w:ascii="Simplified Arabic" w:eastAsia="Times New Roman" w:hAnsi="Simplified Arabic" w:cs="Simplified Arabic"/>
          <w:sz w:val="28"/>
          <w:szCs w:val="28"/>
          <w:vertAlign w:val="superscript"/>
          <w:rtl/>
        </w:rPr>
        <w:footnoteReference w:id="84"/>
      </w:r>
      <w:r w:rsidR="002E68B0" w:rsidRPr="001144AC">
        <w:rPr>
          <w:rFonts w:ascii="Simplified Arabic" w:eastAsia="Times New Roman" w:hAnsi="Simplified Arabic" w:cs="Simplified Arabic"/>
          <w:sz w:val="28"/>
          <w:szCs w:val="28"/>
          <w:vertAlign w:val="superscript"/>
          <w:rtl/>
        </w:rPr>
        <w:t>)</w:t>
      </w:r>
      <w:r w:rsidR="008F63C6" w:rsidRPr="001144AC">
        <w:rPr>
          <w:rFonts w:ascii="Simplified Arabic" w:eastAsia="Times New Roman" w:hAnsi="Simplified Arabic" w:cs="Simplified Arabic"/>
          <w:sz w:val="28"/>
          <w:szCs w:val="28"/>
          <w:vertAlign w:val="superscript"/>
          <w:rtl/>
          <w:lang w:bidi="ar-IQ"/>
        </w:rPr>
        <w:t xml:space="preserve">  </w:t>
      </w:r>
      <w:r w:rsidR="008F63C6" w:rsidRPr="001144AC">
        <w:rPr>
          <w:rFonts w:ascii="Simplified Arabic" w:eastAsia="Times New Roman" w:hAnsi="Simplified Arabic" w:cs="Simplified Arabic"/>
          <w:sz w:val="28"/>
          <w:szCs w:val="28"/>
          <w:rtl/>
          <w:lang w:bidi="ar-IQ"/>
        </w:rPr>
        <w:t xml:space="preserve">ومعناه اله الشمس وكان له </w:t>
      </w:r>
      <w:r w:rsidR="008F63C6" w:rsidRPr="001144AC">
        <w:rPr>
          <w:rFonts w:ascii="Simplified Arabic" w:eastAsia="Times New Roman" w:hAnsi="Simplified Arabic" w:cs="Simplified Arabic" w:hint="cs"/>
          <w:sz w:val="28"/>
          <w:szCs w:val="28"/>
          <w:rtl/>
          <w:lang w:bidi="ar-IQ"/>
        </w:rPr>
        <w:t>تأثير</w:t>
      </w:r>
      <w:r w:rsidR="008F63C6" w:rsidRPr="001144AC">
        <w:rPr>
          <w:rFonts w:ascii="Simplified Arabic" w:eastAsia="Times New Roman" w:hAnsi="Simplified Arabic" w:cs="Simplified Arabic"/>
          <w:sz w:val="28"/>
          <w:szCs w:val="28"/>
          <w:rtl/>
          <w:lang w:bidi="ar-IQ"/>
        </w:rPr>
        <w:t xml:space="preserve"> كبير في حياة الناس فهو الضوء اللامع للشمس الذي </w:t>
      </w:r>
      <w:r w:rsidR="008F63C6" w:rsidRPr="001144AC">
        <w:rPr>
          <w:rFonts w:ascii="Simplified Arabic" w:eastAsia="Times New Roman" w:hAnsi="Simplified Arabic" w:cs="Simplified Arabic" w:hint="cs"/>
          <w:sz w:val="28"/>
          <w:szCs w:val="28"/>
          <w:rtl/>
          <w:lang w:bidi="ar-IQ"/>
        </w:rPr>
        <w:t>يضئ</w:t>
      </w:r>
      <w:r w:rsidR="008F63C6" w:rsidRPr="001144AC">
        <w:rPr>
          <w:rFonts w:ascii="Simplified Arabic" w:eastAsia="Times New Roman" w:hAnsi="Simplified Arabic" w:cs="Simplified Arabic"/>
          <w:sz w:val="28"/>
          <w:szCs w:val="28"/>
          <w:rtl/>
          <w:lang w:bidi="ar-IQ"/>
        </w:rPr>
        <w:t xml:space="preserve"> النهار ويجلب الدف والحرارة ويشارك في عملية نمو النبات والحيوان خلال فصول السنة </w:t>
      </w:r>
      <w:r w:rsidR="00087173" w:rsidRPr="001144AC">
        <w:rPr>
          <w:rFonts w:ascii="Simplified Arabic" w:eastAsia="Times New Roman" w:hAnsi="Simplified Arabic" w:cs="Simplified Arabic" w:hint="cs"/>
          <w:sz w:val="28"/>
          <w:szCs w:val="28"/>
          <w:rtl/>
          <w:lang w:bidi="ar-IQ"/>
        </w:rPr>
        <w:t xml:space="preserve">وكان يمثل لديهم اله الحكمة والعدالة وهو منير الظلمات </w:t>
      </w:r>
      <w:r w:rsidR="002E68B0" w:rsidRPr="001144AC">
        <w:rPr>
          <w:rFonts w:ascii="Simplified Arabic" w:eastAsia="Times New Roman" w:hAnsi="Simplified Arabic" w:cs="Simplified Arabic"/>
          <w:sz w:val="28"/>
          <w:szCs w:val="28"/>
          <w:vertAlign w:val="superscript"/>
          <w:rtl/>
          <w:lang w:bidi="ar-IQ"/>
        </w:rPr>
        <w:t>(</w:t>
      </w:r>
      <w:r w:rsidR="002E68B0" w:rsidRPr="001144AC">
        <w:rPr>
          <w:rFonts w:ascii="Simplified Arabic" w:eastAsia="Times New Roman" w:hAnsi="Simplified Arabic" w:cs="Simplified Arabic"/>
          <w:sz w:val="28"/>
          <w:szCs w:val="28"/>
          <w:vertAlign w:val="superscript"/>
          <w:rtl/>
          <w:lang w:bidi="ar-IQ"/>
        </w:rPr>
        <w:footnoteReference w:id="85"/>
      </w:r>
      <w:r w:rsidR="002E68B0" w:rsidRPr="001144AC">
        <w:rPr>
          <w:rFonts w:ascii="Simplified Arabic" w:eastAsia="Times New Roman" w:hAnsi="Simplified Arabic" w:cs="Simplified Arabic"/>
          <w:sz w:val="28"/>
          <w:szCs w:val="28"/>
          <w:vertAlign w:val="superscript"/>
          <w:rtl/>
          <w:lang w:bidi="ar-IQ"/>
        </w:rPr>
        <w:t>)</w:t>
      </w:r>
      <w:r w:rsidR="008F63C6" w:rsidRPr="001144AC">
        <w:rPr>
          <w:rFonts w:ascii="Simplified Arabic" w:hAnsi="Simplified Arabic" w:cs="Simplified Arabic"/>
          <w:sz w:val="28"/>
          <w:szCs w:val="28"/>
          <w:rtl/>
          <w:lang w:bidi="ar-IQ"/>
        </w:rPr>
        <w:t xml:space="preserve">ورد ذكره في النصوص التدمرية عام 40 م  وقد ذكرها ابن الكلبي  بصيغة مؤنثة </w:t>
      </w:r>
      <w:r w:rsidR="002E68B0" w:rsidRPr="001144AC">
        <w:rPr>
          <w:rFonts w:ascii="Simplified Arabic" w:hAnsi="Simplified Arabic" w:cs="Simplified Arabic"/>
          <w:sz w:val="28"/>
          <w:szCs w:val="28"/>
          <w:vertAlign w:val="superscript"/>
          <w:rtl/>
          <w:lang w:bidi="ar-IQ"/>
        </w:rPr>
        <w:t>(</w:t>
      </w:r>
      <w:r w:rsidR="002E68B0" w:rsidRPr="001144AC">
        <w:rPr>
          <w:rFonts w:ascii="Simplified Arabic" w:hAnsi="Simplified Arabic" w:cs="Simplified Arabic"/>
          <w:sz w:val="28"/>
          <w:szCs w:val="28"/>
          <w:vertAlign w:val="superscript"/>
          <w:rtl/>
          <w:lang w:bidi="ar-IQ"/>
        </w:rPr>
        <w:footnoteReference w:id="86"/>
      </w:r>
      <w:r w:rsidR="002E68B0" w:rsidRPr="001144AC">
        <w:rPr>
          <w:rFonts w:ascii="Simplified Arabic" w:hAnsi="Simplified Arabic" w:cs="Simplified Arabic"/>
          <w:sz w:val="28"/>
          <w:szCs w:val="28"/>
          <w:vertAlign w:val="superscript"/>
          <w:rtl/>
          <w:lang w:bidi="ar-IQ"/>
        </w:rPr>
        <w:t>)</w:t>
      </w:r>
      <w:r w:rsidR="008F63C6" w:rsidRPr="001144AC">
        <w:rPr>
          <w:rFonts w:ascii="Simplified Arabic" w:hAnsi="Simplified Arabic" w:cs="Simplified Arabic"/>
          <w:sz w:val="28"/>
          <w:szCs w:val="28"/>
          <w:rtl/>
          <w:lang w:bidi="ar-IQ"/>
        </w:rPr>
        <w:t>وقد سمت العرب عبد شمس وقد عبد اهل تدمر الشمس وتوسلوا اليها لتنصرهم على اعدائهم</w:t>
      </w:r>
      <w:r w:rsidR="00087173" w:rsidRPr="001144AC">
        <w:rPr>
          <w:rFonts w:ascii="Simplified Arabic" w:hAnsi="Simplified Arabic" w:cs="Simplified Arabic" w:hint="cs"/>
          <w:sz w:val="28"/>
          <w:szCs w:val="28"/>
          <w:rtl/>
          <w:lang w:bidi="ar-IQ"/>
        </w:rPr>
        <w:t>.</w:t>
      </w:r>
      <w:r w:rsidR="00087173" w:rsidRPr="001144AC">
        <w:rPr>
          <w:rStyle w:val="FootnoteReference"/>
          <w:rFonts w:ascii="Simplified Arabic" w:eastAsia="Times New Roman" w:hAnsi="Simplified Arabic" w:cs="Simplified Arabic"/>
          <w:b/>
          <w:bCs/>
          <w:sz w:val="28"/>
          <w:szCs w:val="28"/>
          <w:rtl/>
        </w:rPr>
        <w:t xml:space="preserve"> </w:t>
      </w:r>
      <w:r w:rsidR="00087173" w:rsidRPr="001144AC">
        <w:rPr>
          <w:rFonts w:ascii="Simplified Arabic" w:eastAsia="Times New Roman" w:hAnsi="Simplified Arabic" w:cs="Simplified Arabic" w:hint="cs"/>
          <w:sz w:val="28"/>
          <w:szCs w:val="28"/>
          <w:rtl/>
        </w:rPr>
        <w:t>وقد عبد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سكان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قرية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للمعبود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القمر</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باسم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سين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ذو</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أليم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أو</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ألم،</w:t>
      </w:r>
      <w:r w:rsidR="00087173" w:rsidRPr="001144AC">
        <w:rPr>
          <w:rFonts w:ascii="Simplified Arabic" w:eastAsia="Times New Roman" w:hAnsi="Simplified Arabic" w:cs="Simplified Arabic"/>
          <w:sz w:val="28"/>
          <w:szCs w:val="28"/>
          <w:rtl/>
        </w:rPr>
        <w:t xml:space="preserve"> </w:t>
      </w:r>
      <w:r w:rsidR="004D6566" w:rsidRPr="001144AC">
        <w:rPr>
          <w:rFonts w:ascii="Simplified Arabic" w:eastAsia="Times New Roman" w:hAnsi="Simplified Arabic" w:cs="Simplified Arabic" w:hint="cs"/>
          <w:sz w:val="28"/>
          <w:szCs w:val="28"/>
          <w:rtl/>
        </w:rPr>
        <w:t xml:space="preserve">كما  </w:t>
      </w:r>
      <w:r w:rsidR="00087173" w:rsidRPr="001144AC">
        <w:rPr>
          <w:rFonts w:ascii="Simplified Arabic" w:eastAsia="Times New Roman" w:hAnsi="Simplified Arabic" w:cs="Simplified Arabic" w:hint="cs"/>
          <w:sz w:val="28"/>
          <w:szCs w:val="28"/>
          <w:rtl/>
        </w:rPr>
        <w:t>قدس</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إله</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القمر</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في</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مملكة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حضرموت</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بهذا</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w:t>
      </w:r>
      <w:r w:rsidR="004D6566" w:rsidRPr="001144AC">
        <w:rPr>
          <w:rFonts w:ascii="Simplified Arabic" w:eastAsia="Times New Roman" w:hAnsi="Simplified Arabic" w:cs="Simplified Arabic" w:hint="cs"/>
          <w:sz w:val="28"/>
          <w:szCs w:val="28"/>
          <w:rtl/>
        </w:rPr>
        <w:t>ا</w:t>
      </w:r>
      <w:r w:rsidR="00087173" w:rsidRPr="001144AC">
        <w:rPr>
          <w:rFonts w:ascii="Simplified Arabic" w:eastAsia="Times New Roman" w:hAnsi="Simplified Arabic" w:cs="Simplified Arabic" w:hint="cs"/>
          <w:sz w:val="28"/>
          <w:szCs w:val="28"/>
          <w:rtl/>
        </w:rPr>
        <w:t>سم،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وأقام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له</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الحضارم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المعابد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في</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عدد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من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مدنهم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إلى</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المناطق</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المجاورة</w:t>
      </w:r>
      <w:r w:rsidR="004D6566" w:rsidRPr="001144AC">
        <w:rPr>
          <w:rStyle w:val="FootnoteReference"/>
          <w:rFonts w:ascii="Simplified Arabic" w:eastAsia="Times New Roman" w:hAnsi="Simplified Arabic" w:cs="Simplified Arabic"/>
          <w:b/>
          <w:bCs/>
          <w:sz w:val="28"/>
          <w:szCs w:val="28"/>
          <w:rtl/>
        </w:rPr>
        <w:footnoteReference w:id="87"/>
      </w:r>
      <w:r w:rsidR="00087173" w:rsidRPr="001144AC">
        <w:rPr>
          <w:rFonts w:ascii="Simplified Arabic" w:eastAsia="Times New Roman" w:hAnsi="Simplified Arabic" w:cs="Simplified Arabic" w:hint="cs"/>
          <w:sz w:val="28"/>
          <w:szCs w:val="28"/>
          <w:rtl/>
        </w:rPr>
        <w:t>،</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وقد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خصص</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سكان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قرية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معبد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لعبادة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سين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ذو</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أليم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والمعبودة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شمس</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في</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المدينة،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معبد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سين</w:t>
      </w:r>
      <w:r w:rsidR="00087173" w:rsidRPr="001144AC">
        <w:rPr>
          <w:rFonts w:ascii="Simplified Arabic" w:eastAsia="Times New Roman" w:hAnsi="Simplified Arabic" w:cs="Simplified Arabic"/>
          <w:sz w:val="28"/>
          <w:szCs w:val="28"/>
          <w:rtl/>
        </w:rPr>
        <w:t xml:space="preserve"> - </w:t>
      </w:r>
      <w:r w:rsidR="00087173" w:rsidRPr="001144AC">
        <w:rPr>
          <w:rFonts w:ascii="Simplified Arabic" w:eastAsia="Times New Roman" w:hAnsi="Simplified Arabic" w:cs="Simplified Arabic" w:hint="cs"/>
          <w:sz w:val="28"/>
          <w:szCs w:val="28"/>
          <w:rtl/>
        </w:rPr>
        <w:t>شمس،</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وتم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العثور</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في</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هذا</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المعبد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على</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نقش</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ف</w:t>
      </w:r>
      <w:r w:rsidR="00087173" w:rsidRPr="001144AC">
        <w:rPr>
          <w:rFonts w:ascii="Simplified Arabic" w:eastAsia="Times New Roman" w:hAnsi="Simplified Arabic" w:cs="Simplified Arabic"/>
          <w:sz w:val="28"/>
          <w:szCs w:val="28"/>
          <w:rtl/>
        </w:rPr>
        <w:t xml:space="preserve">8-272) </w:t>
      </w:r>
      <w:r w:rsidR="00087173" w:rsidRPr="001144AC">
        <w:rPr>
          <w:rFonts w:ascii="Simplified Arabic" w:eastAsia="Times New Roman" w:hAnsi="Simplified Arabic" w:cs="Simplified Arabic" w:hint="cs"/>
          <w:sz w:val="28"/>
          <w:szCs w:val="28"/>
          <w:rtl/>
        </w:rPr>
        <w:t>يتحدث</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عن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تقدمة</w:t>
      </w:r>
      <w:r w:rsidR="008D5181" w:rsidRPr="001144AC">
        <w:rPr>
          <w:rFonts w:ascii="Simplified Arabic" w:eastAsia="Times New Roman" w:hAnsi="Simplified Arabic" w:cs="Simplified Arabic" w:hint="cs"/>
          <w:sz w:val="28"/>
          <w:szCs w:val="28"/>
          <w:rtl/>
        </w:rPr>
        <w:t xml:space="preserve"> </w:t>
      </w:r>
      <w:r w:rsidR="00087173" w:rsidRPr="001144AC">
        <w:rPr>
          <w:rFonts w:ascii="Simplified Arabic" w:eastAsia="Times New Roman" w:hAnsi="Simplified Arabic" w:cs="Simplified Arabic" w:hint="cs"/>
          <w:sz w:val="28"/>
          <w:szCs w:val="28"/>
          <w:rtl/>
        </w:rPr>
        <w:t>قدمت</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لسين</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ذو</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أليم</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في</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قرية،</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وفي</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معبد</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سين</w:t>
      </w:r>
      <w:r w:rsidR="00087173" w:rsidRPr="001144AC">
        <w:rPr>
          <w:rFonts w:ascii="Simplified Arabic" w:eastAsia="Times New Roman" w:hAnsi="Simplified Arabic" w:cs="Simplified Arabic"/>
          <w:sz w:val="28"/>
          <w:szCs w:val="28"/>
          <w:rtl/>
        </w:rPr>
        <w:t xml:space="preserve"> - </w:t>
      </w:r>
      <w:r w:rsidR="00087173" w:rsidRPr="001144AC">
        <w:rPr>
          <w:rFonts w:ascii="Simplified Arabic" w:eastAsia="Times New Roman" w:hAnsi="Simplified Arabic" w:cs="Simplified Arabic" w:hint="cs"/>
          <w:sz w:val="28"/>
          <w:szCs w:val="28"/>
          <w:rtl/>
        </w:rPr>
        <w:t>شمس،</w:t>
      </w:r>
      <w:r w:rsidR="00087173" w:rsidRPr="001144AC">
        <w:rPr>
          <w:rFonts w:ascii="Simplified Arabic" w:eastAsia="Times New Roman" w:hAnsi="Simplified Arabic" w:cs="Simplified Arabic"/>
          <w:sz w:val="28"/>
          <w:szCs w:val="28"/>
          <w:rtl/>
        </w:rPr>
        <w:t xml:space="preserve"> </w:t>
      </w:r>
      <w:r w:rsidR="00087173" w:rsidRPr="001144AC">
        <w:rPr>
          <w:rFonts w:ascii="Simplified Arabic" w:eastAsia="Times New Roman" w:hAnsi="Simplified Arabic" w:cs="Simplified Arabic" w:hint="cs"/>
          <w:sz w:val="28"/>
          <w:szCs w:val="28"/>
          <w:rtl/>
        </w:rPr>
        <w:t>ومفاده</w:t>
      </w:r>
      <w:r w:rsidR="00087173" w:rsidRPr="001144AC">
        <w:rPr>
          <w:rFonts w:ascii="Simplified Arabic" w:eastAsia="Times New Roman" w:hAnsi="Simplified Arabic" w:cs="Simplified Arabic"/>
          <w:sz w:val="28"/>
          <w:szCs w:val="28"/>
          <w:rtl/>
        </w:rPr>
        <w:t xml:space="preserve">: </w:t>
      </w:r>
    </w:p>
    <w:p w14:paraId="6F552EC4" w14:textId="3A6D312B" w:rsidR="00087173" w:rsidRPr="001144AC" w:rsidRDefault="00087173" w:rsidP="008D5181">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سين</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ذو</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ألم</w:t>
      </w:r>
    </w:p>
    <w:p w14:paraId="54EF7D7B" w14:textId="77777777" w:rsidR="008D5181" w:rsidRPr="001144AC" w:rsidRDefault="00087173" w:rsidP="00087173">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lastRenderedPageBreak/>
        <w:t xml:space="preserve">- </w:t>
      </w:r>
      <w:r w:rsidRPr="001144AC">
        <w:rPr>
          <w:rFonts w:ascii="Simplified Arabic" w:eastAsia="Times New Roman" w:hAnsi="Simplified Arabic" w:cs="Simplified Arabic" w:hint="cs"/>
          <w:sz w:val="28"/>
          <w:szCs w:val="28"/>
          <w:rtl/>
        </w:rPr>
        <w:t>مرثد</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بن</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رب</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أل</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خادم</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يدع</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أب</w:t>
      </w:r>
      <w:r w:rsidR="008D5181"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ملك</w:t>
      </w:r>
      <w:r w:rsidRPr="001144AC">
        <w:rPr>
          <w:rFonts w:ascii="Simplified Arabic" w:eastAsia="Times New Roman" w:hAnsi="Simplified Arabic" w:cs="Simplified Arabic"/>
          <w:sz w:val="28"/>
          <w:szCs w:val="28"/>
          <w:rtl/>
        </w:rPr>
        <w:t xml:space="preserve"> </w:t>
      </w:r>
    </w:p>
    <w:p w14:paraId="31EFF8DC" w14:textId="532A3B3D" w:rsidR="00087173" w:rsidRPr="001144AC" w:rsidRDefault="00087173" w:rsidP="008D5181">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حضرموت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بنى</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منصبة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لسين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ذو</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أليم</w:t>
      </w:r>
      <w:r w:rsidRPr="001144AC">
        <w:rPr>
          <w:rFonts w:ascii="Simplified Arabic" w:eastAsia="Times New Roman" w:hAnsi="Simplified Arabic" w:cs="Simplified Arabic"/>
          <w:sz w:val="28"/>
          <w:szCs w:val="28"/>
          <w:rtl/>
        </w:rPr>
        <w:cr/>
        <w:t xml:space="preserve">- </w:t>
      </w:r>
      <w:r w:rsidRPr="001144AC">
        <w:rPr>
          <w:rFonts w:ascii="Simplified Arabic" w:eastAsia="Times New Roman" w:hAnsi="Simplified Arabic" w:cs="Simplified Arabic" w:hint="cs"/>
          <w:sz w:val="28"/>
          <w:szCs w:val="28"/>
          <w:rtl/>
        </w:rPr>
        <w:t>ولذات</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cs"/>
          <w:sz w:val="28"/>
          <w:szCs w:val="28"/>
          <w:rtl/>
        </w:rPr>
        <w:t>موترم</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الشمس</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المتفردة</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cs"/>
          <w:sz w:val="28"/>
          <w:szCs w:val="28"/>
          <w:rtl/>
        </w:rPr>
        <w:t>ولعثتر</w:t>
      </w:r>
      <w:proofErr w:type="spellEnd"/>
      <w:r w:rsidR="008D5181" w:rsidRPr="001144AC">
        <w:rPr>
          <w:rFonts w:ascii="Simplified Arabic" w:eastAsia="Times New Roman" w:hAnsi="Simplified Arabic" w:cs="Simplified Arabic" w:hint="cs"/>
          <w:sz w:val="28"/>
          <w:szCs w:val="28"/>
          <w:rtl/>
        </w:rPr>
        <w:t xml:space="preserve"> </w:t>
      </w:r>
      <w:proofErr w:type="spellStart"/>
      <w:r w:rsidRPr="001144AC">
        <w:rPr>
          <w:rFonts w:ascii="Simplified Arabic" w:eastAsia="Times New Roman" w:hAnsi="Simplified Arabic" w:cs="Simplified Arabic" w:hint="cs"/>
          <w:sz w:val="28"/>
          <w:szCs w:val="28"/>
          <w:rtl/>
        </w:rPr>
        <w:t>حثولم</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بقري</w:t>
      </w:r>
      <w:r w:rsidR="008D5181" w:rsidRPr="001144AC">
        <w:rPr>
          <w:rFonts w:ascii="Simplified Arabic" w:eastAsia="Times New Roman" w:hAnsi="Simplified Arabic" w:cs="Simplified Arabic" w:hint="cs"/>
          <w:sz w:val="28"/>
          <w:szCs w:val="28"/>
          <w:rtl/>
        </w:rPr>
        <w:t>ة</w:t>
      </w:r>
      <w:r w:rsidR="004D6566" w:rsidRPr="001144AC">
        <w:rPr>
          <w:rStyle w:val="FootnoteReference"/>
          <w:rFonts w:ascii="Simplified Arabic" w:eastAsia="Times New Roman" w:hAnsi="Simplified Arabic" w:cs="Simplified Arabic"/>
          <w:sz w:val="28"/>
          <w:szCs w:val="28"/>
          <w:rtl/>
        </w:rPr>
        <w:footnoteReference w:id="88"/>
      </w:r>
    </w:p>
    <w:p w14:paraId="162F807C" w14:textId="141B94A1" w:rsidR="008D5181" w:rsidRPr="001144AC" w:rsidRDefault="008D5181" w:rsidP="008D5181">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وذكرت </w:t>
      </w:r>
      <w:r w:rsidR="007F0954" w:rsidRPr="001144AC">
        <w:rPr>
          <w:rFonts w:ascii="Simplified Arabic" w:eastAsia="Times New Roman" w:hAnsi="Simplified Arabic" w:cs="Simplified Arabic"/>
          <w:sz w:val="28"/>
          <w:szCs w:val="28"/>
          <w:rtl/>
        </w:rPr>
        <w:t xml:space="preserve">السناني ان النقش يتحدث عن شخص حضرمي استوطن قرية ولقب نفسه خادم ملك حضرموت يدع اب ملك وانه شيد منصبة </w:t>
      </w:r>
      <w:proofErr w:type="spellStart"/>
      <w:r w:rsidR="007F0954" w:rsidRPr="001144AC">
        <w:rPr>
          <w:rFonts w:ascii="Simplified Arabic" w:eastAsia="Times New Roman" w:hAnsi="Simplified Arabic" w:cs="Simplified Arabic"/>
          <w:sz w:val="28"/>
          <w:szCs w:val="28"/>
          <w:rtl/>
        </w:rPr>
        <w:t>للالهة</w:t>
      </w:r>
      <w:proofErr w:type="spellEnd"/>
      <w:r w:rsidR="007F0954" w:rsidRPr="001144AC">
        <w:rPr>
          <w:rFonts w:ascii="Simplified Arabic" w:eastAsia="Times New Roman" w:hAnsi="Simplified Arabic" w:cs="Simplified Arabic"/>
          <w:sz w:val="28"/>
          <w:szCs w:val="28"/>
          <w:rtl/>
        </w:rPr>
        <w:t xml:space="preserve"> سين ذو اليم وذات </w:t>
      </w:r>
      <w:proofErr w:type="spellStart"/>
      <w:r w:rsidR="007F0954" w:rsidRPr="001144AC">
        <w:rPr>
          <w:rFonts w:ascii="Simplified Arabic" w:eastAsia="Times New Roman" w:hAnsi="Simplified Arabic" w:cs="Simplified Arabic"/>
          <w:sz w:val="28"/>
          <w:szCs w:val="28"/>
          <w:rtl/>
        </w:rPr>
        <w:t>موترم</w:t>
      </w:r>
      <w:proofErr w:type="spellEnd"/>
      <w:r w:rsidR="007F0954" w:rsidRPr="001144AC">
        <w:rPr>
          <w:rFonts w:ascii="Simplified Arabic" w:eastAsia="Times New Roman" w:hAnsi="Simplified Arabic" w:cs="Simplified Arabic"/>
          <w:sz w:val="28"/>
          <w:szCs w:val="28"/>
          <w:rtl/>
        </w:rPr>
        <w:t xml:space="preserve"> </w:t>
      </w:r>
      <w:r w:rsidR="007F0954" w:rsidRPr="001144AC">
        <w:rPr>
          <w:rStyle w:val="FootnoteReference"/>
          <w:rFonts w:ascii="Simplified Arabic" w:eastAsia="Times New Roman" w:hAnsi="Simplified Arabic" w:cs="Simplified Arabic"/>
          <w:sz w:val="28"/>
          <w:szCs w:val="28"/>
          <w:rtl/>
        </w:rPr>
        <w:footnoteReference w:id="89"/>
      </w:r>
      <w:r w:rsidR="00571AD9">
        <w:rPr>
          <w:rFonts w:ascii="Simplified Arabic" w:eastAsia="Times New Roman" w:hAnsi="Simplified Arabic" w:cs="Simplified Arabic" w:hint="cs"/>
          <w:sz w:val="28"/>
          <w:szCs w:val="28"/>
          <w:rtl/>
        </w:rPr>
        <w:t>.</w:t>
      </w:r>
    </w:p>
    <w:p w14:paraId="56DA9A80" w14:textId="2F4142E2" w:rsidR="006F06F1" w:rsidRPr="001144AC" w:rsidRDefault="008F63C6" w:rsidP="00CD1034">
      <w:pPr>
        <w:shd w:val="clear" w:color="auto" w:fill="FFFFFF"/>
        <w:bidi/>
        <w:spacing w:before="120" w:after="120" w:line="384" w:lineRule="atLeast"/>
        <w:jc w:val="both"/>
        <w:rPr>
          <w:rFonts w:ascii="Simplified Arabic" w:eastAsia="Times New Roman" w:hAnsi="Simplified Arabic" w:cs="Simplified Arabic"/>
          <w:sz w:val="28"/>
          <w:szCs w:val="28"/>
          <w:rtl/>
          <w:lang w:bidi="ar-IQ"/>
        </w:rPr>
      </w:pPr>
      <w:r w:rsidRPr="001144AC">
        <w:rPr>
          <w:rFonts w:ascii="Simplified Arabic" w:eastAsia="Times New Roman" w:hAnsi="Simplified Arabic" w:cs="Simplified Arabic"/>
          <w:sz w:val="28"/>
          <w:szCs w:val="28"/>
          <w:rtl/>
          <w:lang w:bidi="ar-IQ"/>
        </w:rPr>
        <w:t>ا</w:t>
      </w:r>
      <w:r w:rsidRPr="001144AC">
        <w:rPr>
          <w:rFonts w:ascii="Simplified Arabic" w:eastAsia="Times New Roman" w:hAnsi="Simplified Arabic" w:cs="Simplified Arabic"/>
          <w:b/>
          <w:bCs/>
          <w:sz w:val="28"/>
          <w:szCs w:val="28"/>
          <w:rtl/>
          <w:lang w:bidi="ar-IQ"/>
        </w:rPr>
        <w:t>لـلات</w:t>
      </w:r>
      <w:r w:rsidRPr="001144AC">
        <w:rPr>
          <w:rFonts w:ascii="Simplified Arabic" w:eastAsia="Times New Roman" w:hAnsi="Simplified Arabic" w:cs="Simplified Arabic"/>
          <w:sz w:val="28"/>
          <w:szCs w:val="28"/>
          <w:rtl/>
          <w:lang w:bidi="ar-IQ"/>
        </w:rPr>
        <w:t xml:space="preserve">. اشتق اسم اللات لغويا من اللت الذي يعني الدق او الفت او السحق </w:t>
      </w:r>
      <w:r w:rsidRPr="001144AC">
        <w:rPr>
          <w:rFonts w:ascii="Simplified Arabic" w:eastAsia="Times New Roman" w:hAnsi="Simplified Arabic" w:cs="Simplified Arabic"/>
          <w:sz w:val="28"/>
          <w:szCs w:val="28"/>
          <w:vertAlign w:val="superscript"/>
          <w:rtl/>
          <w:lang w:bidi="ar-IQ"/>
        </w:rPr>
        <w:t>(</w:t>
      </w:r>
      <w:r w:rsidR="002E68B0" w:rsidRPr="001144AC">
        <w:rPr>
          <w:rFonts w:ascii="Simplified Arabic" w:eastAsia="Times New Roman" w:hAnsi="Simplified Arabic" w:cs="Simplified Arabic"/>
          <w:sz w:val="28"/>
          <w:szCs w:val="28"/>
          <w:vertAlign w:val="superscript"/>
          <w:rtl/>
          <w:lang w:bidi="ar-IQ"/>
        </w:rPr>
        <w:footnoteReference w:id="90"/>
      </w:r>
      <w:r w:rsidRPr="001144AC">
        <w:rPr>
          <w:rFonts w:ascii="Simplified Arabic" w:eastAsia="Times New Roman" w:hAnsi="Simplified Arabic" w:cs="Simplified Arabic"/>
          <w:sz w:val="28"/>
          <w:szCs w:val="28"/>
          <w:vertAlign w:val="superscript"/>
          <w:rtl/>
          <w:lang w:bidi="ar-IQ"/>
        </w:rPr>
        <w:t>)</w:t>
      </w:r>
      <w:r w:rsidRPr="001144AC">
        <w:rPr>
          <w:rFonts w:ascii="Simplified Arabic" w:eastAsia="Times New Roman" w:hAnsi="Simplified Arabic" w:cs="Simplified Arabic"/>
          <w:sz w:val="28"/>
          <w:szCs w:val="28"/>
          <w:rtl/>
          <w:lang w:bidi="ar-IQ"/>
        </w:rPr>
        <w:t xml:space="preserve">، وسمي لاتا من </w:t>
      </w:r>
      <w:r w:rsidR="00053B95" w:rsidRPr="001144AC">
        <w:rPr>
          <w:rFonts w:ascii="Simplified Arabic" w:eastAsia="Times New Roman" w:hAnsi="Simplified Arabic" w:cs="Simplified Arabic" w:hint="cs"/>
          <w:sz w:val="28"/>
          <w:szCs w:val="28"/>
          <w:rtl/>
          <w:lang w:bidi="ar-IQ"/>
        </w:rPr>
        <w:t>اللتات.</w:t>
      </w:r>
      <w:r w:rsidRPr="001144AC">
        <w:rPr>
          <w:rFonts w:ascii="Simplified Arabic" w:eastAsia="Times New Roman" w:hAnsi="Simplified Arabic" w:cs="Simplified Arabic"/>
          <w:sz w:val="28"/>
          <w:szCs w:val="28"/>
          <w:rtl/>
          <w:lang w:bidi="ar-IQ"/>
        </w:rPr>
        <w:t xml:space="preserve"> فكل شيء يلت به السويق او غيره نحو السمن، وكانت اللات معبودة مهمة في الجزيرة العربية </w:t>
      </w:r>
      <w:r w:rsidR="003C6FD4" w:rsidRPr="001144AC">
        <w:rPr>
          <w:rFonts w:ascii="Simplified Arabic" w:eastAsia="Times New Roman" w:hAnsi="Simplified Arabic" w:cs="Simplified Arabic"/>
          <w:sz w:val="28"/>
          <w:szCs w:val="28"/>
          <w:rtl/>
          <w:lang w:bidi="ar-IQ"/>
        </w:rPr>
        <w:t xml:space="preserve">حتى ظهور الإسلام </w:t>
      </w:r>
      <w:r w:rsidRPr="001144AC">
        <w:rPr>
          <w:rFonts w:ascii="Simplified Arabic" w:eastAsia="Times New Roman" w:hAnsi="Simplified Arabic" w:cs="Simplified Arabic"/>
          <w:sz w:val="28"/>
          <w:szCs w:val="28"/>
          <w:rtl/>
          <w:lang w:bidi="ar-IQ"/>
        </w:rPr>
        <w:t xml:space="preserve">وان سدنتها كانوا من بني عتاب بن مالك من ثقيف وقد بنوا عليها بناء وكانت قريش تعظمها </w:t>
      </w:r>
      <w:r w:rsidR="002E68B0" w:rsidRPr="001144AC">
        <w:rPr>
          <w:rFonts w:ascii="Simplified Arabic" w:eastAsia="Times New Roman" w:hAnsi="Simplified Arabic" w:cs="Simplified Arabic"/>
          <w:sz w:val="28"/>
          <w:szCs w:val="28"/>
          <w:vertAlign w:val="superscript"/>
          <w:rtl/>
          <w:lang w:bidi="ar-IQ"/>
        </w:rPr>
        <w:t>(</w:t>
      </w:r>
      <w:r w:rsidR="002E68B0" w:rsidRPr="001144AC">
        <w:rPr>
          <w:rFonts w:ascii="Simplified Arabic" w:eastAsia="Times New Roman" w:hAnsi="Simplified Arabic" w:cs="Simplified Arabic"/>
          <w:sz w:val="28"/>
          <w:szCs w:val="28"/>
          <w:vertAlign w:val="superscript"/>
          <w:rtl/>
          <w:lang w:bidi="ar-IQ"/>
        </w:rPr>
        <w:footnoteReference w:id="91"/>
      </w:r>
      <w:r w:rsidRPr="001144AC">
        <w:rPr>
          <w:rFonts w:ascii="Simplified Arabic" w:eastAsia="Times New Roman" w:hAnsi="Simplified Arabic" w:cs="Simplified Arabic"/>
          <w:sz w:val="28"/>
          <w:szCs w:val="28"/>
          <w:vertAlign w:val="superscript"/>
          <w:rtl/>
          <w:lang w:bidi="ar-IQ"/>
        </w:rPr>
        <w:t>).</w:t>
      </w:r>
      <w:r w:rsidRPr="001144AC">
        <w:rPr>
          <w:rFonts w:ascii="Simplified Arabic" w:eastAsia="Times New Roman" w:hAnsi="Simplified Arabic" w:cs="Simplified Arabic"/>
          <w:sz w:val="28"/>
          <w:szCs w:val="28"/>
          <w:rtl/>
          <w:lang w:bidi="ar-IQ"/>
        </w:rPr>
        <w:t xml:space="preserve"> وقد ذكرت اللات في القران الكريم في </w:t>
      </w:r>
      <w:r w:rsidR="00370EB3" w:rsidRPr="001144AC">
        <w:rPr>
          <w:rFonts w:ascii="Simplified Arabic" w:hAnsi="Simplified Arabic" w:cs="Simplified Arabic"/>
          <w:sz w:val="28"/>
          <w:szCs w:val="28"/>
          <w:rtl/>
        </w:rPr>
        <w:t>سورة النجم</w:t>
      </w:r>
      <w:bookmarkStart w:id="37" w:name=""/>
      <w:r w:rsidR="00053B95">
        <w:rPr>
          <w:rFonts w:ascii="Simplified Arabic" w:hAnsi="Simplified Arabic" w:cs="Simplified Arabic" w:hint="cs"/>
          <w:sz w:val="28"/>
          <w:szCs w:val="28"/>
          <w:rtl/>
        </w:rPr>
        <w:t xml:space="preserve"> "</w:t>
      </w:r>
      <w:r w:rsidRPr="001144AC">
        <w:rPr>
          <w:rFonts w:ascii="Simplified Arabic" w:eastAsia="Times New Roman" w:hAnsi="Simplified Arabic" w:cs="Simplified Arabic"/>
          <w:sz w:val="28"/>
          <w:szCs w:val="28"/>
          <w:rtl/>
        </w:rPr>
        <w:t xml:space="preserve">َفَرَأَيْتُمُ اللاَّتَ وَالْعُزَّى (19) وَمَناةَ الثَّالِثَةَ الْأُخْرى (20) </w:t>
      </w:r>
      <w:bookmarkEnd w:id="37"/>
      <w:r w:rsidR="00DD28D9" w:rsidRPr="001144AC">
        <w:rPr>
          <w:rFonts w:ascii="Simplified Arabic" w:eastAsia="Times New Roman" w:hAnsi="Simplified Arabic" w:cs="Simplified Arabic"/>
          <w:sz w:val="28"/>
          <w:szCs w:val="28"/>
          <w:rtl/>
        </w:rPr>
        <w:t xml:space="preserve">كما عرفت اللات في مدينة الحضر </w:t>
      </w:r>
      <w:r w:rsidRPr="001144AC">
        <w:rPr>
          <w:rFonts w:ascii="Simplified Arabic" w:eastAsia="Times New Roman" w:hAnsi="Simplified Arabic" w:cs="Simplified Arabic"/>
          <w:sz w:val="28"/>
          <w:szCs w:val="28"/>
          <w:vertAlign w:val="superscript"/>
          <w:rtl/>
        </w:rPr>
        <w:t>(</w:t>
      </w:r>
      <w:r w:rsidR="002E68B0" w:rsidRPr="001144AC">
        <w:rPr>
          <w:rFonts w:ascii="Simplified Arabic" w:eastAsia="Times New Roman" w:hAnsi="Simplified Arabic" w:cs="Simplified Arabic"/>
          <w:sz w:val="28"/>
          <w:szCs w:val="28"/>
          <w:vertAlign w:val="superscript"/>
          <w:rtl/>
          <w:lang w:bidi="ar-IQ"/>
        </w:rPr>
        <w:footnoteReference w:id="92"/>
      </w:r>
      <w:r w:rsidR="002E68B0" w:rsidRPr="001144AC">
        <w:rPr>
          <w:rFonts w:ascii="Simplified Arabic" w:eastAsia="Times New Roman" w:hAnsi="Simplified Arabic" w:cs="Simplified Arabic"/>
          <w:sz w:val="28"/>
          <w:szCs w:val="28"/>
          <w:vertAlign w:val="superscript"/>
          <w:rtl/>
          <w:lang w:bidi="ar-IQ"/>
        </w:rPr>
        <w:t>)</w:t>
      </w:r>
      <w:r w:rsidRPr="001144AC">
        <w:rPr>
          <w:rFonts w:ascii="Simplified Arabic" w:eastAsia="Times New Roman" w:hAnsi="Simplified Arabic" w:cs="Simplified Arabic"/>
          <w:sz w:val="28"/>
          <w:szCs w:val="28"/>
          <w:vertAlign w:val="superscript"/>
          <w:rtl/>
          <w:lang w:bidi="ar-IQ"/>
        </w:rPr>
        <w:t xml:space="preserve"> </w:t>
      </w:r>
      <w:r w:rsidRPr="001144AC">
        <w:rPr>
          <w:rFonts w:ascii="Simplified Arabic" w:eastAsia="Times New Roman" w:hAnsi="Simplified Arabic" w:cs="Simplified Arabic"/>
          <w:sz w:val="28"/>
          <w:szCs w:val="28"/>
          <w:rtl/>
          <w:lang w:bidi="ar-IQ"/>
        </w:rPr>
        <w:t xml:space="preserve"> </w:t>
      </w:r>
    </w:p>
    <w:p w14:paraId="35D5A687" w14:textId="59046AAC" w:rsidR="009519EC" w:rsidRPr="001144AC" w:rsidRDefault="009B7E0B" w:rsidP="009519EC">
      <w:pPr>
        <w:shd w:val="clear" w:color="auto" w:fill="FFFFFF"/>
        <w:spacing w:before="120" w:after="120" w:line="384" w:lineRule="atLeast"/>
        <w:jc w:val="right"/>
        <w:rPr>
          <w:rFonts w:ascii="Simplified Arabic" w:eastAsia="Times New Roman" w:hAnsi="Simplified Arabic" w:cs="Simplified Arabic"/>
          <w:sz w:val="28"/>
          <w:szCs w:val="28"/>
          <w:rtl/>
          <w:lang w:bidi="ar-IQ"/>
        </w:rPr>
      </w:pPr>
      <w:r w:rsidRPr="001144AC">
        <w:rPr>
          <w:rFonts w:ascii="Simplified Arabic" w:eastAsia="Times New Roman" w:hAnsi="Simplified Arabic" w:cs="Simplified Arabic"/>
          <w:b/>
          <w:bCs/>
          <w:sz w:val="28"/>
          <w:szCs w:val="28"/>
          <w:rtl/>
          <w:lang w:bidi="ar-IQ"/>
        </w:rPr>
        <w:t>الاله</w:t>
      </w:r>
      <w:r w:rsidRPr="001144AC">
        <w:rPr>
          <w:rFonts w:ascii="Simplified Arabic" w:eastAsia="Times New Roman" w:hAnsi="Simplified Arabic" w:cs="Simplified Arabic"/>
          <w:b/>
          <w:bCs/>
          <w:sz w:val="28"/>
          <w:szCs w:val="28"/>
          <w:rtl/>
        </w:rPr>
        <w:t xml:space="preserve"> </w:t>
      </w:r>
      <w:proofErr w:type="spellStart"/>
      <w:r w:rsidR="006F06F1" w:rsidRPr="001144AC">
        <w:rPr>
          <w:rFonts w:ascii="Simplified Arabic" w:eastAsia="Times New Roman" w:hAnsi="Simplified Arabic" w:cs="Simplified Arabic"/>
          <w:b/>
          <w:bCs/>
          <w:sz w:val="28"/>
          <w:szCs w:val="28"/>
          <w:rtl/>
        </w:rPr>
        <w:t>عثتر</w:t>
      </w:r>
      <w:proofErr w:type="spellEnd"/>
      <w:r w:rsidR="006F06F1" w:rsidRPr="001144AC">
        <w:rPr>
          <w:rFonts w:ascii="Simplified Arabic" w:eastAsia="Times New Roman" w:hAnsi="Simplified Arabic" w:cs="Simplified Arabic"/>
          <w:sz w:val="28"/>
          <w:szCs w:val="28"/>
          <w:rtl/>
        </w:rPr>
        <w:t xml:space="preserve"> ذو قبض</w:t>
      </w:r>
      <w:r w:rsidR="00386442" w:rsidRPr="001144AC">
        <w:rPr>
          <w:rFonts w:ascii="Simplified Arabic" w:eastAsia="Times New Roman" w:hAnsi="Simplified Arabic" w:cs="Simplified Arabic"/>
          <w:sz w:val="28"/>
          <w:szCs w:val="28"/>
          <w:rtl/>
          <w:lang w:bidi="ar-IQ"/>
        </w:rPr>
        <w:t xml:space="preserve">: معناه </w:t>
      </w:r>
      <w:proofErr w:type="spellStart"/>
      <w:r w:rsidR="00386442" w:rsidRPr="001144AC">
        <w:rPr>
          <w:rFonts w:ascii="Simplified Arabic" w:eastAsia="Times New Roman" w:hAnsi="Simplified Arabic" w:cs="Simplified Arabic"/>
          <w:sz w:val="28"/>
          <w:szCs w:val="28"/>
          <w:rtl/>
          <w:lang w:bidi="ar-IQ"/>
        </w:rPr>
        <w:t>عثتر</w:t>
      </w:r>
      <w:proofErr w:type="spellEnd"/>
      <w:r w:rsidR="00386442" w:rsidRPr="001144AC">
        <w:rPr>
          <w:rFonts w:ascii="Simplified Arabic" w:eastAsia="Times New Roman" w:hAnsi="Simplified Arabic" w:cs="Simplified Arabic"/>
          <w:sz w:val="28"/>
          <w:szCs w:val="28"/>
          <w:rtl/>
          <w:lang w:bidi="ar-IQ"/>
        </w:rPr>
        <w:t xml:space="preserve"> القابض عرف في نقوش الجنوب باسم </w:t>
      </w:r>
      <w:proofErr w:type="spellStart"/>
      <w:r w:rsidR="00386442" w:rsidRPr="001144AC">
        <w:rPr>
          <w:rFonts w:ascii="Simplified Arabic" w:eastAsia="Times New Roman" w:hAnsi="Simplified Arabic" w:cs="Simplified Arabic"/>
          <w:sz w:val="28"/>
          <w:szCs w:val="28"/>
          <w:rtl/>
          <w:lang w:bidi="ar-IQ"/>
        </w:rPr>
        <w:t>عثتر</w:t>
      </w:r>
      <w:proofErr w:type="spellEnd"/>
      <w:r w:rsidR="00386442" w:rsidRPr="001144AC">
        <w:rPr>
          <w:rFonts w:ascii="Simplified Arabic" w:eastAsia="Times New Roman" w:hAnsi="Simplified Arabic" w:cs="Simplified Arabic"/>
          <w:sz w:val="28"/>
          <w:szCs w:val="28"/>
          <w:rtl/>
          <w:lang w:bidi="ar-IQ"/>
        </w:rPr>
        <w:t xml:space="preserve"> مضافة اليه القاب كثيرة أخرى ومنها </w:t>
      </w:r>
      <w:proofErr w:type="spellStart"/>
      <w:r w:rsidR="00386442" w:rsidRPr="001144AC">
        <w:rPr>
          <w:rFonts w:ascii="Simplified Arabic" w:eastAsia="Times New Roman" w:hAnsi="Simplified Arabic" w:cs="Simplified Arabic"/>
          <w:sz w:val="28"/>
          <w:szCs w:val="28"/>
          <w:rtl/>
          <w:lang w:bidi="ar-IQ"/>
        </w:rPr>
        <w:t>عثتر</w:t>
      </w:r>
      <w:proofErr w:type="spellEnd"/>
      <w:r w:rsidR="00386442" w:rsidRPr="001144AC">
        <w:rPr>
          <w:rFonts w:ascii="Simplified Arabic" w:eastAsia="Times New Roman" w:hAnsi="Simplified Arabic" w:cs="Simplified Arabic"/>
          <w:sz w:val="28"/>
          <w:szCs w:val="28"/>
          <w:rtl/>
          <w:lang w:bidi="ar-IQ"/>
        </w:rPr>
        <w:t xml:space="preserve"> </w:t>
      </w:r>
      <w:proofErr w:type="spellStart"/>
      <w:r w:rsidR="00386442" w:rsidRPr="001144AC">
        <w:rPr>
          <w:rFonts w:ascii="Simplified Arabic" w:eastAsia="Times New Roman" w:hAnsi="Simplified Arabic" w:cs="Simplified Arabic"/>
          <w:sz w:val="28"/>
          <w:szCs w:val="28"/>
          <w:rtl/>
          <w:lang w:bidi="ar-IQ"/>
        </w:rPr>
        <w:t>قبضم</w:t>
      </w:r>
      <w:proofErr w:type="spellEnd"/>
      <w:r w:rsidR="00386442" w:rsidRPr="001144AC">
        <w:rPr>
          <w:rFonts w:ascii="Simplified Arabic" w:eastAsia="Times New Roman" w:hAnsi="Simplified Arabic" w:cs="Simplified Arabic"/>
          <w:sz w:val="28"/>
          <w:szCs w:val="28"/>
          <w:rtl/>
          <w:lang w:bidi="ar-IQ"/>
        </w:rPr>
        <w:t xml:space="preserve"> الذي يوازي </w:t>
      </w:r>
      <w:proofErr w:type="spellStart"/>
      <w:r w:rsidR="00386442" w:rsidRPr="001144AC">
        <w:rPr>
          <w:rFonts w:ascii="Simplified Arabic" w:eastAsia="Times New Roman" w:hAnsi="Simplified Arabic" w:cs="Simplified Arabic"/>
          <w:sz w:val="28"/>
          <w:szCs w:val="28"/>
          <w:rtl/>
          <w:lang w:bidi="ar-IQ"/>
        </w:rPr>
        <w:t>عثتر</w:t>
      </w:r>
      <w:proofErr w:type="spellEnd"/>
      <w:r w:rsidR="00386442" w:rsidRPr="001144AC">
        <w:rPr>
          <w:rFonts w:ascii="Simplified Arabic" w:eastAsia="Times New Roman" w:hAnsi="Simplified Arabic" w:cs="Simplified Arabic"/>
          <w:sz w:val="28"/>
          <w:szCs w:val="28"/>
          <w:rtl/>
          <w:lang w:bidi="ar-IQ"/>
        </w:rPr>
        <w:t xml:space="preserve"> قبض وقد كتب عنه الكثير للتكهن بطبيعته وخصائصه والراي السائد بين كونه اله الزهرة نجمة الصباح واله الشمس وهو اله مذكر في الجنوب ويوازي الهة الشمال عشتار فهو اله له خصائص الخصوبة وخصائص متعددة بتعدد القابه وكان يتمتع بمكانة ممتازة في ديانة الاقدمين فهو الركن الثالث في الثالوث الفلكي الشمس والقمر وابنهما </w:t>
      </w:r>
      <w:r w:rsidR="009519EC" w:rsidRPr="001144AC">
        <w:rPr>
          <w:rFonts w:ascii="Simplified Arabic" w:eastAsia="Times New Roman" w:hAnsi="Simplified Arabic" w:cs="Simplified Arabic"/>
          <w:sz w:val="28"/>
          <w:szCs w:val="28"/>
          <w:rtl/>
          <w:lang w:bidi="ar-IQ"/>
        </w:rPr>
        <w:t xml:space="preserve"> هو اسم نجمة الصباح وهو في العربية اله ذكر</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93"/>
      </w:r>
      <w:r w:rsidR="002E68B0" w:rsidRPr="001144AC">
        <w:rPr>
          <w:rStyle w:val="FootnoteReference"/>
          <w:rFonts w:ascii="Simplified Arabic" w:eastAsia="Times New Roman" w:hAnsi="Simplified Arabic" w:cs="Simplified Arabic"/>
          <w:sz w:val="28"/>
          <w:szCs w:val="28"/>
          <w:rtl/>
          <w:lang w:bidi="ar-IQ"/>
        </w:rPr>
        <w:t>)</w:t>
      </w:r>
      <w:r w:rsidR="00386442" w:rsidRPr="001144AC">
        <w:rPr>
          <w:rFonts w:ascii="Simplified Arabic" w:eastAsia="Times New Roman" w:hAnsi="Simplified Arabic" w:cs="Simplified Arabic"/>
          <w:sz w:val="28"/>
          <w:szCs w:val="28"/>
          <w:rtl/>
          <w:lang w:bidi="ar-IQ"/>
        </w:rPr>
        <w:t xml:space="preserve"> </w:t>
      </w:r>
      <w:r w:rsidR="009519EC" w:rsidRPr="001144AC">
        <w:rPr>
          <w:rFonts w:ascii="Simplified Arabic" w:eastAsia="Times New Roman" w:hAnsi="Simplified Arabic" w:cs="Simplified Arabic"/>
          <w:sz w:val="28"/>
          <w:szCs w:val="28"/>
          <w:rtl/>
          <w:lang w:bidi="ar-IQ"/>
        </w:rPr>
        <w:t>وقد ورد في نقوش كثيرة في المسند الجنوبي والشمالي مما يدل على ان هذا الاله كانت منتشرة في بلاد الرافدين وسوريا ومعظم الجزيرة العربية وكان اكثر معبودات الجنوبية العربية انتشارا</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94"/>
      </w:r>
      <w:r w:rsidR="002E68B0" w:rsidRPr="001144AC">
        <w:rPr>
          <w:rStyle w:val="FootnoteReference"/>
          <w:rFonts w:ascii="Simplified Arabic" w:eastAsia="Times New Roman" w:hAnsi="Simplified Arabic" w:cs="Simplified Arabic"/>
          <w:sz w:val="28"/>
          <w:szCs w:val="28"/>
          <w:rtl/>
          <w:lang w:bidi="ar-IQ"/>
        </w:rPr>
        <w:t>)</w:t>
      </w:r>
      <w:r w:rsidR="009519EC" w:rsidRPr="001144AC">
        <w:rPr>
          <w:rFonts w:ascii="Simplified Arabic" w:eastAsia="Times New Roman" w:hAnsi="Simplified Arabic" w:cs="Simplified Arabic"/>
          <w:sz w:val="28"/>
          <w:szCs w:val="28"/>
          <w:rtl/>
          <w:lang w:bidi="ar-IQ"/>
        </w:rPr>
        <w:t xml:space="preserve"> </w:t>
      </w:r>
    </w:p>
    <w:p w14:paraId="7808A4F2" w14:textId="4C1DC8A0" w:rsidR="006F06F1" w:rsidRPr="001144AC" w:rsidRDefault="00DB6C12" w:rsidP="006F06F1">
      <w:pPr>
        <w:shd w:val="clear" w:color="auto" w:fill="FFFFFF"/>
        <w:bidi/>
        <w:spacing w:before="120" w:after="120" w:line="384" w:lineRule="atLeast"/>
        <w:jc w:val="both"/>
        <w:rPr>
          <w:rFonts w:ascii="Simplified Arabic" w:eastAsia="Times New Roman" w:hAnsi="Simplified Arabic" w:cs="Simplified Arabic"/>
          <w:sz w:val="28"/>
          <w:szCs w:val="28"/>
          <w:rtl/>
        </w:rPr>
      </w:pPr>
      <w:r>
        <w:rPr>
          <w:rFonts w:ascii="Simplified Arabic" w:eastAsia="Times New Roman" w:hAnsi="Simplified Arabic" w:cs="Simplified Arabic" w:hint="cs"/>
          <w:b/>
          <w:bCs/>
          <w:sz w:val="28"/>
          <w:szCs w:val="28"/>
          <w:rtl/>
        </w:rPr>
        <w:lastRenderedPageBreak/>
        <w:t xml:space="preserve">الاله </w:t>
      </w:r>
      <w:r w:rsidRPr="001144AC">
        <w:rPr>
          <w:rFonts w:ascii="Simplified Arabic" w:eastAsia="Times New Roman" w:hAnsi="Simplified Arabic" w:cs="Simplified Arabic" w:hint="cs"/>
          <w:b/>
          <w:bCs/>
          <w:sz w:val="28"/>
          <w:szCs w:val="28"/>
          <w:rtl/>
        </w:rPr>
        <w:t>خرج</w:t>
      </w:r>
      <w:r w:rsidRPr="001144AC">
        <w:rPr>
          <w:rFonts w:ascii="Simplified Arabic" w:eastAsia="Times New Roman" w:hAnsi="Simplified Arabic" w:cs="Simplified Arabic" w:hint="cs"/>
          <w:sz w:val="28"/>
          <w:szCs w:val="28"/>
          <w:rtl/>
        </w:rPr>
        <w:t>: من</w:t>
      </w:r>
      <w:r w:rsidR="007F0954" w:rsidRPr="001144AC">
        <w:rPr>
          <w:rFonts w:ascii="Simplified Arabic" w:eastAsia="Times New Roman" w:hAnsi="Simplified Arabic" w:cs="Simplified Arabic"/>
          <w:sz w:val="28"/>
          <w:szCs w:val="28"/>
          <w:rtl/>
        </w:rPr>
        <w:t xml:space="preserve"> الالهة التي وجدت في قرية ورد ذكره في نقش عن </w:t>
      </w:r>
      <w:r w:rsidR="008C632E" w:rsidRPr="001144AC">
        <w:rPr>
          <w:rFonts w:ascii="Simplified Arabic" w:eastAsia="Times New Roman" w:hAnsi="Simplified Arabic" w:cs="Simplified Arabic"/>
          <w:sz w:val="28"/>
          <w:szCs w:val="28"/>
          <w:rtl/>
        </w:rPr>
        <w:t>اهداءات وبناء مذبح او نصب لعدد من الالهة بينها خرج وجد بالقرب من معبد الاحور عرف بنقش 109-13ف وهي من الهة ثمود</w:t>
      </w:r>
      <w:r w:rsidR="008C632E" w:rsidRPr="001144AC">
        <w:rPr>
          <w:rStyle w:val="FootnoteReference"/>
          <w:rFonts w:ascii="Simplified Arabic" w:eastAsia="Times New Roman" w:hAnsi="Simplified Arabic" w:cs="Simplified Arabic"/>
          <w:sz w:val="28"/>
          <w:szCs w:val="28"/>
          <w:rtl/>
        </w:rPr>
        <w:footnoteReference w:id="95"/>
      </w:r>
      <w:r w:rsidR="008C632E" w:rsidRPr="001144AC">
        <w:rPr>
          <w:rFonts w:ascii="Simplified Arabic" w:eastAsia="Times New Roman" w:hAnsi="Simplified Arabic" w:cs="Simplified Arabic"/>
          <w:sz w:val="28"/>
          <w:szCs w:val="28"/>
          <w:rtl/>
        </w:rPr>
        <w:t xml:space="preserve"> .</w:t>
      </w:r>
    </w:p>
    <w:p w14:paraId="7529B071" w14:textId="6CCA3D13" w:rsidR="006F06F1" w:rsidRPr="00DB6C12" w:rsidRDefault="00DB6C12" w:rsidP="00DB6C12">
      <w:pPr>
        <w:shd w:val="clear" w:color="auto" w:fill="FFFFFF"/>
        <w:bidi/>
        <w:spacing w:before="120" w:after="120" w:line="384" w:lineRule="atLeast"/>
        <w:jc w:val="both"/>
        <w:rPr>
          <w:rFonts w:ascii="Simplified Arabic" w:eastAsia="Times New Roman" w:hAnsi="Simplified Arabic" w:cs="Simplified Arabic"/>
          <w:sz w:val="28"/>
          <w:szCs w:val="28"/>
          <w:rtl/>
        </w:rPr>
      </w:pPr>
      <w:r w:rsidRPr="00DB6C12">
        <w:rPr>
          <w:rFonts w:ascii="Simplified Arabic" w:eastAsia="Times New Roman" w:hAnsi="Simplified Arabic" w:cs="Simplified Arabic" w:hint="cs"/>
          <w:b/>
          <w:bCs/>
          <w:sz w:val="28"/>
          <w:szCs w:val="28"/>
          <w:rtl/>
        </w:rPr>
        <w:t xml:space="preserve">الاله </w:t>
      </w:r>
      <w:r w:rsidR="00A9655A" w:rsidRPr="00DB6C12">
        <w:rPr>
          <w:rFonts w:ascii="Simplified Arabic" w:eastAsia="Times New Roman" w:hAnsi="Simplified Arabic" w:cs="Simplified Arabic" w:hint="cs"/>
          <w:b/>
          <w:bCs/>
          <w:sz w:val="28"/>
          <w:szCs w:val="28"/>
          <w:rtl/>
        </w:rPr>
        <w:t>الاحور</w:t>
      </w:r>
      <w:r w:rsidR="00A9655A" w:rsidRPr="001144AC">
        <w:rPr>
          <w:rFonts w:ascii="Simplified Arabic" w:eastAsia="Times New Roman" w:hAnsi="Simplified Arabic" w:cs="Simplified Arabic" w:hint="cs"/>
          <w:sz w:val="28"/>
          <w:szCs w:val="28"/>
          <w:rtl/>
        </w:rPr>
        <w:t xml:space="preserve">: على الأرجح انه من الالهة </w:t>
      </w:r>
      <w:proofErr w:type="spellStart"/>
      <w:r w:rsidR="00A9655A" w:rsidRPr="001144AC">
        <w:rPr>
          <w:rFonts w:ascii="Simplified Arabic" w:eastAsia="Times New Roman" w:hAnsi="Simplified Arabic" w:cs="Simplified Arabic" w:hint="cs"/>
          <w:sz w:val="28"/>
          <w:szCs w:val="28"/>
          <w:rtl/>
        </w:rPr>
        <w:t>الثمودية</w:t>
      </w:r>
      <w:proofErr w:type="spellEnd"/>
      <w:r w:rsidR="00A9655A" w:rsidRPr="001144AC">
        <w:rPr>
          <w:rFonts w:ascii="Simplified Arabic" w:eastAsia="Times New Roman" w:hAnsi="Simplified Arabic" w:cs="Simplified Arabic" w:hint="cs"/>
          <w:sz w:val="28"/>
          <w:szCs w:val="28"/>
          <w:rtl/>
        </w:rPr>
        <w:t xml:space="preserve"> وهو رمز لكوكب الزهرة وقد عبد في قرية </w:t>
      </w:r>
      <w:r>
        <w:rPr>
          <w:rFonts w:ascii="Simplified Arabic" w:eastAsia="Times New Roman" w:hAnsi="Simplified Arabic" w:cs="Simplified Arabic" w:hint="cs"/>
          <w:sz w:val="28"/>
          <w:szCs w:val="28"/>
          <w:rtl/>
        </w:rPr>
        <w:t xml:space="preserve">الفاو </w:t>
      </w:r>
      <w:r w:rsidR="00A9655A" w:rsidRPr="001144AC">
        <w:rPr>
          <w:rFonts w:ascii="Simplified Arabic" w:eastAsia="Times New Roman" w:hAnsi="Simplified Arabic" w:cs="Simplified Arabic" w:hint="cs"/>
          <w:sz w:val="28"/>
          <w:szCs w:val="28"/>
          <w:rtl/>
        </w:rPr>
        <w:t>وبني له معبد</w:t>
      </w:r>
      <w:r w:rsidR="00567A6F" w:rsidRPr="001144AC">
        <w:rPr>
          <w:rFonts w:ascii="Simplified Arabic" w:eastAsia="Times New Roman" w:hAnsi="Simplified Arabic" w:cs="Simplified Arabic" w:hint="cs"/>
          <w:sz w:val="28"/>
          <w:szCs w:val="28"/>
          <w:rtl/>
        </w:rPr>
        <w:t xml:space="preserve"> فيها </w:t>
      </w:r>
      <w:r w:rsidR="00567A6F" w:rsidRPr="001144AC">
        <w:rPr>
          <w:rStyle w:val="FootnoteReference"/>
          <w:rFonts w:ascii="Simplified Arabic" w:eastAsia="Times New Roman" w:hAnsi="Simplified Arabic" w:cs="Simplified Arabic"/>
          <w:sz w:val="28"/>
          <w:szCs w:val="28"/>
          <w:rtl/>
        </w:rPr>
        <w:footnoteReference w:id="96"/>
      </w:r>
    </w:p>
    <w:p w14:paraId="7F9BE798" w14:textId="77777777" w:rsidR="00CD1034" w:rsidRPr="00DB6C12" w:rsidRDefault="0048045F" w:rsidP="00CD1034">
      <w:pPr>
        <w:shd w:val="clear" w:color="auto" w:fill="FFFFFF"/>
        <w:bidi/>
        <w:spacing w:before="120" w:after="120" w:line="384" w:lineRule="atLeast"/>
        <w:jc w:val="both"/>
        <w:rPr>
          <w:rFonts w:ascii="Simplified Arabic" w:eastAsia="Times New Roman" w:hAnsi="Simplified Arabic" w:cs="Simplified Arabic"/>
          <w:b/>
          <w:bCs/>
          <w:sz w:val="28"/>
          <w:szCs w:val="28"/>
        </w:rPr>
      </w:pPr>
      <w:r w:rsidRPr="00DB6C12">
        <w:rPr>
          <w:rFonts w:ascii="Simplified Arabic" w:eastAsia="Times New Roman" w:hAnsi="Simplified Arabic" w:cs="Simplified Arabic"/>
          <w:b/>
          <w:bCs/>
          <w:sz w:val="28"/>
          <w:szCs w:val="28"/>
          <w:rtl/>
        </w:rPr>
        <w:t>المعابد وأماكن العبادة</w:t>
      </w:r>
      <w:r w:rsidR="008E5321" w:rsidRPr="00DB6C12">
        <w:rPr>
          <w:rFonts w:ascii="Simplified Arabic" w:eastAsia="Times New Roman" w:hAnsi="Simplified Arabic" w:cs="Simplified Arabic" w:hint="cs"/>
          <w:b/>
          <w:bCs/>
          <w:sz w:val="28"/>
          <w:szCs w:val="28"/>
          <w:rtl/>
        </w:rPr>
        <w:t>:</w:t>
      </w:r>
      <w:r w:rsidRPr="00DB6C12">
        <w:rPr>
          <w:rFonts w:ascii="Simplified Arabic" w:eastAsia="Times New Roman" w:hAnsi="Simplified Arabic" w:cs="Simplified Arabic"/>
          <w:b/>
          <w:bCs/>
          <w:sz w:val="28"/>
          <w:szCs w:val="28"/>
          <w:rtl/>
        </w:rPr>
        <w:t xml:space="preserve"> </w:t>
      </w:r>
    </w:p>
    <w:p w14:paraId="0B40241A" w14:textId="50712468" w:rsidR="00CD1034" w:rsidRPr="001144AC" w:rsidRDefault="00CD1034" w:rsidP="00C81171">
      <w:pPr>
        <w:shd w:val="clear" w:color="auto" w:fill="FFFFFF"/>
        <w:bidi/>
        <w:spacing w:before="120" w:after="120" w:line="384" w:lineRule="atLeast"/>
        <w:jc w:val="both"/>
        <w:rPr>
          <w:rFonts w:ascii="Simplified Arabic" w:eastAsia="Times New Roman" w:hAnsi="Simplified Arabic" w:cs="Simplified Arabic"/>
          <w:sz w:val="28"/>
          <w:szCs w:val="28"/>
          <w:lang w:bidi="ar-IQ"/>
        </w:rPr>
      </w:pPr>
      <w:r w:rsidRPr="00DB6C12">
        <w:rPr>
          <w:rFonts w:ascii="Simplified Arabic" w:eastAsia="Times New Roman" w:hAnsi="Simplified Arabic" w:cs="Simplified Arabic"/>
          <w:sz w:val="28"/>
          <w:szCs w:val="28"/>
          <w:rtl/>
          <w:lang w:bidi="ar-IQ"/>
        </w:rPr>
        <w:t>المعبد لغة</w:t>
      </w:r>
      <w:r w:rsidRPr="001144AC">
        <w:rPr>
          <w:rFonts w:ascii="Simplified Arabic" w:eastAsia="Times New Roman" w:hAnsi="Simplified Arabic" w:cs="Simplified Arabic"/>
          <w:sz w:val="28"/>
          <w:szCs w:val="28"/>
          <w:rtl/>
          <w:lang w:bidi="ar-IQ"/>
        </w:rPr>
        <w:t xml:space="preserve">: من </w:t>
      </w:r>
      <w:r w:rsidR="00DB6C12" w:rsidRPr="001144AC">
        <w:rPr>
          <w:rFonts w:ascii="Simplified Arabic" w:eastAsia="Times New Roman" w:hAnsi="Simplified Arabic" w:cs="Simplified Arabic" w:hint="cs"/>
          <w:sz w:val="28"/>
          <w:szCs w:val="28"/>
          <w:rtl/>
          <w:lang w:bidi="ar-IQ"/>
        </w:rPr>
        <w:t>أصل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عبد</w:t>
      </w:r>
      <w:r w:rsidRPr="001144AC">
        <w:rPr>
          <w:rFonts w:ascii="Simplified Arabic" w:eastAsia="Times New Roman" w:hAnsi="Simplified Arabic" w:cs="Simplified Arabic" w:hint="cs"/>
          <w:b/>
          <w:bCs/>
          <w:sz w:val="28"/>
          <w:szCs w:val="28"/>
          <w:rtl/>
          <w:lang w:bidi="ar-IQ"/>
        </w:rPr>
        <w:t xml:space="preserve">، </w:t>
      </w:r>
      <w:r w:rsidRPr="001144AC">
        <w:rPr>
          <w:rFonts w:ascii="Simplified Arabic" w:eastAsia="Times New Roman" w:hAnsi="Simplified Arabic" w:cs="Simplified Arabic" w:hint="cs"/>
          <w:sz w:val="28"/>
          <w:szCs w:val="28"/>
          <w:rtl/>
          <w:lang w:bidi="ar-IQ"/>
        </w:rPr>
        <w:t>فالعين</w:t>
      </w:r>
      <w:r w:rsidRPr="001144AC">
        <w:rPr>
          <w:rFonts w:ascii="Simplified Arabic" w:eastAsia="Times New Roman" w:hAnsi="Simplified Arabic" w:cs="Simplified Arabic"/>
          <w:sz w:val="28"/>
          <w:szCs w:val="28"/>
          <w:rtl/>
          <w:lang w:bidi="ar-IQ"/>
        </w:rPr>
        <w:t xml:space="preserve"> والباء والدال اصلان صحيحان كأنهما متضادتان</w:t>
      </w:r>
      <w:r w:rsidRPr="001144AC">
        <w:rPr>
          <w:rFonts w:ascii="Simplified Arabic" w:eastAsia="Times New Roman" w:hAnsi="Simplified Arabic" w:cs="Simplified Arabic" w:hint="cs"/>
          <w:sz w:val="28"/>
          <w:szCs w:val="28"/>
          <w:rtl/>
          <w:lang w:bidi="ar-IQ"/>
        </w:rPr>
        <w:t>،</w:t>
      </w:r>
      <w:r w:rsidRPr="001144AC">
        <w:rPr>
          <w:rFonts w:ascii="Simplified Arabic" w:eastAsia="Times New Roman" w:hAnsi="Simplified Arabic" w:cs="Simplified Arabic"/>
          <w:sz w:val="28"/>
          <w:szCs w:val="28"/>
          <w:rtl/>
          <w:lang w:bidi="ar-IQ"/>
        </w:rPr>
        <w:t xml:space="preserve"> فالأول من </w:t>
      </w:r>
      <w:r w:rsidRPr="001144AC">
        <w:rPr>
          <w:rFonts w:ascii="Simplified Arabic" w:eastAsia="Times New Roman" w:hAnsi="Simplified Arabic" w:cs="Simplified Arabic" w:hint="cs"/>
          <w:sz w:val="28"/>
          <w:szCs w:val="28"/>
          <w:rtl/>
          <w:lang w:bidi="ar-IQ"/>
        </w:rPr>
        <w:t>ذينك</w:t>
      </w:r>
      <w:r w:rsidRPr="001144AC">
        <w:rPr>
          <w:rFonts w:ascii="Simplified Arabic" w:eastAsia="Times New Roman" w:hAnsi="Simplified Arabic" w:cs="Simplified Arabic"/>
          <w:sz w:val="28"/>
          <w:szCs w:val="28"/>
          <w:rtl/>
          <w:lang w:bidi="ar-IQ"/>
        </w:rPr>
        <w:t xml:space="preserve"> الأصلين يدل على لين وذل</w:t>
      </w:r>
      <w:r w:rsidRPr="001144AC">
        <w:rPr>
          <w:rFonts w:ascii="Simplified Arabic" w:eastAsia="Times New Roman" w:hAnsi="Simplified Arabic" w:cs="Simplified Arabic" w:hint="cs"/>
          <w:sz w:val="28"/>
          <w:szCs w:val="28"/>
          <w:rtl/>
          <w:lang w:bidi="ar-IQ"/>
        </w:rPr>
        <w:t>،</w:t>
      </w:r>
      <w:r w:rsidRPr="001144AC">
        <w:rPr>
          <w:rFonts w:ascii="Simplified Arabic" w:eastAsia="Times New Roman" w:hAnsi="Simplified Arabic" w:cs="Simplified Arabic"/>
          <w:sz w:val="28"/>
          <w:szCs w:val="28"/>
          <w:rtl/>
          <w:lang w:bidi="ar-IQ"/>
        </w:rPr>
        <w:t xml:space="preserve"> والاخر يدل على شدة </w:t>
      </w:r>
      <w:r w:rsidRPr="001144AC">
        <w:rPr>
          <w:rFonts w:ascii="Simplified Arabic" w:eastAsia="Times New Roman" w:hAnsi="Simplified Arabic" w:cs="Simplified Arabic" w:hint="cs"/>
          <w:sz w:val="28"/>
          <w:szCs w:val="28"/>
          <w:rtl/>
          <w:lang w:bidi="ar-IQ"/>
        </w:rPr>
        <w:t>وغلظ، نقول</w:t>
      </w:r>
      <w:r w:rsidRPr="001144AC">
        <w:rPr>
          <w:rFonts w:ascii="Simplified Arabic" w:eastAsia="Times New Roman" w:hAnsi="Simplified Arabic" w:cs="Simplified Arabic"/>
          <w:sz w:val="28"/>
          <w:szCs w:val="28"/>
          <w:rtl/>
          <w:lang w:bidi="ar-IQ"/>
        </w:rPr>
        <w:t xml:space="preserve"> عبد يعبد </w:t>
      </w:r>
      <w:r w:rsidR="00DB6C12" w:rsidRPr="001144AC">
        <w:rPr>
          <w:rFonts w:ascii="Simplified Arabic" w:eastAsia="Times New Roman" w:hAnsi="Simplified Arabic" w:cs="Simplified Arabic" w:hint="cs"/>
          <w:sz w:val="28"/>
          <w:szCs w:val="28"/>
          <w:rtl/>
          <w:lang w:bidi="ar-IQ"/>
        </w:rPr>
        <w:t>عبادة،</w:t>
      </w:r>
      <w:r w:rsidRPr="001144AC">
        <w:rPr>
          <w:rFonts w:ascii="Simplified Arabic" w:eastAsia="Times New Roman" w:hAnsi="Simplified Arabic" w:cs="Simplified Arabic"/>
          <w:sz w:val="28"/>
          <w:szCs w:val="28"/>
          <w:rtl/>
          <w:lang w:bidi="ar-IQ"/>
        </w:rPr>
        <w:t xml:space="preserve"> وتعبد يتعبد </w:t>
      </w:r>
      <w:r w:rsidR="00DB6C12" w:rsidRPr="001144AC">
        <w:rPr>
          <w:rFonts w:ascii="Simplified Arabic" w:eastAsia="Times New Roman" w:hAnsi="Simplified Arabic" w:cs="Simplified Arabic" w:hint="cs"/>
          <w:sz w:val="28"/>
          <w:szCs w:val="28"/>
          <w:rtl/>
          <w:lang w:bidi="ar-IQ"/>
        </w:rPr>
        <w:t>تعبداً،</w:t>
      </w:r>
      <w:r w:rsidRPr="001144AC">
        <w:rPr>
          <w:rFonts w:ascii="Simplified Arabic" w:eastAsia="Times New Roman" w:hAnsi="Simplified Arabic" w:cs="Simplified Arabic"/>
          <w:sz w:val="28"/>
          <w:szCs w:val="28"/>
          <w:rtl/>
          <w:lang w:bidi="ar-IQ"/>
        </w:rPr>
        <w:t xml:space="preserve"> فأما المتعبد</w:t>
      </w:r>
      <w:r w:rsidRPr="001144AC">
        <w:rPr>
          <w:rFonts w:ascii="Simplified Arabic" w:eastAsia="Times New Roman" w:hAnsi="Simplified Arabic" w:cs="Simplified Arabic" w:hint="cs"/>
          <w:sz w:val="28"/>
          <w:szCs w:val="28"/>
          <w:rtl/>
          <w:lang w:bidi="ar-IQ"/>
        </w:rPr>
        <w:t>،</w:t>
      </w:r>
      <w:r w:rsidRPr="001144AC">
        <w:rPr>
          <w:rFonts w:ascii="Simplified Arabic" w:eastAsia="Times New Roman" w:hAnsi="Simplified Arabic" w:cs="Simplified Arabic"/>
          <w:sz w:val="28"/>
          <w:szCs w:val="28"/>
          <w:rtl/>
          <w:lang w:bidi="ar-IQ"/>
        </w:rPr>
        <w:t xml:space="preserve"> المتفرد </w:t>
      </w:r>
      <w:r w:rsidR="00DB6C12" w:rsidRPr="001144AC">
        <w:rPr>
          <w:rFonts w:ascii="Simplified Arabic" w:eastAsia="Times New Roman" w:hAnsi="Simplified Arabic" w:cs="Simplified Arabic" w:hint="cs"/>
          <w:sz w:val="28"/>
          <w:szCs w:val="28"/>
          <w:rtl/>
          <w:lang w:bidi="ar-IQ"/>
        </w:rPr>
        <w:t>بالعبادة، والمعبد</w:t>
      </w:r>
      <w:r w:rsidRPr="001144AC">
        <w:rPr>
          <w:rFonts w:ascii="Simplified Arabic" w:eastAsia="Times New Roman" w:hAnsi="Simplified Arabic" w:cs="Simplified Arabic"/>
          <w:sz w:val="28"/>
          <w:szCs w:val="28"/>
          <w:rtl/>
          <w:lang w:bidi="ar-IQ"/>
        </w:rPr>
        <w:t xml:space="preserve"> اسم مكان </w:t>
      </w:r>
      <w:r w:rsidR="00DB6C12" w:rsidRPr="001144AC">
        <w:rPr>
          <w:rFonts w:ascii="Simplified Arabic" w:eastAsia="Times New Roman" w:hAnsi="Simplified Arabic" w:cs="Simplified Arabic" w:hint="cs"/>
          <w:sz w:val="28"/>
          <w:szCs w:val="28"/>
          <w:rtl/>
          <w:lang w:bidi="ar-IQ"/>
        </w:rPr>
        <w:t>العبادة</w:t>
      </w:r>
      <w:r w:rsidR="00DB6C12" w:rsidRPr="001144AC">
        <w:rPr>
          <w:rFonts w:ascii="Simplified Arabic" w:eastAsia="Times New Roman" w:hAnsi="Simplified Arabic" w:cs="Simplified Arabic" w:hint="cs"/>
          <w:sz w:val="28"/>
          <w:szCs w:val="28"/>
          <w:vertAlign w:val="superscript"/>
          <w:rtl/>
          <w:lang w:bidi="ar-IQ"/>
        </w:rPr>
        <w:t xml:space="preserve"> </w:t>
      </w:r>
      <w:r w:rsidR="00DB6C12" w:rsidRPr="001144AC">
        <w:rPr>
          <w:rFonts w:ascii="Simplified Arabic" w:eastAsia="Times New Roman" w:hAnsi="Simplified Arabic" w:cs="Simplified Arabic"/>
          <w:sz w:val="28"/>
          <w:szCs w:val="28"/>
          <w:vertAlign w:val="superscript"/>
          <w:rtl/>
          <w:lang w:bidi="ar-IQ"/>
        </w:rPr>
        <w:t>(</w:t>
      </w:r>
      <w:r w:rsidR="002E68B0" w:rsidRPr="001144AC">
        <w:rPr>
          <w:rFonts w:ascii="Simplified Arabic" w:eastAsia="Times New Roman" w:hAnsi="Simplified Arabic" w:cs="Simplified Arabic"/>
          <w:sz w:val="28"/>
          <w:szCs w:val="28"/>
          <w:vertAlign w:val="superscript"/>
          <w:rtl/>
          <w:lang w:bidi="ar-IQ"/>
        </w:rPr>
        <w:footnoteReference w:id="97"/>
      </w:r>
      <w:r w:rsidRPr="001144AC">
        <w:rPr>
          <w:rFonts w:ascii="Simplified Arabic" w:eastAsia="Times New Roman" w:hAnsi="Simplified Arabic" w:cs="Simplified Arabic"/>
          <w:sz w:val="28"/>
          <w:szCs w:val="28"/>
          <w:vertAlign w:val="superscript"/>
          <w:rtl/>
          <w:lang w:bidi="ar-IQ"/>
        </w:rPr>
        <w:t>).</w:t>
      </w:r>
      <w:r w:rsidR="00C81171">
        <w:rPr>
          <w:rFonts w:ascii="Simplified Arabic" w:eastAsia="Times New Roman" w:hAnsi="Simplified Arabic" w:cs="Simplified Arabic" w:hint="cs"/>
          <w:sz w:val="28"/>
          <w:szCs w:val="28"/>
          <w:rtl/>
          <w:lang w:bidi="ar-IQ"/>
        </w:rPr>
        <w:t xml:space="preserve"> </w:t>
      </w:r>
      <w:r w:rsidRPr="00DB6C12">
        <w:rPr>
          <w:rFonts w:ascii="Simplified Arabic" w:eastAsia="Times New Roman" w:hAnsi="Simplified Arabic" w:cs="Simplified Arabic"/>
          <w:sz w:val="28"/>
          <w:szCs w:val="28"/>
          <w:rtl/>
          <w:lang w:bidi="ar-IQ"/>
        </w:rPr>
        <w:t>أما اصطلاح</w:t>
      </w:r>
      <w:r w:rsidRPr="00DB6C12">
        <w:rPr>
          <w:rFonts w:ascii="Simplified Arabic" w:eastAsia="Times New Roman" w:hAnsi="Simplified Arabic" w:cs="Simplified Arabic" w:hint="cs"/>
          <w:sz w:val="28"/>
          <w:szCs w:val="28"/>
          <w:rtl/>
          <w:lang w:bidi="ar-IQ"/>
        </w:rPr>
        <w:t>ًا</w:t>
      </w:r>
      <w:r w:rsidRPr="001144AC">
        <w:rPr>
          <w:rFonts w:ascii="Simplified Arabic" w:eastAsia="Times New Roman" w:hAnsi="Simplified Arabic" w:cs="Simplified Arabic"/>
          <w:b/>
          <w:bCs/>
          <w:sz w:val="28"/>
          <w:szCs w:val="28"/>
          <w:rtl/>
          <w:lang w:bidi="ar-IQ"/>
        </w:rPr>
        <w:t>:</w:t>
      </w:r>
      <w:r w:rsidRPr="001144AC">
        <w:rPr>
          <w:rFonts w:ascii="Simplified Arabic" w:eastAsia="Times New Roman" w:hAnsi="Simplified Arabic" w:cs="Simplified Arabic"/>
          <w:sz w:val="28"/>
          <w:szCs w:val="28"/>
          <w:rtl/>
          <w:lang w:bidi="ar-IQ"/>
        </w:rPr>
        <w:t xml:space="preserve"> فتاتي من العبادة التي هي فعل المكلف على خلاف هو نفسه تعظيما لربه والعبودية، الوفاء بالعهود وحفظ الحدود، والرضا بالموجود والصبر على المفقود، والمعبد مقام القربى وهو اسم مكان على وزن (مفعل) به تقام الشعائر تقرباً الى المعبود </w:t>
      </w:r>
      <w:r w:rsidR="002E68B0" w:rsidRPr="001144AC">
        <w:rPr>
          <w:rFonts w:ascii="Simplified Arabic" w:eastAsia="Times New Roman" w:hAnsi="Simplified Arabic" w:cs="Simplified Arabic"/>
          <w:sz w:val="28"/>
          <w:szCs w:val="28"/>
          <w:vertAlign w:val="superscript"/>
          <w:rtl/>
          <w:lang w:bidi="ar-IQ"/>
        </w:rPr>
        <w:t>(</w:t>
      </w:r>
      <w:r w:rsidR="002E68B0" w:rsidRPr="001144AC">
        <w:rPr>
          <w:rFonts w:ascii="Simplified Arabic" w:eastAsia="Times New Roman" w:hAnsi="Simplified Arabic" w:cs="Simplified Arabic"/>
          <w:sz w:val="28"/>
          <w:szCs w:val="28"/>
          <w:vertAlign w:val="superscript"/>
          <w:rtl/>
          <w:lang w:bidi="ar-IQ"/>
        </w:rPr>
        <w:footnoteReference w:id="98"/>
      </w:r>
      <w:r w:rsidRPr="001144AC">
        <w:rPr>
          <w:rFonts w:ascii="Simplified Arabic" w:eastAsia="Times New Roman" w:hAnsi="Simplified Arabic" w:cs="Simplified Arabic"/>
          <w:sz w:val="28"/>
          <w:szCs w:val="28"/>
          <w:vertAlign w:val="superscript"/>
          <w:rtl/>
          <w:lang w:bidi="ar-IQ"/>
        </w:rPr>
        <w:t>).</w:t>
      </w:r>
    </w:p>
    <w:p w14:paraId="673977EC" w14:textId="2D7FAD9F" w:rsidR="0048045F" w:rsidRPr="001144AC" w:rsidRDefault="0048045F" w:rsidP="008E5321">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المعابد هي بيوت المعبودات، </w:t>
      </w:r>
      <w:r w:rsidR="00E773C7" w:rsidRPr="001144AC">
        <w:rPr>
          <w:rFonts w:ascii="Simplified Arabic" w:eastAsia="Times New Roman" w:hAnsi="Simplified Arabic" w:cs="Simplified Arabic" w:hint="cs"/>
          <w:sz w:val="28"/>
          <w:szCs w:val="28"/>
          <w:rtl/>
        </w:rPr>
        <w:t xml:space="preserve">ومصدر القوة الإلهية والمكان الذي يجمع بين المتعبدين ومعبوداتهم وفيه تسن التشريعات الدينية وتمارس الشعائر وللطقوس الدينية ويصاحب هذا الدور الديني أدوار أخرى على المستويين السياسي والاقتصادي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99"/>
      </w:r>
      <w:r w:rsidR="002E68B0" w:rsidRPr="001144AC">
        <w:rPr>
          <w:rStyle w:val="FootnoteReference"/>
          <w:rFonts w:ascii="Simplified Arabic" w:eastAsia="Times New Roman" w:hAnsi="Simplified Arabic" w:cs="Simplified Arabic"/>
          <w:sz w:val="28"/>
          <w:szCs w:val="28"/>
          <w:rtl/>
        </w:rPr>
        <w:t>)</w:t>
      </w:r>
      <w:r w:rsidRPr="001144AC">
        <w:rPr>
          <w:rFonts w:ascii="Simplified Arabic" w:eastAsia="Times New Roman" w:hAnsi="Simplified Arabic" w:cs="Simplified Arabic"/>
          <w:sz w:val="28"/>
          <w:szCs w:val="28"/>
          <w:rtl/>
        </w:rPr>
        <w:t>وبادر سكان قرية ومن وفد إليها واستقر فيها إلى بناء المعابد والتقرب بها لتلك المعبودات</w:t>
      </w:r>
      <w:r w:rsidRPr="001144AC">
        <w:rPr>
          <w:rFonts w:ascii="Simplified Arabic" w:eastAsia="Times New Roman" w:hAnsi="Simplified Arabic" w:cs="Simplified Arabic" w:hint="eastAsia"/>
          <w:sz w:val="28"/>
          <w:szCs w:val="28"/>
          <w:rtl/>
        </w:rPr>
        <w:t xml:space="preserve"> وكشفت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التنقيبات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الأثرية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قرية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عن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آثار</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عدد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المعابد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بينها</w:t>
      </w:r>
      <w:r w:rsidRPr="001144AC">
        <w:rPr>
          <w:rFonts w:ascii="Simplified Arabic" w:eastAsia="Times New Roman" w:hAnsi="Simplified Arabic" w:cs="Simplified Arabic" w:hint="cs"/>
          <w:sz w:val="28"/>
          <w:szCs w:val="28"/>
          <w:rtl/>
        </w:rPr>
        <w:t xml:space="preserve"> </w:t>
      </w:r>
    </w:p>
    <w:p w14:paraId="22BA84A2" w14:textId="4355070F" w:rsidR="0048045F" w:rsidRPr="001144AC" w:rsidRDefault="0048045F" w:rsidP="0048045F">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معبد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cs"/>
          <w:sz w:val="28"/>
          <w:szCs w:val="28"/>
          <w:rtl/>
        </w:rPr>
        <w:t>الإله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w:t>
      </w:r>
      <w:r w:rsidRPr="001144AC">
        <w:rPr>
          <w:rFonts w:ascii="Simplified Arabic" w:eastAsia="Times New Roman" w:hAnsi="Simplified Arabic" w:cs="Simplified Arabic" w:hint="cs"/>
          <w:sz w:val="28"/>
          <w:szCs w:val="28"/>
          <w:rtl/>
        </w:rPr>
        <w:t>ا</w:t>
      </w:r>
      <w:r w:rsidRPr="001144AC">
        <w:rPr>
          <w:rFonts w:ascii="Simplified Arabic" w:eastAsia="Times New Roman" w:hAnsi="Simplified Arabic" w:cs="Simplified Arabic" w:hint="eastAsia"/>
          <w:sz w:val="28"/>
          <w:szCs w:val="28"/>
          <w:rtl/>
        </w:rPr>
        <w:t>حور</w:t>
      </w:r>
    </w:p>
    <w:p w14:paraId="687F03E8" w14:textId="6F3E842B" w:rsidR="0048045F" w:rsidRPr="001144AC" w:rsidRDefault="008155C6" w:rsidP="008155C6">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الأول يتكون من بقايا معبد يبدو أنه كان لأكثر من معبود ٬ فقد وجدت به العديد من نقوش المسند التي تذكر معبودات مختلفة. </w:t>
      </w:r>
      <w:r w:rsidRPr="001144AC">
        <w:rPr>
          <w:rFonts w:ascii="Simplified Arabic" w:eastAsia="Times New Roman" w:hAnsi="Simplified Arabic" w:cs="Simplified Arabic" w:hint="cs"/>
          <w:sz w:val="28"/>
          <w:szCs w:val="28"/>
          <w:rtl/>
        </w:rPr>
        <w:t>و</w:t>
      </w:r>
      <w:r w:rsidR="0048045F" w:rsidRPr="001144AC">
        <w:rPr>
          <w:rFonts w:ascii="Simplified Arabic" w:eastAsia="Times New Roman" w:hAnsi="Simplified Arabic" w:cs="Simplified Arabic" w:hint="eastAsia"/>
          <w:sz w:val="28"/>
          <w:szCs w:val="28"/>
          <w:rtl/>
        </w:rPr>
        <w:t>يقع</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شمال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غرب</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المنطقة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السكنية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قرية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مقابل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السوق</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الرئيسي،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وتتمثل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عمارته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حرم</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مكشوف</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مستطيل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الشكل،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w:t>
      </w:r>
      <w:r w:rsidR="00144C3F" w:rsidRPr="001144AC">
        <w:rPr>
          <w:rFonts w:ascii="Simplified Arabic" w:eastAsia="Times New Roman" w:hAnsi="Simplified Arabic" w:cs="Simplified Arabic" w:hint="cs"/>
          <w:sz w:val="28"/>
          <w:szCs w:val="28"/>
          <w:rtl/>
        </w:rPr>
        <w:t>ف</w:t>
      </w:r>
      <w:r w:rsidR="0048045F" w:rsidRPr="001144AC">
        <w:rPr>
          <w:rFonts w:ascii="Simplified Arabic" w:eastAsia="Times New Roman" w:hAnsi="Simplified Arabic" w:cs="Simplified Arabic" w:hint="eastAsia"/>
          <w:sz w:val="28"/>
          <w:szCs w:val="28"/>
          <w:rtl/>
        </w:rPr>
        <w:t>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وسط</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الجهة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الجنوبية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كانت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تقام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الحجرة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المقدسة،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التي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بنيت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بشكل</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مربع،</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lastRenderedPageBreak/>
        <w:t>وكان</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يتم</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الوصول</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إليها</w:t>
      </w:r>
      <w:r w:rsidR="00D35D7D"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عن</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طريق</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سلم</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يتكون</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أربع</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درجات،</w:t>
      </w:r>
      <w:r w:rsidR="00D35D7D"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وإلى</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الغرب</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منه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شيد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هيكل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آخر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أصغر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الرئيسي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ويتم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الدخول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إليه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عبر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درج</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صغير،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ويتوسط</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ساحة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المعبد</w:t>
      </w:r>
      <w:r w:rsidR="0048045F" w:rsidRPr="001144AC">
        <w:rPr>
          <w:rFonts w:ascii="Simplified Arabic" w:eastAsia="Times New Roman" w:hAnsi="Simplified Arabic" w:cs="Simplified Arabic"/>
          <w:sz w:val="28"/>
          <w:szCs w:val="28"/>
          <w:rtl/>
        </w:rPr>
        <w:t xml:space="preserve"> </w:t>
      </w:r>
      <w:proofErr w:type="spellStart"/>
      <w:r w:rsidR="0048045F" w:rsidRPr="001144AC">
        <w:rPr>
          <w:rFonts w:ascii="Simplified Arabic" w:eastAsia="Times New Roman" w:hAnsi="Simplified Arabic" w:cs="Simplified Arabic" w:hint="eastAsia"/>
          <w:sz w:val="28"/>
          <w:szCs w:val="28"/>
          <w:rtl/>
        </w:rPr>
        <w:t>مذقنة</w:t>
      </w:r>
      <w:proofErr w:type="spellEnd"/>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مربعة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الشكل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مبنية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الحجر،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حين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خصصت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الجهة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الغربية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للمعبد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للمذابح،</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حيث</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وجدت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ستة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مذابح</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مربعة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الشكل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متفاوتة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الأحجام،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وهو</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المعبد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الذي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وجدت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النقو</w:t>
      </w:r>
      <w:r w:rsidRPr="001144AC">
        <w:rPr>
          <w:rFonts w:ascii="Simplified Arabic" w:eastAsia="Times New Roman" w:hAnsi="Simplified Arabic" w:cs="Simplified Arabic" w:hint="cs"/>
          <w:sz w:val="28"/>
          <w:szCs w:val="28"/>
          <w:rtl/>
        </w:rPr>
        <w:t>ش</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التي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تتحدث</w:t>
      </w:r>
      <w:r w:rsidR="0048045F"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عن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تقدمات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لمجموعة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المعبودات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السبئية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وأخرى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المعبودات</w:t>
      </w:r>
      <w:r w:rsidR="0048045F" w:rsidRPr="001144AC">
        <w:rPr>
          <w:rFonts w:ascii="Simplified Arabic" w:eastAsia="Times New Roman" w:hAnsi="Simplified Arabic" w:cs="Simplified Arabic"/>
          <w:sz w:val="28"/>
          <w:szCs w:val="28"/>
          <w:rtl/>
        </w:rPr>
        <w:t xml:space="preserve"> </w:t>
      </w:r>
      <w:proofErr w:type="spellStart"/>
      <w:r w:rsidR="0048045F" w:rsidRPr="001144AC">
        <w:rPr>
          <w:rFonts w:ascii="Simplified Arabic" w:eastAsia="Times New Roman" w:hAnsi="Simplified Arabic" w:cs="Simplified Arabic" w:hint="eastAsia"/>
          <w:sz w:val="28"/>
          <w:szCs w:val="28"/>
          <w:rtl/>
        </w:rPr>
        <w:t>اللحيانية</w:t>
      </w:r>
      <w:proofErr w:type="spellEnd"/>
      <w:r w:rsidR="0048045F" w:rsidRPr="001144AC">
        <w:rPr>
          <w:rFonts w:ascii="Simplified Arabic" w:eastAsia="Times New Roman" w:hAnsi="Simplified Arabic" w:cs="Simplified Arabic"/>
          <w:sz w:val="28"/>
          <w:szCs w:val="28"/>
          <w:rtl/>
        </w:rPr>
        <w:t xml:space="preserve"> (</w:t>
      </w:r>
      <w:r w:rsidR="003662AF">
        <w:rPr>
          <w:rFonts w:ascii="Simplified Arabic" w:eastAsia="Times New Roman" w:hAnsi="Simplified Arabic" w:cs="Simplified Arabic" w:hint="cs"/>
          <w:sz w:val="28"/>
          <w:szCs w:val="28"/>
          <w:rtl/>
        </w:rPr>
        <w:t>لوحة 8</w:t>
      </w:r>
      <w:r w:rsidR="0048045F" w:rsidRPr="001144AC">
        <w:rPr>
          <w:rFonts w:ascii="Simplified Arabic" w:eastAsia="Times New Roman" w:hAnsi="Simplified Arabic" w:cs="Simplified Arabic"/>
          <w:sz w:val="28"/>
          <w:szCs w:val="28"/>
          <w:rtl/>
        </w:rPr>
        <w:t>).</w:t>
      </w:r>
    </w:p>
    <w:p w14:paraId="4B4DD76B" w14:textId="15C4906A" w:rsidR="0048045F" w:rsidRPr="001144AC" w:rsidRDefault="008155C6" w:rsidP="009519EC">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اما </w:t>
      </w:r>
      <w:r w:rsidRPr="001144AC">
        <w:rPr>
          <w:rFonts w:ascii="Simplified Arabic" w:eastAsia="Times New Roman" w:hAnsi="Simplified Arabic" w:cs="Simplified Arabic"/>
          <w:sz w:val="28"/>
          <w:szCs w:val="28"/>
          <w:rtl/>
        </w:rPr>
        <w:t xml:space="preserve">المعبد الثاني فقد عكست بقايا البناء المعمارية الصفة الدينية له ٬ كما قدمت </w:t>
      </w:r>
      <w:r w:rsidR="00DD28D9" w:rsidRPr="001144AC">
        <w:rPr>
          <w:rFonts w:ascii="Simplified Arabic" w:eastAsia="Times New Roman" w:hAnsi="Simplified Arabic" w:cs="Simplified Arabic" w:hint="cs"/>
          <w:sz w:val="28"/>
          <w:szCs w:val="28"/>
          <w:rtl/>
        </w:rPr>
        <w:t xml:space="preserve">التنقيبات </w:t>
      </w:r>
      <w:r w:rsidRPr="001144AC">
        <w:rPr>
          <w:rFonts w:ascii="Simplified Arabic" w:eastAsia="Times New Roman" w:hAnsi="Simplified Arabic" w:cs="Simplified Arabic"/>
          <w:sz w:val="28"/>
          <w:szCs w:val="28"/>
          <w:rtl/>
        </w:rPr>
        <w:t xml:space="preserve">الدليل الأكيد حول طبيعة هذا البناء بوصفه معبدا كبيرا مر بمرحلتين معماريتين ٬ فهو كرس للمعبود سين في المرحلة </w:t>
      </w:r>
      <w:proofErr w:type="gramStart"/>
      <w:r w:rsidRPr="001144AC">
        <w:rPr>
          <w:rFonts w:ascii="Simplified Arabic" w:eastAsia="Times New Roman" w:hAnsi="Simplified Arabic" w:cs="Simplified Arabic"/>
          <w:sz w:val="28"/>
          <w:szCs w:val="28"/>
          <w:rtl/>
        </w:rPr>
        <w:t>الأولى ،</w:t>
      </w:r>
      <w:proofErr w:type="gramEnd"/>
      <w:r w:rsidRPr="001144AC">
        <w:rPr>
          <w:rFonts w:ascii="Simplified Arabic" w:eastAsia="Times New Roman" w:hAnsi="Simplified Arabic" w:cs="Simplified Arabic"/>
          <w:sz w:val="28"/>
          <w:szCs w:val="28"/>
          <w:rtl/>
        </w:rPr>
        <w:t xml:space="preserve"> والمعبود شمس في المرحلة الثانية </w:t>
      </w:r>
      <w:r w:rsidR="00C81171">
        <w:rPr>
          <w:rFonts w:ascii="Simplified Arabic" w:eastAsiaTheme="minorEastAsia" w:hAnsi="Simplified Arabic" w:cs="Simplified Arabic" w:hint="cs"/>
          <w:sz w:val="28"/>
          <w:szCs w:val="28"/>
          <w:rtl/>
        </w:rPr>
        <w:t>(</w:t>
      </w:r>
      <w:r w:rsidR="0000753D">
        <w:rPr>
          <w:rFonts w:ascii="Simplified Arabic" w:eastAsiaTheme="minorEastAsia" w:hAnsi="Simplified Arabic" w:cs="Simplified Arabic" w:hint="cs"/>
          <w:sz w:val="28"/>
          <w:szCs w:val="28"/>
          <w:rtl/>
        </w:rPr>
        <w:t>ل</w:t>
      </w:r>
      <w:r w:rsidR="003662AF">
        <w:rPr>
          <w:rFonts w:ascii="Simplified Arabic" w:eastAsiaTheme="minorEastAsia" w:hAnsi="Simplified Arabic" w:cs="Simplified Arabic" w:hint="cs"/>
          <w:sz w:val="28"/>
          <w:szCs w:val="28"/>
          <w:rtl/>
        </w:rPr>
        <w:t xml:space="preserve">وحة </w:t>
      </w:r>
      <w:r w:rsidR="0000753D">
        <w:rPr>
          <w:rFonts w:ascii="Simplified Arabic" w:eastAsiaTheme="minorEastAsia" w:hAnsi="Simplified Arabic" w:cs="Simplified Arabic" w:hint="cs"/>
          <w:sz w:val="28"/>
          <w:szCs w:val="28"/>
          <w:rtl/>
        </w:rPr>
        <w:t>9</w:t>
      </w:r>
      <w:r w:rsidR="00C81171">
        <w:rPr>
          <w:rFonts w:ascii="Simplified Arabic" w:eastAsiaTheme="minorEastAsia" w:hAnsi="Simplified Arabic" w:cs="Simplified Arabic" w:hint="cs"/>
          <w:sz w:val="28"/>
          <w:szCs w:val="28"/>
          <w:rtl/>
        </w:rPr>
        <w:t xml:space="preserve">) </w:t>
      </w:r>
      <w:r w:rsidRPr="001144AC">
        <w:rPr>
          <w:rFonts w:ascii="Simplified Arabic" w:eastAsia="Times New Roman" w:hAnsi="Simplified Arabic" w:cs="Simplified Arabic"/>
          <w:sz w:val="28"/>
          <w:szCs w:val="28"/>
          <w:rtl/>
        </w:rPr>
        <w:t xml:space="preserve">٬ وقد عثر على نقوش بخط المسند على حجارة جيرية تشير إلى مناسبة بناء بيت ومنصبة لأسماء معبودات منها : شمس ٬ </w:t>
      </w:r>
      <w:proofErr w:type="spellStart"/>
      <w:r w:rsidRPr="001144AC">
        <w:rPr>
          <w:rFonts w:ascii="Simplified Arabic" w:eastAsia="Times New Roman" w:hAnsi="Simplified Arabic" w:cs="Simplified Arabic"/>
          <w:sz w:val="28"/>
          <w:szCs w:val="28"/>
          <w:rtl/>
        </w:rPr>
        <w:t>وعثتر</w:t>
      </w:r>
      <w:proofErr w:type="spellEnd"/>
      <w:r w:rsidRPr="001144AC">
        <w:rPr>
          <w:rFonts w:ascii="Simplified Arabic" w:eastAsia="Times New Roman" w:hAnsi="Simplified Arabic" w:cs="Simplified Arabic"/>
          <w:sz w:val="28"/>
          <w:szCs w:val="28"/>
          <w:rtl/>
        </w:rPr>
        <w:t xml:space="preserve"> . </w:t>
      </w:r>
      <w:r w:rsidR="0048045F" w:rsidRPr="001144AC">
        <w:rPr>
          <w:rFonts w:ascii="Simplified Arabic" w:eastAsia="Times New Roman" w:hAnsi="Simplified Arabic" w:cs="Simplified Arabic" w:hint="eastAsia"/>
          <w:sz w:val="28"/>
          <w:szCs w:val="28"/>
          <w:rtl/>
        </w:rPr>
        <w:t>بني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إلى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الشرق</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معبد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الأحور،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ويقع</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مدخل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المعبد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الناحية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الشرقية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وعبره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يتم</w:t>
      </w:r>
      <w:r w:rsidR="009519EC"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الدخول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إلى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حرم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مكشوف</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مسور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بالطوب</w:t>
      </w:r>
      <w:r w:rsidR="0048045F" w:rsidRPr="001144AC">
        <w:rPr>
          <w:rFonts w:ascii="Simplified Arabic" w:eastAsia="Times New Roman" w:hAnsi="Simplified Arabic" w:cs="Simplified Arabic"/>
          <w:sz w:val="28"/>
          <w:szCs w:val="28"/>
          <w:rtl/>
        </w:rPr>
        <w:t xml:space="preserve"> </w:t>
      </w:r>
      <w:proofErr w:type="spellStart"/>
      <w:r w:rsidR="0048045F" w:rsidRPr="001144AC">
        <w:rPr>
          <w:rFonts w:ascii="Simplified Arabic" w:eastAsia="Times New Roman" w:hAnsi="Simplified Arabic" w:cs="Simplified Arabic" w:hint="eastAsia"/>
          <w:sz w:val="28"/>
          <w:szCs w:val="28"/>
          <w:rtl/>
        </w:rPr>
        <w:t>المجصص</w:t>
      </w:r>
      <w:proofErr w:type="spellEnd"/>
      <w:r w:rsidR="0048045F" w:rsidRPr="001144AC">
        <w:rPr>
          <w:rFonts w:ascii="Simplified Arabic" w:eastAsia="Times New Roman" w:hAnsi="Simplified Arabic" w:cs="Simplified Arabic" w:hint="eastAsia"/>
          <w:sz w:val="28"/>
          <w:szCs w:val="28"/>
          <w:rtl/>
        </w:rPr>
        <w:t>،</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وفي</w:t>
      </w:r>
      <w:r w:rsidR="0048045F" w:rsidRPr="001144AC">
        <w:rPr>
          <w:rFonts w:ascii="Simplified Arabic" w:eastAsia="Times New Roman" w:hAnsi="Simplified Arabic" w:cs="Simplified Arabic"/>
          <w:sz w:val="28"/>
          <w:szCs w:val="28"/>
          <w:rtl/>
        </w:rPr>
        <w:t xml:space="preserve"> </w:t>
      </w:r>
      <w:r w:rsidR="00567A6F" w:rsidRPr="001144AC">
        <w:rPr>
          <w:rFonts w:ascii="Simplified Arabic" w:eastAsia="Times New Roman" w:hAnsi="Simplified Arabic" w:cs="Simplified Arabic" w:hint="cs"/>
          <w:sz w:val="28"/>
          <w:szCs w:val="28"/>
          <w:rtl/>
        </w:rPr>
        <w:t>الزاوية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الشمالية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الشرقية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للمعبد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بنيت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منصة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مربعة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الشكل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يتم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الصعود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إليها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ناحية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الغرب</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طريق</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سلم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مكون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أربع</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درجات،</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00"/>
      </w:r>
      <w:r w:rsidR="002E68B0" w:rsidRPr="001144AC">
        <w:rPr>
          <w:rStyle w:val="FootnoteReference"/>
          <w:rFonts w:ascii="Simplified Arabic" w:eastAsia="Times New Roman" w:hAnsi="Simplified Arabic" w:cs="Simplified Arabic"/>
          <w:sz w:val="28"/>
          <w:szCs w:val="28"/>
          <w:rtl/>
        </w:rPr>
        <w:t>)</w:t>
      </w:r>
    </w:p>
    <w:p w14:paraId="77124FEE" w14:textId="26613C00" w:rsidR="0048045F" w:rsidRPr="001144AC" w:rsidRDefault="009519EC" w:rsidP="009519EC">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أما المعبد الثالث فهو معبد </w:t>
      </w:r>
      <w:proofErr w:type="spellStart"/>
      <w:r w:rsidRPr="001144AC">
        <w:rPr>
          <w:rFonts w:ascii="Simplified Arabic" w:eastAsia="Times New Roman" w:hAnsi="Simplified Arabic" w:cs="Simplified Arabic"/>
          <w:sz w:val="28"/>
          <w:szCs w:val="28"/>
          <w:rtl/>
        </w:rPr>
        <w:t>عثتر</w:t>
      </w:r>
      <w:proofErr w:type="spellEnd"/>
      <w:r w:rsidRPr="001144AC">
        <w:rPr>
          <w:rFonts w:ascii="Simplified Arabic" w:eastAsia="Times New Roman" w:hAnsi="Simplified Arabic" w:cs="Simplified Arabic"/>
          <w:sz w:val="28"/>
          <w:szCs w:val="28"/>
          <w:rtl/>
        </w:rPr>
        <w:t xml:space="preserve"> ود أو بيت </w:t>
      </w:r>
      <w:proofErr w:type="spellStart"/>
      <w:r w:rsidRPr="001144AC">
        <w:rPr>
          <w:rFonts w:ascii="Simplified Arabic" w:eastAsia="Times New Roman" w:hAnsi="Simplified Arabic" w:cs="Simplified Arabic"/>
          <w:sz w:val="28"/>
          <w:szCs w:val="28"/>
          <w:rtl/>
        </w:rPr>
        <w:t>عثتر</w:t>
      </w:r>
      <w:proofErr w:type="spellEnd"/>
      <w:r w:rsidRPr="001144AC">
        <w:rPr>
          <w:rFonts w:ascii="Simplified Arabic" w:eastAsia="Times New Roman" w:hAnsi="Simplified Arabic" w:cs="Simplified Arabic"/>
          <w:sz w:val="28"/>
          <w:szCs w:val="28"/>
          <w:rtl/>
        </w:rPr>
        <w:t xml:space="preserve"> ود ٬ ويتميز هذا المعبد عن غيره من المعابد المكتشفة في قرية ببقاياه المعمارية المتكاملة تقريبا ومخططه المتناسق ويشكل بناء هيكله ٬ كما يتميز بزخارفه المعمارية ونقوشه المُسندية ٬ أهمها الإشارة إلى معبود جولة لحيان " ذو غيبة " </w:t>
      </w:r>
      <w:proofErr w:type="spellStart"/>
      <w:r w:rsidRPr="001144AC">
        <w:rPr>
          <w:rFonts w:ascii="Simplified Arabic" w:eastAsia="Times New Roman" w:hAnsi="Simplified Arabic" w:cs="Simplified Arabic"/>
          <w:sz w:val="28"/>
          <w:szCs w:val="28"/>
          <w:rtl/>
        </w:rPr>
        <w:t>ومعثوراته</w:t>
      </w:r>
      <w:proofErr w:type="spellEnd"/>
      <w:r w:rsidRPr="001144AC">
        <w:rPr>
          <w:rFonts w:ascii="Simplified Arabic" w:eastAsia="Times New Roman" w:hAnsi="Simplified Arabic" w:cs="Simplified Arabic"/>
          <w:sz w:val="28"/>
          <w:szCs w:val="28"/>
          <w:rtl/>
        </w:rPr>
        <w:t xml:space="preserve"> النادرة ٬ وقد عثر أيضا في غرب المنطقة السكنية على مذبح للمعبود عبط ٬ وهذا المذبح مبني من الحجر الكلسي المقطوع قطعا جيدا ٬ وإلى جانبه في الساحة الكبرى توجد بئر ماء كبيرة بنيت أيضا للمعبود نفسه وللمعبود </w:t>
      </w:r>
      <w:r w:rsidR="00897BCB" w:rsidRPr="001144AC">
        <w:rPr>
          <w:rFonts w:ascii="Simplified Arabic" w:eastAsia="Times New Roman" w:hAnsi="Simplified Arabic" w:cs="Simplified Arabic" w:hint="cs"/>
          <w:sz w:val="28"/>
          <w:szCs w:val="28"/>
          <w:rtl/>
        </w:rPr>
        <w:t>كهل.</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01"/>
      </w:r>
      <w:r w:rsidR="002E68B0" w:rsidRPr="001144AC">
        <w:rPr>
          <w:rStyle w:val="FootnoteReference"/>
          <w:rFonts w:ascii="Simplified Arabic" w:eastAsia="Times New Roman" w:hAnsi="Simplified Arabic" w:cs="Simplified Arabic"/>
          <w:sz w:val="28"/>
          <w:szCs w:val="28"/>
          <w:rtl/>
        </w:rPr>
        <w:t>)</w:t>
      </w:r>
      <w:r w:rsidR="00C81171" w:rsidRPr="00C81171">
        <w:rPr>
          <w:rFonts w:ascii="Simplified Arabic" w:eastAsiaTheme="minorEastAsia" w:hAnsi="Simplified Arabic" w:cs="Simplified Arabic" w:hint="cs"/>
          <w:sz w:val="28"/>
          <w:szCs w:val="28"/>
          <w:rtl/>
        </w:rPr>
        <w:t xml:space="preserve"> </w:t>
      </w:r>
      <w:r w:rsidR="00C81171">
        <w:rPr>
          <w:rFonts w:ascii="Simplified Arabic" w:eastAsiaTheme="minorEastAsia" w:hAnsi="Simplified Arabic" w:cs="Simplified Arabic" w:hint="cs"/>
          <w:sz w:val="28"/>
          <w:szCs w:val="28"/>
          <w:rtl/>
        </w:rPr>
        <w:t>(</w:t>
      </w:r>
      <w:r w:rsidR="0000753D">
        <w:rPr>
          <w:rFonts w:ascii="Simplified Arabic" w:eastAsiaTheme="minorEastAsia" w:hAnsi="Simplified Arabic" w:cs="Simplified Arabic" w:hint="cs"/>
          <w:sz w:val="28"/>
          <w:szCs w:val="28"/>
          <w:rtl/>
        </w:rPr>
        <w:t>لوحة 10</w:t>
      </w:r>
      <w:r w:rsidR="00C81171">
        <w:rPr>
          <w:rFonts w:ascii="Simplified Arabic" w:eastAsiaTheme="minorEastAsia" w:hAnsi="Simplified Arabic" w:cs="Simplified Arabic" w:hint="cs"/>
          <w:sz w:val="28"/>
          <w:szCs w:val="28"/>
          <w:rtl/>
        </w:rPr>
        <w:t>)</w:t>
      </w:r>
    </w:p>
    <w:p w14:paraId="0D2907DC" w14:textId="041EF0FD" w:rsidR="00A641A8" w:rsidRPr="001144AC" w:rsidRDefault="0048045F" w:rsidP="00897BCB">
      <w:pPr>
        <w:shd w:val="clear" w:color="auto" w:fill="FFFFFF"/>
        <w:bidi/>
        <w:spacing w:before="120" w:after="120" w:line="384" w:lineRule="atLeast"/>
        <w:jc w:val="both"/>
        <w:rPr>
          <w:rFonts w:ascii="Simplified Arabic" w:eastAsia="Times New Roman" w:hAnsi="Simplified Arabic" w:cs="Simplified Arabic"/>
          <w:b/>
          <w:bCs/>
          <w:sz w:val="28"/>
          <w:szCs w:val="28"/>
          <w:rtl/>
        </w:rPr>
      </w:pPr>
      <w:r w:rsidRPr="001144AC">
        <w:rPr>
          <w:rFonts w:ascii="Simplified Arabic" w:eastAsia="Times New Roman" w:hAnsi="Simplified Arabic" w:cs="Simplified Arabic" w:hint="cs"/>
          <w:b/>
          <w:bCs/>
          <w:sz w:val="28"/>
          <w:szCs w:val="28"/>
          <w:rtl/>
        </w:rPr>
        <w:t xml:space="preserve"> </w:t>
      </w:r>
      <w:r w:rsidR="00567A6F" w:rsidRPr="001144AC">
        <w:rPr>
          <w:rFonts w:ascii="Simplified Arabic" w:eastAsia="Times New Roman" w:hAnsi="Simplified Arabic" w:cs="Simplified Arabic" w:hint="cs"/>
          <w:b/>
          <w:bCs/>
          <w:sz w:val="28"/>
          <w:szCs w:val="28"/>
          <w:rtl/>
        </w:rPr>
        <w:t xml:space="preserve">اهم </w:t>
      </w:r>
      <w:r w:rsidRPr="001144AC">
        <w:rPr>
          <w:rFonts w:ascii="Simplified Arabic" w:eastAsia="Times New Roman" w:hAnsi="Simplified Arabic" w:cs="Simplified Arabic" w:hint="eastAsia"/>
          <w:b/>
          <w:bCs/>
          <w:sz w:val="28"/>
          <w:szCs w:val="28"/>
          <w:rtl/>
        </w:rPr>
        <w:t>الطقوس</w:t>
      </w:r>
      <w:r w:rsidRPr="001144AC">
        <w:rPr>
          <w:rFonts w:ascii="Simplified Arabic" w:eastAsia="Times New Roman" w:hAnsi="Simplified Arabic" w:cs="Simplified Arabic"/>
          <w:b/>
          <w:bCs/>
          <w:sz w:val="28"/>
          <w:szCs w:val="28"/>
          <w:rtl/>
        </w:rPr>
        <w:t xml:space="preserve"> </w:t>
      </w:r>
      <w:r w:rsidRPr="001144AC">
        <w:rPr>
          <w:rFonts w:ascii="Simplified Arabic" w:eastAsia="Times New Roman" w:hAnsi="Simplified Arabic" w:cs="Simplified Arabic" w:hint="eastAsia"/>
          <w:b/>
          <w:bCs/>
          <w:sz w:val="28"/>
          <w:szCs w:val="28"/>
          <w:rtl/>
        </w:rPr>
        <w:t>الدينية</w:t>
      </w:r>
      <w:r w:rsidRPr="001144AC">
        <w:rPr>
          <w:rFonts w:ascii="Simplified Arabic" w:eastAsia="Times New Roman" w:hAnsi="Simplified Arabic" w:cs="Simplified Arabic"/>
          <w:b/>
          <w:bCs/>
          <w:sz w:val="28"/>
          <w:szCs w:val="28"/>
          <w:rtl/>
        </w:rPr>
        <w:t xml:space="preserve"> </w:t>
      </w:r>
    </w:p>
    <w:p w14:paraId="14915CC4" w14:textId="0A9881BC" w:rsidR="0048045F" w:rsidRPr="001144AC" w:rsidRDefault="00A641A8" w:rsidP="00897BCB">
      <w:pPr>
        <w:shd w:val="clear" w:color="auto" w:fill="FFFFFF"/>
        <w:bidi/>
        <w:spacing w:before="120" w:after="120" w:line="384" w:lineRule="atLeast"/>
        <w:jc w:val="both"/>
        <w:rPr>
          <w:rFonts w:ascii="Simplified Arabic" w:eastAsia="Times New Roman" w:hAnsi="Simplified Arabic" w:cs="Simplified Arabic"/>
          <w:b/>
          <w:bCs/>
          <w:sz w:val="28"/>
          <w:szCs w:val="28"/>
          <w:rtl/>
        </w:rPr>
      </w:pPr>
      <w:r w:rsidRPr="001144AC">
        <w:rPr>
          <w:rFonts w:ascii="Simplified Arabic" w:eastAsia="Times New Roman" w:hAnsi="Simplified Arabic" w:cs="Simplified Arabic" w:hint="cs"/>
          <w:b/>
          <w:bCs/>
          <w:sz w:val="28"/>
          <w:szCs w:val="28"/>
          <w:rtl/>
        </w:rPr>
        <w:t xml:space="preserve">الاهداءات </w:t>
      </w:r>
      <w:r w:rsidR="00155CA3" w:rsidRPr="001144AC">
        <w:rPr>
          <w:rFonts w:ascii="Simplified Arabic" w:eastAsia="Times New Roman" w:hAnsi="Simplified Arabic" w:cs="Simplified Arabic" w:hint="cs"/>
          <w:b/>
          <w:bCs/>
          <w:sz w:val="28"/>
          <w:szCs w:val="28"/>
          <w:rtl/>
        </w:rPr>
        <w:t>و</w:t>
      </w:r>
      <w:r w:rsidR="0057673C" w:rsidRPr="001144AC">
        <w:rPr>
          <w:rFonts w:ascii="Simplified Arabic" w:eastAsia="Times New Roman" w:hAnsi="Simplified Arabic" w:cs="Simplified Arabic" w:hint="cs"/>
          <w:b/>
          <w:bCs/>
          <w:sz w:val="28"/>
          <w:szCs w:val="28"/>
          <w:rtl/>
        </w:rPr>
        <w:t xml:space="preserve">النذور: </w:t>
      </w:r>
      <w:r w:rsidR="0057673C" w:rsidRPr="001144AC">
        <w:rPr>
          <w:rFonts w:ascii="Simplified Arabic" w:eastAsia="Times New Roman" w:hAnsi="Simplified Arabic" w:cs="Simplified Arabic" w:hint="cs"/>
          <w:sz w:val="28"/>
          <w:szCs w:val="28"/>
          <w:rtl/>
        </w:rPr>
        <w:t>لعبت</w:t>
      </w:r>
      <w:r w:rsidRPr="001144AC">
        <w:rPr>
          <w:rFonts w:ascii="Simplified Arabic" w:eastAsia="Times New Roman" w:hAnsi="Simplified Arabic" w:cs="Simplified Arabic"/>
          <w:sz w:val="28"/>
          <w:szCs w:val="28"/>
          <w:rtl/>
        </w:rPr>
        <w:t xml:space="preserve"> الاهداءات والنذور دورا بارزا في الحياة الدينية و</w:t>
      </w:r>
      <w:r w:rsidR="00673FDC" w:rsidRPr="001144AC">
        <w:rPr>
          <w:rFonts w:ascii="Simplified Arabic" w:eastAsia="Times New Roman" w:hAnsi="Simplified Arabic" w:cs="Simplified Arabic"/>
          <w:sz w:val="28"/>
          <w:szCs w:val="28"/>
          <w:rtl/>
        </w:rPr>
        <w:t>ك</w:t>
      </w:r>
      <w:r w:rsidRPr="001144AC">
        <w:rPr>
          <w:rFonts w:ascii="Simplified Arabic" w:eastAsia="Times New Roman" w:hAnsi="Simplified Arabic" w:cs="Simplified Arabic"/>
          <w:sz w:val="28"/>
          <w:szCs w:val="28"/>
          <w:rtl/>
        </w:rPr>
        <w:t xml:space="preserve">ان سكان قرية الفاو وحسب </w:t>
      </w:r>
      <w:r w:rsidR="00DF0937" w:rsidRPr="001144AC">
        <w:rPr>
          <w:rFonts w:ascii="Simplified Arabic" w:eastAsia="Times New Roman" w:hAnsi="Simplified Arabic" w:cs="Simplified Arabic" w:hint="cs"/>
          <w:sz w:val="28"/>
          <w:szCs w:val="28"/>
          <w:rtl/>
        </w:rPr>
        <w:t>اعتقادهم يقدمونها</w:t>
      </w:r>
      <w:r w:rsidRPr="001144AC">
        <w:rPr>
          <w:rFonts w:ascii="Simplified Arabic" w:eastAsia="Times New Roman" w:hAnsi="Simplified Arabic" w:cs="Simplified Arabic"/>
          <w:sz w:val="28"/>
          <w:szCs w:val="28"/>
          <w:rtl/>
        </w:rPr>
        <w:t xml:space="preserve"> </w:t>
      </w:r>
      <w:r w:rsidR="00DF0937" w:rsidRPr="001144AC">
        <w:rPr>
          <w:rFonts w:ascii="Simplified Arabic" w:eastAsia="Times New Roman" w:hAnsi="Simplified Arabic" w:cs="Simplified Arabic" w:hint="cs"/>
          <w:sz w:val="28"/>
          <w:szCs w:val="28"/>
          <w:rtl/>
        </w:rPr>
        <w:t>لإرضاء</w:t>
      </w:r>
      <w:r w:rsidRPr="001144AC">
        <w:rPr>
          <w:rFonts w:ascii="Simplified Arabic" w:eastAsia="Times New Roman" w:hAnsi="Simplified Arabic" w:cs="Simplified Arabic"/>
          <w:sz w:val="28"/>
          <w:szCs w:val="28"/>
          <w:rtl/>
        </w:rPr>
        <w:t xml:space="preserve"> الالهة لتبارك لهم وتعطيهم الذرية الصالحة وتجنبهم الكوارث والامراض</w:t>
      </w:r>
      <w:r w:rsidR="003764D3" w:rsidRPr="001144AC">
        <w:rPr>
          <w:rFonts w:ascii="Simplified Arabic" w:eastAsia="Times New Roman" w:hAnsi="Simplified Arabic" w:cs="Simplified Arabic"/>
          <w:sz w:val="28"/>
          <w:szCs w:val="28"/>
          <w:rtl/>
        </w:rPr>
        <w:t xml:space="preserve"> وترجعهم سالمين من الحروب والمعارك </w:t>
      </w:r>
      <w:r w:rsidR="00567A6F" w:rsidRPr="001144AC">
        <w:rPr>
          <w:rFonts w:ascii="Simplified Arabic" w:eastAsia="Times New Roman" w:hAnsi="Simplified Arabic" w:cs="Simplified Arabic" w:hint="cs"/>
          <w:sz w:val="28"/>
          <w:szCs w:val="28"/>
          <w:rtl/>
        </w:rPr>
        <w:t>او تقدم</w:t>
      </w:r>
      <w:r w:rsidR="004225A9" w:rsidRPr="001144AC">
        <w:rPr>
          <w:rFonts w:ascii="Simplified Arabic" w:eastAsia="Times New Roman" w:hAnsi="Simplified Arabic" w:cs="Simplified Arabic"/>
          <w:sz w:val="28"/>
          <w:szCs w:val="28"/>
          <w:rtl/>
        </w:rPr>
        <w:t xml:space="preserve"> الشكر على سلامة العودة</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02"/>
      </w:r>
      <w:r w:rsidR="002E68B0" w:rsidRPr="001144AC">
        <w:rPr>
          <w:rStyle w:val="FootnoteReference"/>
          <w:rFonts w:ascii="Simplified Arabic" w:eastAsia="Times New Roman" w:hAnsi="Simplified Arabic" w:cs="Simplified Arabic"/>
          <w:sz w:val="28"/>
          <w:szCs w:val="28"/>
          <w:rtl/>
        </w:rPr>
        <w:t>)</w:t>
      </w:r>
      <w:r w:rsidR="004225A9" w:rsidRPr="001144AC">
        <w:rPr>
          <w:rFonts w:ascii="Simplified Arabic" w:eastAsia="Times New Roman" w:hAnsi="Simplified Arabic" w:cs="Simplified Arabic"/>
          <w:b/>
          <w:bCs/>
          <w:sz w:val="28"/>
          <w:szCs w:val="28"/>
          <w:rtl/>
        </w:rPr>
        <w:t xml:space="preserve"> </w:t>
      </w:r>
    </w:p>
    <w:p w14:paraId="1E1A37E2" w14:textId="7B4792BB" w:rsidR="0048045F" w:rsidRPr="00C81171" w:rsidRDefault="0048045F" w:rsidP="00C81171">
      <w:pPr>
        <w:shd w:val="clear" w:color="auto" w:fill="FFFFFF"/>
        <w:bidi/>
        <w:spacing w:before="120" w:after="120" w:line="384" w:lineRule="atLeast"/>
        <w:jc w:val="both"/>
        <w:rPr>
          <w:rFonts w:ascii="Simplified Arabic" w:hAnsi="Simplified Arabic" w:cs="Simplified Arabic"/>
          <w:sz w:val="28"/>
          <w:szCs w:val="28"/>
          <w:rtl/>
          <w:lang w:bidi="ar-IQ"/>
        </w:rPr>
      </w:pPr>
      <w:r w:rsidRPr="001144AC">
        <w:rPr>
          <w:rFonts w:ascii="Simplified Arabic" w:eastAsia="Times New Roman" w:hAnsi="Simplified Arabic" w:cs="Simplified Arabic"/>
          <w:b/>
          <w:bCs/>
          <w:sz w:val="28"/>
          <w:szCs w:val="28"/>
          <w:rtl/>
        </w:rPr>
        <w:t xml:space="preserve">تقديم </w:t>
      </w:r>
      <w:r w:rsidR="00567A6F" w:rsidRPr="001144AC">
        <w:rPr>
          <w:rFonts w:ascii="Simplified Arabic" w:eastAsia="Times New Roman" w:hAnsi="Simplified Arabic" w:cs="Simplified Arabic" w:hint="cs"/>
          <w:b/>
          <w:bCs/>
          <w:sz w:val="28"/>
          <w:szCs w:val="28"/>
          <w:rtl/>
        </w:rPr>
        <w:t>القرابين</w:t>
      </w:r>
      <w:r w:rsidR="00567A6F" w:rsidRPr="001144AC">
        <w:rPr>
          <w:rFonts w:ascii="Simplified Arabic" w:eastAsia="Times New Roman" w:hAnsi="Simplified Arabic" w:cs="Simplified Arabic" w:hint="cs"/>
          <w:sz w:val="28"/>
          <w:szCs w:val="28"/>
          <w:rtl/>
        </w:rPr>
        <w:t>:</w:t>
      </w:r>
      <w:r w:rsidR="00DF0937" w:rsidRPr="001144AC">
        <w:rPr>
          <w:rFonts w:ascii="Simplified Arabic" w:hAnsi="Simplified Arabic" w:cs="Simplified Arabic" w:hint="cs"/>
          <w:sz w:val="28"/>
          <w:szCs w:val="28"/>
          <w:rtl/>
          <w:lang w:bidi="ar-IQ"/>
        </w:rPr>
        <w:t xml:space="preserve"> </w:t>
      </w:r>
      <w:r w:rsidR="00CD1034" w:rsidRPr="001144AC">
        <w:rPr>
          <w:rFonts w:ascii="Simplified Arabic" w:hAnsi="Simplified Arabic" w:cs="Simplified Arabic"/>
          <w:sz w:val="28"/>
          <w:szCs w:val="28"/>
          <w:rtl/>
          <w:lang w:bidi="ar-IQ"/>
        </w:rPr>
        <w:t xml:space="preserve">لفظة القربان المشتقة من الاصل اللغوي الذي هو </w:t>
      </w:r>
      <w:r w:rsidR="00E35279" w:rsidRPr="001144AC">
        <w:rPr>
          <w:rFonts w:ascii="Simplified Arabic" w:hAnsi="Simplified Arabic" w:cs="Simplified Arabic" w:hint="cs"/>
          <w:sz w:val="28"/>
          <w:szCs w:val="28"/>
          <w:rtl/>
          <w:lang w:bidi="ar-IQ"/>
        </w:rPr>
        <w:t>قرب،</w:t>
      </w:r>
      <w:r w:rsidR="00CD1034" w:rsidRPr="001144AC">
        <w:rPr>
          <w:rFonts w:ascii="Simplified Arabic" w:hAnsi="Simplified Arabic" w:cs="Simplified Arabic"/>
          <w:sz w:val="28"/>
          <w:szCs w:val="28"/>
          <w:rtl/>
          <w:lang w:bidi="ar-IQ"/>
        </w:rPr>
        <w:t xml:space="preserve"> والذي اشتق من التقرب الى الالهة من خلال تقديم </w:t>
      </w:r>
      <w:r w:rsidR="00E35279" w:rsidRPr="001144AC">
        <w:rPr>
          <w:rFonts w:ascii="Simplified Arabic" w:hAnsi="Simplified Arabic" w:cs="Simplified Arabic" w:hint="cs"/>
          <w:sz w:val="28"/>
          <w:szCs w:val="28"/>
          <w:rtl/>
          <w:lang w:bidi="ar-IQ"/>
        </w:rPr>
        <w:t>الذبائح،</w:t>
      </w:r>
      <w:r w:rsidR="00CD1034" w:rsidRPr="001144AC">
        <w:rPr>
          <w:rFonts w:ascii="Simplified Arabic" w:hAnsi="Simplified Arabic" w:cs="Simplified Arabic"/>
          <w:sz w:val="28"/>
          <w:szCs w:val="28"/>
          <w:rtl/>
          <w:lang w:bidi="ar-IQ"/>
        </w:rPr>
        <w:t xml:space="preserve"> والتي ارتبطت بالمناسبات الدينية منها على وجه </w:t>
      </w:r>
      <w:r w:rsidR="00E35279" w:rsidRPr="001144AC">
        <w:rPr>
          <w:rFonts w:ascii="Simplified Arabic" w:hAnsi="Simplified Arabic" w:cs="Simplified Arabic" w:hint="cs"/>
          <w:sz w:val="28"/>
          <w:szCs w:val="28"/>
          <w:rtl/>
          <w:lang w:bidi="ar-IQ"/>
        </w:rPr>
        <w:t>التحديد،</w:t>
      </w:r>
      <w:r w:rsidR="00CD1034" w:rsidRPr="001144AC">
        <w:rPr>
          <w:rFonts w:ascii="Simplified Arabic" w:hAnsi="Simplified Arabic" w:cs="Simplified Arabic"/>
          <w:sz w:val="28"/>
          <w:szCs w:val="28"/>
          <w:rtl/>
          <w:lang w:bidi="ar-IQ"/>
        </w:rPr>
        <w:t xml:space="preserve"> وقدمت نماذج من النصوص </w:t>
      </w:r>
      <w:r w:rsidR="00CD1034" w:rsidRPr="001144AC">
        <w:rPr>
          <w:rFonts w:ascii="Simplified Arabic" w:hAnsi="Simplified Arabic" w:cs="Simplified Arabic"/>
          <w:sz w:val="28"/>
          <w:szCs w:val="28"/>
          <w:rtl/>
          <w:lang w:bidi="ar-IQ"/>
        </w:rPr>
        <w:lastRenderedPageBreak/>
        <w:t xml:space="preserve">التدمرية مظاهر التنوع في تقديم القرابين ما بين الأضاحي المتمثلة بالعجول والاغنام والاسماك والطيور الى الهة المعبد فضلا عما قدمه المتعبدون من قرابين الى الالهة من عمل تماثيل واشياء نفيسة من معادن واحجار تقربا الى الالهة </w:t>
      </w:r>
      <w:r w:rsidR="002E68B0" w:rsidRPr="001144AC">
        <w:rPr>
          <w:rFonts w:ascii="Simplified Arabic" w:hAnsi="Simplified Arabic" w:cs="Simplified Arabic"/>
          <w:sz w:val="28"/>
          <w:szCs w:val="28"/>
          <w:vertAlign w:val="superscript"/>
          <w:rtl/>
          <w:lang w:bidi="ar-IQ"/>
        </w:rPr>
        <w:t>(</w:t>
      </w:r>
      <w:r w:rsidR="002E68B0" w:rsidRPr="001144AC">
        <w:rPr>
          <w:rFonts w:ascii="Simplified Arabic" w:hAnsi="Simplified Arabic" w:cs="Simplified Arabic"/>
          <w:sz w:val="28"/>
          <w:szCs w:val="28"/>
          <w:vertAlign w:val="superscript"/>
          <w:rtl/>
          <w:lang w:bidi="ar-IQ"/>
        </w:rPr>
        <w:footnoteReference w:id="103"/>
      </w:r>
      <w:r w:rsidR="002E68B0" w:rsidRPr="001144AC">
        <w:rPr>
          <w:rFonts w:ascii="Simplified Arabic" w:hAnsi="Simplified Arabic" w:cs="Simplified Arabic"/>
          <w:sz w:val="28"/>
          <w:szCs w:val="28"/>
          <w:vertAlign w:val="superscript"/>
          <w:rtl/>
          <w:lang w:bidi="ar-IQ"/>
        </w:rPr>
        <w:t>)</w:t>
      </w:r>
      <w:r w:rsidRPr="001144AC">
        <w:rPr>
          <w:rFonts w:ascii="Simplified Arabic" w:eastAsia="Times New Roman" w:hAnsi="Simplified Arabic" w:cs="Simplified Arabic" w:hint="eastAsia"/>
          <w:sz w:val="28"/>
          <w:szCs w:val="28"/>
          <w:rtl/>
        </w:rPr>
        <w:t>ومن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ذلك</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ورد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نقش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w:t>
      </w:r>
      <w:r w:rsidRPr="001144AC">
        <w:rPr>
          <w:rFonts w:ascii="Simplified Arabic" w:eastAsia="Times New Roman" w:hAnsi="Simplified Arabic" w:cs="Simplified Arabic"/>
          <w:sz w:val="28"/>
          <w:szCs w:val="28"/>
          <w:rtl/>
        </w:rPr>
        <w:t xml:space="preserve">8-262) </w:t>
      </w:r>
      <w:r w:rsidRPr="001144AC">
        <w:rPr>
          <w:rFonts w:ascii="Simplified Arabic" w:eastAsia="Times New Roman" w:hAnsi="Simplified Arabic" w:cs="Simplified Arabic" w:hint="eastAsia"/>
          <w:sz w:val="28"/>
          <w:szCs w:val="28"/>
          <w:rtl/>
        </w:rPr>
        <w:t>الذي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يتقرب</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أصحابه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التجار</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eastAsia"/>
          <w:sz w:val="28"/>
          <w:szCs w:val="28"/>
          <w:rtl/>
        </w:rPr>
        <w:t>المعينيون</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سكان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قرية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بتقدمة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إلى</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eastAsia"/>
          <w:sz w:val="28"/>
          <w:szCs w:val="28"/>
          <w:rtl/>
        </w:rPr>
        <w:t>عثتر</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ذو</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قبض</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eastAsia"/>
          <w:sz w:val="28"/>
          <w:szCs w:val="28"/>
          <w:rtl/>
        </w:rPr>
        <w:t>وودم</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شهرن،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والتقدمة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عبارة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عن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بضائع</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مقتطعة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00897BCB">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eastAsia"/>
          <w:sz w:val="28"/>
          <w:szCs w:val="28"/>
          <w:rtl/>
        </w:rPr>
        <w:t>بضائعهم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التي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تاجروا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فيها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سوق</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أسموه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سوق</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الواحة</w:t>
      </w:r>
      <w:r w:rsidRPr="001144AC">
        <w:rPr>
          <w:rFonts w:ascii="Simplified Arabic" w:eastAsia="Times New Roman" w:hAnsi="Simplified Arabic" w:cs="Simplified Arabic"/>
          <w:sz w:val="28"/>
          <w:szCs w:val="28"/>
          <w:rtl/>
        </w:rPr>
        <w:t xml:space="preserve">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04"/>
      </w:r>
      <w:r w:rsidR="002E68B0" w:rsidRPr="001144AC">
        <w:rPr>
          <w:rStyle w:val="FootnoteReference"/>
          <w:rFonts w:ascii="Simplified Arabic" w:eastAsia="Times New Roman" w:hAnsi="Simplified Arabic" w:cs="Simplified Arabic"/>
          <w:sz w:val="28"/>
          <w:szCs w:val="28"/>
          <w:rtl/>
        </w:rPr>
        <w:t>)</w:t>
      </w:r>
      <w:r w:rsidRPr="001144AC">
        <w:rPr>
          <w:rFonts w:ascii="Simplified Arabic" w:eastAsia="Times New Roman" w:hAnsi="Simplified Arabic" w:cs="Simplified Arabic"/>
          <w:sz w:val="28"/>
          <w:szCs w:val="28"/>
          <w:rtl/>
        </w:rPr>
        <w:t>.</w:t>
      </w:r>
    </w:p>
    <w:p w14:paraId="4FE32565" w14:textId="2E88CDA6" w:rsidR="0009743B" w:rsidRPr="001144AC" w:rsidRDefault="0048045F" w:rsidP="00C81171">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eastAsia"/>
          <w:sz w:val="28"/>
          <w:szCs w:val="28"/>
          <w:rtl/>
        </w:rPr>
        <w:t>وما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ورد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نقش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آخر</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معبد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قرية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نقش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w:t>
      </w:r>
      <w:r w:rsidRPr="001144AC">
        <w:rPr>
          <w:rFonts w:ascii="Simplified Arabic" w:eastAsia="Times New Roman" w:hAnsi="Simplified Arabic" w:cs="Simplified Arabic"/>
          <w:sz w:val="28"/>
          <w:szCs w:val="28"/>
          <w:rtl/>
        </w:rPr>
        <w:t xml:space="preserve">8-302) </w:t>
      </w:r>
      <w:r w:rsidRPr="001144AC">
        <w:rPr>
          <w:rFonts w:ascii="Simplified Arabic" w:eastAsia="Times New Roman" w:hAnsi="Simplified Arabic" w:cs="Simplified Arabic" w:hint="eastAsia"/>
          <w:sz w:val="28"/>
          <w:szCs w:val="28"/>
          <w:rtl/>
        </w:rPr>
        <w:t>وأصحاب</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النقش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عشير</w:t>
      </w:r>
      <w:r w:rsidR="00C81171">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eastAsia"/>
          <w:sz w:val="28"/>
          <w:szCs w:val="28"/>
          <w:rtl/>
        </w:rPr>
        <w:t>مران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المعينية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وخدام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المعبود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ودم،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أهدوا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المعبود</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eastAsia"/>
          <w:sz w:val="28"/>
          <w:szCs w:val="28"/>
          <w:rtl/>
        </w:rPr>
        <w:t>عثتر</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ذو</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قبض</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eastAsia"/>
          <w:sz w:val="28"/>
          <w:szCs w:val="28"/>
          <w:rtl/>
        </w:rPr>
        <w:t>وعثتر</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ذو</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يهرق</w:t>
      </w:r>
      <w:r w:rsidRPr="001144AC">
        <w:rPr>
          <w:rFonts w:ascii="Simplified Arabic" w:eastAsia="Times New Roman" w:hAnsi="Simplified Arabic" w:cs="Simplified Arabic"/>
          <w:sz w:val="28"/>
          <w:szCs w:val="28"/>
          <w:rtl/>
        </w:rPr>
        <w:t xml:space="preserve"> </w:t>
      </w:r>
      <w:proofErr w:type="spellStart"/>
      <w:r w:rsidRPr="001144AC">
        <w:rPr>
          <w:rFonts w:ascii="Simplified Arabic" w:eastAsia="Times New Roman" w:hAnsi="Simplified Arabic" w:cs="Simplified Arabic" w:hint="eastAsia"/>
          <w:sz w:val="28"/>
          <w:szCs w:val="28"/>
          <w:rtl/>
        </w:rPr>
        <w:t>وعثتر</w:t>
      </w:r>
      <w:proofErr w:type="spellEnd"/>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سيد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حدث</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وكل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آلهة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معين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تقدمة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البرونز</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مع</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الهبات</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والضرائب</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المقتطعة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بضائعهم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للآلهة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التي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يسددون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الضرائب</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أجلها،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نقش</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ف</w:t>
      </w:r>
      <w:r w:rsidRPr="001144AC">
        <w:rPr>
          <w:rFonts w:ascii="Simplified Arabic" w:eastAsia="Times New Roman" w:hAnsi="Simplified Arabic" w:cs="Simplified Arabic"/>
          <w:sz w:val="28"/>
          <w:szCs w:val="28"/>
          <w:rtl/>
        </w:rPr>
        <w:t xml:space="preserve">8-272) </w:t>
      </w:r>
      <w:r w:rsidRPr="001144AC">
        <w:rPr>
          <w:rFonts w:ascii="Simplified Arabic" w:eastAsia="Times New Roman" w:hAnsi="Simplified Arabic" w:cs="Simplified Arabic" w:hint="eastAsia"/>
          <w:sz w:val="28"/>
          <w:szCs w:val="28"/>
          <w:rtl/>
        </w:rPr>
        <w:t>تتقرب</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مجموعة</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المتعبدين</w:t>
      </w:r>
      <w:r w:rsidRPr="001144AC">
        <w:rPr>
          <w:rFonts w:ascii="Simplified Arabic" w:eastAsia="Times New Roman" w:hAnsi="Simplified Arabic" w:cs="Simplified Arabic"/>
          <w:sz w:val="28"/>
          <w:szCs w:val="28"/>
          <w:rtl/>
        </w:rPr>
        <w:t xml:space="preserve"> – </w:t>
      </w:r>
      <w:r w:rsidRPr="001144AC">
        <w:rPr>
          <w:rFonts w:ascii="Simplified Arabic" w:eastAsia="Times New Roman" w:hAnsi="Simplified Arabic" w:cs="Simplified Arabic" w:hint="eastAsia"/>
          <w:sz w:val="28"/>
          <w:szCs w:val="28"/>
          <w:rtl/>
        </w:rPr>
        <w:t>في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معبد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الإله</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ود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بهدايا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لم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تحدد،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بينما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تخص</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المعبود</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حول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بقبول</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تقدمتهم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حليهم</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التي</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غنموها</w:t>
      </w: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sz w:val="28"/>
          <w:szCs w:val="28"/>
          <w:rtl/>
        </w:rPr>
        <w:t>من</w:t>
      </w:r>
      <w:r w:rsidR="00D84D59" w:rsidRPr="001144AC">
        <w:rPr>
          <w:rFonts w:ascii="Simplified Arabic" w:eastAsia="Times New Roman" w:hAnsi="Simplified Arabic" w:cs="Simplified Arabic" w:hint="eastAsia"/>
          <w:sz w:val="28"/>
          <w:szCs w:val="28"/>
          <w:rtl/>
        </w:rPr>
        <w:t xml:space="preserve"> معركة</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ما</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اشتركوا</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بها</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طالبين</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منه</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أن</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يسمع</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دعواتهم</w:t>
      </w:r>
      <w:r w:rsidR="00C81171">
        <w:rPr>
          <w:rFonts w:ascii="Simplified Arabic" w:eastAsia="Times New Roman" w:hAnsi="Simplified Arabic" w:cs="Simplified Arabic" w:hint="cs"/>
          <w:sz w:val="28"/>
          <w:szCs w:val="28"/>
          <w:rtl/>
        </w:rPr>
        <w:t xml:space="preserve"> </w:t>
      </w:r>
      <w:r w:rsidR="0009743B" w:rsidRPr="001144AC">
        <w:rPr>
          <w:rFonts w:ascii="Simplified Arabic" w:eastAsia="Times New Roman" w:hAnsi="Simplified Arabic" w:cs="Simplified Arabic" w:hint="cs"/>
          <w:sz w:val="28"/>
          <w:szCs w:val="28"/>
          <w:rtl/>
        </w:rPr>
        <w:t xml:space="preserve">وهناك اهداءات تشمل مواد طقسية التي ارتبطت بتأدية الطقوس الدينية في المعابد والتي نذرت او قدمت للإلهة وهذه المواد وجدت في المعابد </w:t>
      </w:r>
      <w:r w:rsidR="00897BCB" w:rsidRPr="001144AC">
        <w:rPr>
          <w:rFonts w:ascii="Simplified Arabic" w:eastAsia="Times New Roman" w:hAnsi="Simplified Arabic" w:cs="Simplified Arabic" w:hint="cs"/>
          <w:sz w:val="28"/>
          <w:szCs w:val="28"/>
          <w:rtl/>
        </w:rPr>
        <w:t>وهي:</w:t>
      </w:r>
    </w:p>
    <w:p w14:paraId="4643B9DA" w14:textId="4FB2DAC2" w:rsidR="0001679F" w:rsidRPr="001144AC" w:rsidRDefault="00DF0937" w:rsidP="00897BCB">
      <w:pPr>
        <w:shd w:val="clear" w:color="auto" w:fill="FFFFFF"/>
        <w:bidi/>
        <w:spacing w:before="120" w:after="120" w:line="384" w:lineRule="atLeast"/>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تقديم المباخر والمجامر</w:t>
      </w:r>
      <w:r w:rsidR="00567A6F" w:rsidRPr="001144AC">
        <w:rPr>
          <w:rFonts w:ascii="Simplified Arabic" w:eastAsia="Times New Roman" w:hAnsi="Simplified Arabic" w:cs="Simplified Arabic" w:hint="cs"/>
          <w:b/>
          <w:bCs/>
          <w:sz w:val="28"/>
          <w:szCs w:val="28"/>
          <w:rtl/>
        </w:rPr>
        <w:t>:</w:t>
      </w:r>
      <w:r w:rsidR="00567A6F" w:rsidRPr="001144AC">
        <w:rPr>
          <w:rFonts w:ascii="Simplified Arabic" w:eastAsia="Times New Roman" w:hAnsi="Simplified Arabic" w:cs="Simplified Arabic" w:hint="cs"/>
          <w:sz w:val="28"/>
          <w:szCs w:val="28"/>
          <w:rtl/>
        </w:rPr>
        <w:t xml:space="preserve"> احتل البخور جزءا مهما في الطقوس الدينية ويعد من القرابين المقدسة حيث يحرق للتطهير واسترخاء الالهة وكانت تلطخ جدران المعابد بالطيب وقد جعل  احراقه مرادفا للعبادة </w:t>
      </w:r>
      <w:r w:rsidR="00567A6F" w:rsidRPr="001144AC">
        <w:rPr>
          <w:rStyle w:val="FootnoteReference"/>
          <w:rFonts w:ascii="Simplified Arabic" w:eastAsia="Times New Roman" w:hAnsi="Simplified Arabic" w:cs="Simplified Arabic"/>
          <w:sz w:val="28"/>
          <w:szCs w:val="28"/>
          <w:rtl/>
        </w:rPr>
        <w:footnoteReference w:id="105"/>
      </w:r>
      <w:r w:rsidR="00567A6F"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 xml:space="preserve"> </w:t>
      </w:r>
      <w:r w:rsidR="00567A6F" w:rsidRPr="001144AC">
        <w:rPr>
          <w:rFonts w:ascii="Simplified Arabic" w:eastAsia="Times New Roman" w:hAnsi="Simplified Arabic" w:cs="Simplified Arabic" w:hint="cs"/>
          <w:sz w:val="28"/>
          <w:szCs w:val="28"/>
          <w:rtl/>
        </w:rPr>
        <w:t>و</w:t>
      </w:r>
      <w:r w:rsidRPr="001144AC">
        <w:rPr>
          <w:rFonts w:ascii="Simplified Arabic" w:hAnsi="Simplified Arabic" w:cs="Simplified Arabic"/>
          <w:sz w:val="28"/>
          <w:szCs w:val="28"/>
          <w:rtl/>
        </w:rPr>
        <w:t xml:space="preserve">تُعَدَّ المباخر من أهم أثاث المعابد، وهي أمراً ضرورياً لعملية إحراق البخور فيها، </w:t>
      </w:r>
      <w:r w:rsidR="0009743B" w:rsidRPr="001144AC">
        <w:rPr>
          <w:rFonts w:ascii="Simplified Arabic" w:hAnsi="Simplified Arabic" w:cs="Simplified Arabic" w:hint="cs"/>
          <w:sz w:val="28"/>
          <w:szCs w:val="28"/>
          <w:rtl/>
        </w:rPr>
        <w:t>و</w:t>
      </w:r>
      <w:r w:rsidRPr="001144AC">
        <w:rPr>
          <w:rFonts w:ascii="Simplified Arabic" w:hAnsi="Simplified Arabic" w:cs="Simplified Arabic"/>
          <w:sz w:val="28"/>
          <w:szCs w:val="28"/>
          <w:rtl/>
        </w:rPr>
        <w:t xml:space="preserve">تقدم في مناسبات متعددة، منها قدوم المتعبد إلى معبد الإله المعبود للقيام بأداء شعائره الدينية، </w:t>
      </w:r>
      <w:r w:rsidR="0009743B" w:rsidRPr="001144AC">
        <w:rPr>
          <w:rFonts w:ascii="Simplified Arabic" w:eastAsia="Times New Roman" w:hAnsi="Simplified Arabic" w:cs="Simplified Arabic" w:hint="cs"/>
          <w:sz w:val="28"/>
          <w:szCs w:val="28"/>
          <w:rtl/>
        </w:rPr>
        <w:t xml:space="preserve">ومراسيم الدفن </w:t>
      </w:r>
      <w:r w:rsidRPr="001144AC">
        <w:rPr>
          <w:rFonts w:ascii="Simplified Arabic" w:hAnsi="Simplified Arabic" w:cs="Simplified Arabic"/>
          <w:sz w:val="28"/>
          <w:szCs w:val="28"/>
          <w:rtl/>
        </w:rPr>
        <w:t xml:space="preserve">ومنها تقديم القرابين الإهدائية، أو القرابين النذرية، حيث يبدأ المتعبد بإحراق بخور قدومه للمعبد، </w:t>
      </w:r>
      <w:r w:rsidR="00155CA3" w:rsidRPr="001144AC">
        <w:rPr>
          <w:rFonts w:ascii="Simplified Arabic" w:hAnsi="Simplified Arabic" w:cs="Simplified Arabic" w:hint="cs"/>
          <w:sz w:val="28"/>
          <w:szCs w:val="28"/>
          <w:rtl/>
        </w:rPr>
        <w:t>وكان لابد من وجود انية خاصة يتم حرق البخور فيها لذلك فقد صنعت المباخر لتودي هذا الغرض ويطلق عليها المجامر الا</w:t>
      </w:r>
      <w:r w:rsidR="00D47370" w:rsidRPr="001144AC">
        <w:rPr>
          <w:rFonts w:ascii="Simplified Arabic" w:hAnsi="Simplified Arabic" w:cs="Simplified Arabic" w:hint="cs"/>
          <w:sz w:val="28"/>
          <w:szCs w:val="28"/>
          <w:rtl/>
        </w:rPr>
        <w:t xml:space="preserve"> </w:t>
      </w:r>
      <w:r w:rsidR="00155CA3" w:rsidRPr="001144AC">
        <w:rPr>
          <w:rFonts w:ascii="Simplified Arabic" w:hAnsi="Simplified Arabic" w:cs="Simplified Arabic" w:hint="cs"/>
          <w:sz w:val="28"/>
          <w:szCs w:val="28"/>
          <w:rtl/>
        </w:rPr>
        <w:t xml:space="preserve">ان الاسم الأكثر استداما وشيوعا هو المباخر </w:t>
      </w:r>
      <w:r w:rsidRPr="001144AC">
        <w:rPr>
          <w:rFonts w:ascii="Simplified Arabic" w:hAnsi="Simplified Arabic" w:cs="Simplified Arabic"/>
          <w:sz w:val="28"/>
          <w:szCs w:val="28"/>
          <w:rtl/>
        </w:rPr>
        <w:t>التي وضعت في قدس الأقداس، أو في أروقة المعبد، أو في الفناء المكشوف منه</w:t>
      </w:r>
      <w:r w:rsidRPr="001144AC">
        <w:rPr>
          <w:rStyle w:val="FootnoteReference"/>
          <w:rFonts w:ascii="Simplified Arabic" w:eastAsia="Times New Roman" w:hAnsi="Simplified Arabic" w:cs="Simplified Arabic"/>
          <w:sz w:val="28"/>
          <w:szCs w:val="28"/>
          <w:rtl/>
        </w:rPr>
        <w:t>(</w:t>
      </w:r>
      <w:r w:rsidRPr="001144AC">
        <w:rPr>
          <w:rStyle w:val="FootnoteReference"/>
          <w:rFonts w:ascii="Simplified Arabic" w:eastAsia="Times New Roman" w:hAnsi="Simplified Arabic" w:cs="Simplified Arabic"/>
          <w:sz w:val="28"/>
          <w:szCs w:val="28"/>
          <w:rtl/>
        </w:rPr>
        <w:footnoteReference w:id="106"/>
      </w:r>
      <w:r w:rsidRPr="001144AC">
        <w:rPr>
          <w:rStyle w:val="FootnoteReference"/>
          <w:rFonts w:ascii="Simplified Arabic" w:eastAsia="Times New Roman" w:hAnsi="Simplified Arabic" w:cs="Simplified Arabic"/>
          <w:sz w:val="28"/>
          <w:szCs w:val="28"/>
          <w:rtl/>
        </w:rPr>
        <w:t>)</w:t>
      </w:r>
      <w:r w:rsidR="00D47370" w:rsidRPr="001144AC">
        <w:rPr>
          <w:rFonts w:ascii="Simplified Arabic" w:eastAsia="Times New Roman" w:hAnsi="Simplified Arabic" w:cs="Simplified Arabic" w:hint="cs"/>
          <w:sz w:val="28"/>
          <w:szCs w:val="28"/>
          <w:rtl/>
        </w:rPr>
        <w:t xml:space="preserve"> وقد عرف حرق البخور في معابد بلاد الرافدين وفي معابد وادي النيل وكان يحرق في محارق البخور التي </w:t>
      </w:r>
      <w:r w:rsidR="00D47370" w:rsidRPr="001144AC">
        <w:rPr>
          <w:rFonts w:ascii="Simplified Arabic" w:eastAsia="Times New Roman" w:hAnsi="Simplified Arabic" w:cs="Simplified Arabic" w:hint="cs"/>
          <w:sz w:val="28"/>
          <w:szCs w:val="28"/>
          <w:rtl/>
        </w:rPr>
        <w:lastRenderedPageBreak/>
        <w:t xml:space="preserve">تعتبر جزء من الأثاث الجنائزي </w:t>
      </w:r>
      <w:r w:rsidR="00D84D59" w:rsidRPr="001144AC">
        <w:rPr>
          <w:rFonts w:ascii="Simplified Arabic" w:eastAsia="Times New Roman" w:hAnsi="Simplified Arabic" w:cs="Simplified Arabic" w:hint="eastAsia"/>
          <w:sz w:val="28"/>
          <w:szCs w:val="28"/>
          <w:rtl/>
        </w:rPr>
        <w:t>وقدم</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أهل</w:t>
      </w:r>
      <w:r w:rsidR="00D47370" w:rsidRPr="001144AC">
        <w:rPr>
          <w:rFonts w:ascii="Simplified Arabic" w:eastAsia="Times New Roman" w:hAnsi="Simplified Arabic" w:cs="Simplified Arabic" w:hint="cs"/>
          <w:sz w:val="28"/>
          <w:szCs w:val="28"/>
          <w:rtl/>
        </w:rPr>
        <w:t>(</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قرية</w:t>
      </w:r>
      <w:r w:rsidR="00D84D59" w:rsidRPr="001144AC">
        <w:rPr>
          <w:rFonts w:ascii="Simplified Arabic" w:eastAsia="Times New Roman" w:hAnsi="Simplified Arabic" w:cs="Simplified Arabic"/>
          <w:sz w:val="28"/>
          <w:szCs w:val="28"/>
          <w:rtl/>
        </w:rPr>
        <w:t xml:space="preserve"> </w:t>
      </w:r>
      <w:r w:rsidR="00D47370" w:rsidRPr="001144AC">
        <w:rPr>
          <w:rFonts w:ascii="Simplified Arabic" w:eastAsia="Times New Roman" w:hAnsi="Simplified Arabic" w:cs="Simplified Arabic" w:hint="cs"/>
          <w:sz w:val="28"/>
          <w:szCs w:val="28"/>
          <w:rtl/>
        </w:rPr>
        <w:t>الفاو )</w:t>
      </w:r>
      <w:r w:rsidR="00D84D59" w:rsidRPr="001144AC">
        <w:rPr>
          <w:rFonts w:ascii="Simplified Arabic" w:eastAsia="Times New Roman" w:hAnsi="Simplified Arabic" w:cs="Simplified Arabic" w:hint="eastAsia"/>
          <w:sz w:val="28"/>
          <w:szCs w:val="28"/>
          <w:rtl/>
        </w:rPr>
        <w:t>المجامر</w:t>
      </w:r>
      <w:r w:rsidRPr="001144AC">
        <w:rPr>
          <w:rFonts w:ascii="Simplified Arabic" w:eastAsia="Times New Roman" w:hAnsi="Simplified Arabic" w:cs="Simplified Arabic" w:hint="cs"/>
          <w:sz w:val="28"/>
          <w:szCs w:val="28"/>
          <w:rtl/>
        </w:rPr>
        <w:t xml:space="preserve"> </w:t>
      </w:r>
      <w:r w:rsidR="00D84D59" w:rsidRPr="001144AC">
        <w:rPr>
          <w:rFonts w:ascii="Simplified Arabic" w:eastAsia="Times New Roman" w:hAnsi="Simplified Arabic" w:cs="Simplified Arabic" w:hint="eastAsia"/>
          <w:sz w:val="28"/>
          <w:szCs w:val="28"/>
          <w:rtl/>
        </w:rPr>
        <w:t>التي</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يحرق</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فيها</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البخور</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في</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معابد</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معبوداتهم</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قربات</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لها</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في</w:t>
      </w:r>
      <w:r w:rsidR="00D84D59" w:rsidRPr="001144AC">
        <w:rPr>
          <w:rFonts w:ascii="Simplified Arabic" w:eastAsia="Times New Roman" w:hAnsi="Simplified Arabic" w:cs="Simplified Arabic"/>
          <w:sz w:val="28"/>
          <w:szCs w:val="28"/>
          <w:rtl/>
        </w:rPr>
        <w:t xml:space="preserve"> </w:t>
      </w:r>
      <w:r w:rsidR="00D84D59" w:rsidRPr="001144AC">
        <w:rPr>
          <w:rFonts w:ascii="Simplified Arabic" w:eastAsia="Times New Roman" w:hAnsi="Simplified Arabic" w:cs="Simplified Arabic" w:hint="eastAsia"/>
          <w:sz w:val="28"/>
          <w:szCs w:val="28"/>
          <w:rtl/>
        </w:rPr>
        <w:t>معابدها</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07"/>
      </w:r>
      <w:r w:rsidR="002E68B0" w:rsidRPr="001144AC">
        <w:rPr>
          <w:rStyle w:val="FootnoteReference"/>
          <w:rFonts w:ascii="Simplified Arabic" w:eastAsia="Times New Roman" w:hAnsi="Simplified Arabic" w:cs="Simplified Arabic"/>
          <w:sz w:val="28"/>
          <w:szCs w:val="28"/>
          <w:rtl/>
        </w:rPr>
        <w:t>)</w:t>
      </w:r>
      <w:r w:rsidR="00D47370" w:rsidRPr="001144AC">
        <w:rPr>
          <w:rFonts w:ascii="Simplified Arabic" w:eastAsia="Times New Roman" w:hAnsi="Simplified Arabic" w:cs="Simplified Arabic" w:hint="cs"/>
          <w:sz w:val="28"/>
          <w:szCs w:val="28"/>
          <w:rtl/>
        </w:rPr>
        <w:t xml:space="preserve">فقد وجدت </w:t>
      </w:r>
      <w:r w:rsidR="00C81171">
        <w:rPr>
          <w:rFonts w:ascii="Simplified Arabic" w:eastAsia="Times New Roman" w:hAnsi="Simplified Arabic" w:cs="Simplified Arabic" w:hint="cs"/>
          <w:sz w:val="28"/>
          <w:szCs w:val="28"/>
          <w:rtl/>
        </w:rPr>
        <w:t>:</w:t>
      </w:r>
    </w:p>
    <w:p w14:paraId="423EC609" w14:textId="51525259" w:rsidR="00276D84" w:rsidRPr="001144AC" w:rsidRDefault="0001679F" w:rsidP="00897BCB">
      <w:pPr>
        <w:shd w:val="clear" w:color="auto" w:fill="FFFFFF"/>
        <w:bidi/>
        <w:spacing w:before="120" w:after="120" w:line="384" w:lineRule="atLeast"/>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1-</w:t>
      </w:r>
      <w:r w:rsidR="00D47370" w:rsidRPr="001144AC">
        <w:rPr>
          <w:rFonts w:ascii="Simplified Arabic" w:eastAsia="Times New Roman" w:hAnsi="Simplified Arabic" w:cs="Simplified Arabic" w:hint="cs"/>
          <w:sz w:val="28"/>
          <w:szCs w:val="28"/>
          <w:rtl/>
        </w:rPr>
        <w:t xml:space="preserve">مذابح على شكل مجامر كبيرة صنعت من الحجر قدمت كتقدمات </w:t>
      </w:r>
      <w:r w:rsidR="00945954" w:rsidRPr="001144AC">
        <w:rPr>
          <w:rFonts w:ascii="Simplified Arabic" w:eastAsia="Times New Roman" w:hAnsi="Simplified Arabic" w:cs="Simplified Arabic" w:hint="cs"/>
          <w:sz w:val="28"/>
          <w:szCs w:val="28"/>
          <w:rtl/>
        </w:rPr>
        <w:t>للآلهة</w:t>
      </w:r>
      <w:r w:rsidR="00D47370" w:rsidRPr="001144AC">
        <w:rPr>
          <w:rFonts w:ascii="Simplified Arabic" w:eastAsia="Times New Roman" w:hAnsi="Simplified Arabic" w:cs="Simplified Arabic" w:hint="cs"/>
          <w:sz w:val="28"/>
          <w:szCs w:val="28"/>
          <w:rtl/>
        </w:rPr>
        <w:t xml:space="preserve"> ويحمل هيكلها على قاعدة هرمية الشكل زخرفت واجهاتها بزخارف متنوعة منها على شكل هلال ويرتكز على قاعدة مخروطية </w:t>
      </w:r>
      <w:r w:rsidR="00945954" w:rsidRPr="001144AC">
        <w:rPr>
          <w:rFonts w:ascii="Simplified Arabic" w:eastAsia="Times New Roman" w:hAnsi="Simplified Arabic" w:cs="Simplified Arabic" w:hint="cs"/>
          <w:sz w:val="28"/>
          <w:szCs w:val="28"/>
          <w:rtl/>
        </w:rPr>
        <w:t>مع زخارف معمارية تتمثل في شكل أبواب ونوافذ وهمية فضلا عن النصوص التي احتوت على أسماء المقدمين والهة</w:t>
      </w:r>
      <w:r w:rsidR="00945954" w:rsidRPr="001144AC">
        <w:rPr>
          <w:rStyle w:val="FootnoteReference"/>
          <w:rFonts w:ascii="Simplified Arabic" w:eastAsia="Times New Roman" w:hAnsi="Simplified Arabic" w:cs="Simplified Arabic"/>
          <w:sz w:val="28"/>
          <w:szCs w:val="28"/>
          <w:rtl/>
        </w:rPr>
        <w:footnoteReference w:id="108"/>
      </w:r>
      <w:r w:rsidR="00945954" w:rsidRPr="001144AC">
        <w:rPr>
          <w:rFonts w:ascii="Simplified Arabic" w:eastAsia="Times New Roman" w:hAnsi="Simplified Arabic" w:cs="Simplified Arabic" w:hint="cs"/>
          <w:sz w:val="28"/>
          <w:szCs w:val="28"/>
          <w:rtl/>
        </w:rPr>
        <w:t xml:space="preserve"> </w:t>
      </w:r>
      <w:r w:rsidR="00C81171">
        <w:rPr>
          <w:rFonts w:ascii="Simplified Arabic" w:eastAsiaTheme="minorEastAsia" w:hAnsi="Simplified Arabic" w:cs="Simplified Arabic" w:hint="cs"/>
          <w:sz w:val="28"/>
          <w:szCs w:val="28"/>
          <w:rtl/>
        </w:rPr>
        <w:t>(</w:t>
      </w:r>
      <w:r w:rsidR="0000753D">
        <w:rPr>
          <w:rFonts w:ascii="Simplified Arabic" w:eastAsiaTheme="minorEastAsia" w:hAnsi="Simplified Arabic" w:cs="Simplified Arabic" w:hint="cs"/>
          <w:sz w:val="28"/>
          <w:szCs w:val="28"/>
          <w:rtl/>
        </w:rPr>
        <w:t>لوحة 11</w:t>
      </w:r>
      <w:r w:rsidR="00C81171">
        <w:rPr>
          <w:rFonts w:ascii="Simplified Arabic" w:eastAsiaTheme="minorEastAsia" w:hAnsi="Simplified Arabic" w:cs="Simplified Arabic" w:hint="cs"/>
          <w:sz w:val="28"/>
          <w:szCs w:val="28"/>
          <w:rtl/>
        </w:rPr>
        <w:t>)</w:t>
      </w:r>
    </w:p>
    <w:p w14:paraId="1F31A812" w14:textId="7FBA61BC" w:rsidR="00945954" w:rsidRPr="001144AC" w:rsidRDefault="0001679F" w:rsidP="00897BCB">
      <w:pPr>
        <w:shd w:val="clear" w:color="auto" w:fill="FFFFFF"/>
        <w:bidi/>
        <w:spacing w:before="120" w:after="120" w:line="384" w:lineRule="atLeast"/>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2-</w:t>
      </w:r>
      <w:r w:rsidR="00945954" w:rsidRPr="001144AC">
        <w:rPr>
          <w:rFonts w:ascii="Simplified Arabic" w:eastAsia="Times New Roman" w:hAnsi="Simplified Arabic" w:cs="Simplified Arabic" w:hint="cs"/>
          <w:sz w:val="28"/>
          <w:szCs w:val="28"/>
          <w:rtl/>
        </w:rPr>
        <w:t xml:space="preserve">مبخرة صغيرة من الحجر الجيري مكعبة الشكل فيها نص عربي وهي كلمة بلفظ رند وترتكز المبخرة على قوائم صغيرة من جهاتها الأربعة </w:t>
      </w:r>
      <w:r w:rsidRPr="001144AC">
        <w:rPr>
          <w:rFonts w:ascii="Simplified Arabic" w:eastAsia="Times New Roman" w:hAnsi="Simplified Arabic" w:cs="Simplified Arabic" w:hint="cs"/>
          <w:sz w:val="28"/>
          <w:szCs w:val="28"/>
          <w:rtl/>
        </w:rPr>
        <w:t>وحملت جوانب المبخرة كتابات مماثلة</w:t>
      </w:r>
      <w:r w:rsidRPr="001144AC">
        <w:rPr>
          <w:rStyle w:val="FootnoteReference"/>
          <w:rFonts w:ascii="Simplified Arabic" w:eastAsia="Times New Roman" w:hAnsi="Simplified Arabic" w:cs="Simplified Arabic"/>
          <w:sz w:val="28"/>
          <w:szCs w:val="28"/>
          <w:rtl/>
        </w:rPr>
        <w:footnoteReference w:id="109"/>
      </w:r>
      <w:r w:rsidRPr="001144AC">
        <w:rPr>
          <w:rFonts w:ascii="Simplified Arabic" w:eastAsia="Times New Roman" w:hAnsi="Simplified Arabic" w:cs="Simplified Arabic" w:hint="cs"/>
          <w:sz w:val="28"/>
          <w:szCs w:val="28"/>
          <w:rtl/>
        </w:rPr>
        <w:t xml:space="preserve"> </w:t>
      </w:r>
    </w:p>
    <w:p w14:paraId="160038EB" w14:textId="58CF36F7" w:rsidR="0001679F" w:rsidRPr="001144AC" w:rsidRDefault="0001679F" w:rsidP="0001679F">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3-جزء من مبخرة عليها رسومات بالحفر الغائر قد تكون واجهة معمارية لمعبد </w:t>
      </w:r>
      <w:r w:rsidRPr="001144AC">
        <w:rPr>
          <w:rStyle w:val="FootnoteReference"/>
          <w:rFonts w:ascii="Simplified Arabic" w:eastAsia="Times New Roman" w:hAnsi="Simplified Arabic" w:cs="Simplified Arabic"/>
          <w:sz w:val="28"/>
          <w:szCs w:val="28"/>
          <w:rtl/>
        </w:rPr>
        <w:footnoteReference w:id="110"/>
      </w:r>
    </w:p>
    <w:p w14:paraId="54092078" w14:textId="3CD980DC" w:rsidR="00583541" w:rsidRPr="001144AC" w:rsidRDefault="00567A6F" w:rsidP="00251EBE">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المذابح:</w:t>
      </w:r>
      <w:r w:rsidR="00E25C8A" w:rsidRPr="001144AC">
        <w:rPr>
          <w:rFonts w:ascii="Simplified Arabic" w:eastAsia="Times New Roman" w:hAnsi="Simplified Arabic" w:cs="Simplified Arabic" w:hint="cs"/>
          <w:sz w:val="28"/>
          <w:szCs w:val="28"/>
          <w:rtl/>
        </w:rPr>
        <w:t xml:space="preserve"> </w:t>
      </w:r>
      <w:r w:rsidR="006418DD" w:rsidRPr="001144AC">
        <w:rPr>
          <w:rFonts w:ascii="Simplified Arabic" w:eastAsia="Times New Roman" w:hAnsi="Simplified Arabic" w:cs="Simplified Arabic" w:hint="cs"/>
          <w:sz w:val="28"/>
          <w:szCs w:val="28"/>
          <w:rtl/>
        </w:rPr>
        <w:t xml:space="preserve">للمذابح مكانة في الطقوس الدينية والعبادات عند الجاهليين </w:t>
      </w:r>
      <w:r w:rsidR="00B1408F" w:rsidRPr="001144AC">
        <w:rPr>
          <w:rFonts w:ascii="Simplified Arabic" w:eastAsia="Times New Roman" w:hAnsi="Simplified Arabic" w:cs="Simplified Arabic" w:hint="cs"/>
          <w:sz w:val="28"/>
          <w:szCs w:val="28"/>
          <w:rtl/>
        </w:rPr>
        <w:t xml:space="preserve">لغرض تقديم الحيوانات كقرابين دموية </w:t>
      </w:r>
      <w:r w:rsidR="005474C1" w:rsidRPr="001144AC">
        <w:rPr>
          <w:rFonts w:ascii="Simplified Arabic" w:eastAsia="Times New Roman" w:hAnsi="Simplified Arabic" w:cs="Simplified Arabic" w:hint="cs"/>
          <w:sz w:val="28"/>
          <w:szCs w:val="28"/>
          <w:rtl/>
        </w:rPr>
        <w:t>للإلهة وعثر</w:t>
      </w:r>
      <w:r w:rsidR="006418DD" w:rsidRPr="001144AC">
        <w:rPr>
          <w:rFonts w:ascii="Simplified Arabic" w:eastAsia="Times New Roman" w:hAnsi="Simplified Arabic" w:cs="Simplified Arabic" w:hint="cs"/>
          <w:sz w:val="28"/>
          <w:szCs w:val="28"/>
          <w:rtl/>
        </w:rPr>
        <w:t xml:space="preserve"> على اشكال لها في قرية الفاو وزين بعض هذه المذابح بصور حيوانات حفرت عليها او نحتت كما نقش عليها رموز لها علاقة بالعبادة والالهة</w:t>
      </w:r>
      <w:r w:rsidR="0009743B" w:rsidRPr="001144AC">
        <w:rPr>
          <w:rStyle w:val="FootnoteReference"/>
          <w:rFonts w:ascii="Simplified Arabic" w:eastAsia="Times New Roman" w:hAnsi="Simplified Arabic" w:cs="Simplified Arabic"/>
          <w:sz w:val="28"/>
          <w:szCs w:val="28"/>
          <w:rtl/>
        </w:rPr>
        <w:t>(</w:t>
      </w:r>
      <w:r w:rsidR="0009743B" w:rsidRPr="001144AC">
        <w:rPr>
          <w:rStyle w:val="FootnoteReference"/>
          <w:rFonts w:ascii="Simplified Arabic" w:eastAsia="Times New Roman" w:hAnsi="Simplified Arabic" w:cs="Simplified Arabic"/>
          <w:sz w:val="28"/>
          <w:szCs w:val="28"/>
          <w:rtl/>
        </w:rPr>
        <w:footnoteReference w:id="111"/>
      </w:r>
      <w:r w:rsidR="0009743B" w:rsidRPr="001144AC">
        <w:rPr>
          <w:rStyle w:val="FootnoteReference"/>
          <w:rFonts w:ascii="Simplified Arabic" w:eastAsia="Times New Roman" w:hAnsi="Simplified Arabic" w:cs="Simplified Arabic"/>
          <w:sz w:val="28"/>
          <w:szCs w:val="28"/>
          <w:rtl/>
        </w:rPr>
        <w:t>)</w:t>
      </w:r>
      <w:r w:rsidR="0009743B" w:rsidRPr="001144AC">
        <w:rPr>
          <w:rFonts w:ascii="Simplified Arabic" w:eastAsia="Times New Roman" w:hAnsi="Simplified Arabic" w:cs="Simplified Arabic" w:hint="eastAsia"/>
          <w:sz w:val="28"/>
          <w:szCs w:val="28"/>
          <w:rtl/>
        </w:rPr>
        <w:t>،</w:t>
      </w:r>
      <w:r w:rsidR="00745897" w:rsidRPr="001144AC">
        <w:rPr>
          <w:rFonts w:ascii="Simplified Arabic" w:eastAsia="Times New Roman" w:hAnsi="Simplified Arabic" w:cs="Simplified Arabic" w:hint="cs"/>
          <w:sz w:val="28"/>
          <w:szCs w:val="28"/>
          <w:rtl/>
        </w:rPr>
        <w:t>وتف</w:t>
      </w:r>
      <w:r w:rsidR="0009743B" w:rsidRPr="001144AC">
        <w:rPr>
          <w:rFonts w:ascii="Simplified Arabic" w:eastAsia="Times New Roman" w:hAnsi="Simplified Arabic" w:cs="Simplified Arabic" w:hint="cs"/>
          <w:sz w:val="28"/>
          <w:szCs w:val="28"/>
          <w:rtl/>
        </w:rPr>
        <w:t>ي</w:t>
      </w:r>
      <w:r w:rsidR="00745897" w:rsidRPr="001144AC">
        <w:rPr>
          <w:rFonts w:ascii="Simplified Arabic" w:eastAsia="Times New Roman" w:hAnsi="Simplified Arabic" w:cs="Simplified Arabic" w:hint="cs"/>
          <w:sz w:val="28"/>
          <w:szCs w:val="28"/>
          <w:rtl/>
        </w:rPr>
        <w:t xml:space="preserve">دنا بالوقوف على جانب من فن الزخرفة والنقش بالإضافة الى توضيح ما له علاقة بالحياة الدينية عند العرب الجنوبين القدماء </w:t>
      </w:r>
      <w:bookmarkStart w:id="43" w:name="_Hlk136971043"/>
      <w:r w:rsidR="00251EBE"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12</w:t>
      </w:r>
      <w:r w:rsidR="00251EBE">
        <w:rPr>
          <w:rFonts w:ascii="Simplified Arabic" w:eastAsia="Times New Roman" w:hAnsi="Simplified Arabic" w:cs="Simplified Arabic" w:hint="cs"/>
          <w:sz w:val="28"/>
          <w:szCs w:val="28"/>
          <w:rtl/>
        </w:rPr>
        <w:t>)</w:t>
      </w:r>
    </w:p>
    <w:bookmarkEnd w:id="43"/>
    <w:p w14:paraId="5A42FFA1" w14:textId="49DD10F5" w:rsidR="00251EBE" w:rsidRPr="001144AC" w:rsidRDefault="00E35279" w:rsidP="00251EBE">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التعويذات</w:t>
      </w:r>
      <w:r w:rsidRPr="001144AC">
        <w:rPr>
          <w:rFonts w:ascii="Simplified Arabic" w:eastAsia="Times New Roman" w:hAnsi="Simplified Arabic" w:cs="Simplified Arabic" w:hint="cs"/>
          <w:sz w:val="28"/>
          <w:szCs w:val="28"/>
          <w:rtl/>
        </w:rPr>
        <w:t>: عثر</w:t>
      </w:r>
      <w:r w:rsidR="00242B50" w:rsidRPr="001144AC">
        <w:rPr>
          <w:rFonts w:ascii="Simplified Arabic" w:eastAsia="Times New Roman" w:hAnsi="Simplified Arabic" w:cs="Simplified Arabic" w:hint="cs"/>
          <w:sz w:val="28"/>
          <w:szCs w:val="28"/>
          <w:rtl/>
        </w:rPr>
        <w:t xml:space="preserve"> في قرية </w:t>
      </w:r>
      <w:r w:rsidR="00242B50" w:rsidRPr="001144AC">
        <w:rPr>
          <w:rFonts w:ascii="Simplified Arabic" w:eastAsia="Times New Roman" w:hAnsi="Simplified Arabic" w:cs="Simplified Arabic" w:hint="eastAsia"/>
          <w:sz w:val="28"/>
          <w:szCs w:val="28"/>
          <w:rtl/>
        </w:rPr>
        <w:t>على</w:t>
      </w:r>
      <w:r w:rsidR="00453B78" w:rsidRPr="001144AC">
        <w:rPr>
          <w:rFonts w:ascii="Simplified Arabic" w:eastAsia="Times New Roman" w:hAnsi="Simplified Arabic" w:cs="Simplified Arabic" w:hint="cs"/>
          <w:sz w:val="28"/>
          <w:szCs w:val="28"/>
          <w:rtl/>
        </w:rPr>
        <w:t xml:space="preserve"> كمية كبيرة </w:t>
      </w:r>
      <w:r w:rsidR="000F3EFC" w:rsidRPr="001144AC">
        <w:rPr>
          <w:rFonts w:ascii="Simplified Arabic" w:eastAsia="Times New Roman" w:hAnsi="Simplified Arabic" w:cs="Simplified Arabic" w:hint="cs"/>
          <w:sz w:val="28"/>
          <w:szCs w:val="28"/>
          <w:rtl/>
        </w:rPr>
        <w:t>من الدمى</w:t>
      </w:r>
      <w:r w:rsidR="00242B50" w:rsidRPr="001144AC">
        <w:rPr>
          <w:rFonts w:ascii="Simplified Arabic" w:eastAsia="Times New Roman" w:hAnsi="Simplified Arabic" w:cs="Simplified Arabic"/>
          <w:sz w:val="28"/>
          <w:szCs w:val="28"/>
          <w:rtl/>
        </w:rPr>
        <w:t xml:space="preserve"> </w:t>
      </w:r>
      <w:r w:rsidR="00453B78" w:rsidRPr="001144AC">
        <w:rPr>
          <w:rFonts w:ascii="Simplified Arabic" w:eastAsia="Times New Roman" w:hAnsi="Simplified Arabic" w:cs="Simplified Arabic" w:hint="cs"/>
          <w:sz w:val="28"/>
          <w:szCs w:val="28"/>
          <w:rtl/>
        </w:rPr>
        <w:t xml:space="preserve">الادمية </w:t>
      </w:r>
      <w:r w:rsidR="00242B50" w:rsidRPr="001144AC">
        <w:rPr>
          <w:rFonts w:ascii="Simplified Arabic" w:eastAsia="Times New Roman" w:hAnsi="Simplified Arabic" w:cs="Simplified Arabic" w:hint="eastAsia"/>
          <w:sz w:val="28"/>
          <w:szCs w:val="28"/>
          <w:rtl/>
        </w:rPr>
        <w:t>صغيرة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مصنوعة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العظم</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تمثل</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تعويذات</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لدرء</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الشرور</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وترمز</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للخصوبة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وهو</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ما</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يشير</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إليه</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البطن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الناتئ</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والعانة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البارزة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والصدر</w:t>
      </w:r>
      <w:r w:rsidR="00242B50" w:rsidRPr="001144AC">
        <w:rPr>
          <w:rFonts w:ascii="Simplified Arabic" w:eastAsia="Times New Roman" w:hAnsi="Simplified Arabic" w:cs="Simplified Arabic" w:hint="cs"/>
          <w:sz w:val="28"/>
          <w:szCs w:val="28"/>
          <w:rtl/>
        </w:rPr>
        <w:t xml:space="preserve"> </w:t>
      </w:r>
      <w:r w:rsidR="00242B50" w:rsidRPr="001144AC">
        <w:rPr>
          <w:rFonts w:ascii="Simplified Arabic" w:eastAsia="Times New Roman" w:hAnsi="Simplified Arabic" w:cs="Simplified Arabic" w:hint="eastAsia"/>
          <w:sz w:val="28"/>
          <w:szCs w:val="28"/>
          <w:rtl/>
        </w:rPr>
        <w:t>المضخم</w:t>
      </w:r>
      <w:r w:rsidR="002261F8" w:rsidRPr="001144AC">
        <w:rPr>
          <w:rFonts w:ascii="Simplified Arabic" w:eastAsia="Times New Roman" w:hAnsi="Simplified Arabic" w:cs="Simplified Arabic"/>
          <w:sz w:val="28"/>
          <w:szCs w:val="28"/>
        </w:rPr>
        <w:t xml:space="preserve"> </w:t>
      </w:r>
      <w:r w:rsidR="002261F8" w:rsidRPr="001144AC">
        <w:rPr>
          <w:rFonts w:ascii="Simplified Arabic" w:eastAsia="Times New Roman" w:hAnsi="Simplified Arabic" w:cs="Simplified Arabic" w:hint="cs"/>
          <w:sz w:val="28"/>
          <w:szCs w:val="28"/>
          <w:rtl/>
          <w:lang w:bidi="ar-IQ"/>
        </w:rPr>
        <w:t>تمثل ف</w:t>
      </w:r>
      <w:r w:rsidR="00453B78" w:rsidRPr="001144AC">
        <w:rPr>
          <w:rFonts w:ascii="Simplified Arabic" w:eastAsia="Times New Roman" w:hAnsi="Simplified Arabic" w:cs="Simplified Arabic" w:hint="cs"/>
          <w:sz w:val="28"/>
          <w:szCs w:val="28"/>
          <w:rtl/>
          <w:lang w:bidi="ar-IQ"/>
        </w:rPr>
        <w:t xml:space="preserve">كرة </w:t>
      </w:r>
      <w:r w:rsidR="0034174B" w:rsidRPr="001144AC">
        <w:rPr>
          <w:rFonts w:ascii="Simplified Arabic" w:eastAsia="Times New Roman" w:hAnsi="Simplified Arabic" w:cs="Simplified Arabic" w:hint="cs"/>
          <w:sz w:val="28"/>
          <w:szCs w:val="28"/>
          <w:rtl/>
        </w:rPr>
        <w:t xml:space="preserve">الالهة الام </w:t>
      </w:r>
      <w:r w:rsidR="00453B78" w:rsidRPr="001144AC">
        <w:rPr>
          <w:rFonts w:ascii="Simplified Arabic" w:eastAsia="Times New Roman" w:hAnsi="Simplified Arabic" w:cs="Simplified Arabic" w:hint="cs"/>
          <w:sz w:val="28"/>
          <w:szCs w:val="28"/>
          <w:rtl/>
        </w:rPr>
        <w:t>التي كانت منتشرة عبادتها في جميع الحضارات القديمة</w:t>
      </w:r>
      <w:r w:rsidR="00453B78" w:rsidRPr="001144AC">
        <w:rPr>
          <w:rStyle w:val="FootnoteReference"/>
          <w:rFonts w:ascii="Simplified Arabic" w:eastAsia="Times New Roman" w:hAnsi="Simplified Arabic" w:cs="Simplified Arabic"/>
          <w:sz w:val="28"/>
          <w:szCs w:val="28"/>
          <w:rtl/>
        </w:rPr>
        <w:footnoteReference w:id="112"/>
      </w:r>
      <w:r w:rsidR="00453B78" w:rsidRPr="001144AC">
        <w:rPr>
          <w:rFonts w:ascii="Simplified Arabic" w:eastAsia="Times New Roman" w:hAnsi="Simplified Arabic" w:cs="Simplified Arabic" w:hint="cs"/>
          <w:sz w:val="28"/>
          <w:szCs w:val="28"/>
          <w:rtl/>
        </w:rPr>
        <w:t xml:space="preserve"> </w:t>
      </w:r>
      <w:bookmarkStart w:id="45" w:name="_Hlk136971204"/>
      <w:r w:rsidR="00251EBE"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13</w:t>
      </w:r>
      <w:r w:rsidR="00251EBE">
        <w:rPr>
          <w:rFonts w:ascii="Simplified Arabic" w:eastAsia="Times New Roman" w:hAnsi="Simplified Arabic" w:cs="Simplified Arabic" w:hint="cs"/>
          <w:sz w:val="28"/>
          <w:szCs w:val="28"/>
          <w:rtl/>
        </w:rPr>
        <w:t>)</w:t>
      </w:r>
      <w:bookmarkEnd w:id="45"/>
    </w:p>
    <w:p w14:paraId="37B49A4E" w14:textId="43F5622E" w:rsidR="0071097B" w:rsidRPr="001144AC" w:rsidRDefault="0034174B" w:rsidP="00251EBE">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lastRenderedPageBreak/>
        <w:t xml:space="preserve">   </w:t>
      </w:r>
      <w:r w:rsidR="00242B50" w:rsidRPr="001144AC">
        <w:rPr>
          <w:rFonts w:ascii="Simplified Arabic" w:eastAsia="Times New Roman" w:hAnsi="Simplified Arabic" w:cs="Simplified Arabic" w:hint="eastAsia"/>
          <w:sz w:val="28"/>
          <w:szCs w:val="28"/>
          <w:rtl/>
        </w:rPr>
        <w:t>وانتشرت</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في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قرية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بعض</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w:t>
      </w:r>
      <w:bookmarkStart w:id="46" w:name="_Hlk120866821"/>
      <w:r w:rsidR="00242B50" w:rsidRPr="001144AC">
        <w:rPr>
          <w:rFonts w:ascii="Simplified Arabic" w:eastAsia="Times New Roman" w:hAnsi="Simplified Arabic" w:cs="Simplified Arabic" w:hint="eastAsia"/>
          <w:sz w:val="28"/>
          <w:szCs w:val="28"/>
          <w:rtl/>
        </w:rPr>
        <w:t>لتعويذات</w:t>
      </w:r>
      <w:bookmarkEnd w:id="46"/>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الفريدة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التي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يبدو</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أنها</w:t>
      </w:r>
      <w:r w:rsidR="00242B50" w:rsidRPr="001144AC">
        <w:rPr>
          <w:rFonts w:ascii="Simplified Arabic" w:eastAsia="Times New Roman" w:hAnsi="Simplified Arabic" w:cs="Simplified Arabic" w:hint="cs"/>
          <w:sz w:val="28"/>
          <w:szCs w:val="28"/>
          <w:rtl/>
        </w:rPr>
        <w:t xml:space="preserve"> </w:t>
      </w:r>
      <w:r w:rsidR="00242B50" w:rsidRPr="001144AC">
        <w:rPr>
          <w:rFonts w:ascii="Simplified Arabic" w:eastAsia="Times New Roman" w:hAnsi="Simplified Arabic" w:cs="Simplified Arabic" w:hint="eastAsia"/>
          <w:sz w:val="28"/>
          <w:szCs w:val="28"/>
          <w:rtl/>
        </w:rPr>
        <w:t>أتت</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مع</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التجار</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الذين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تاجروا</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في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سوق</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قرية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مثل</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تعويذة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الإله</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بس</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المصري</w:t>
      </w:r>
      <w:r w:rsidR="00242B50" w:rsidRPr="001144AC">
        <w:rPr>
          <w:rStyle w:val="FootnoteReference"/>
          <w:rFonts w:ascii="Simplified Arabic" w:eastAsia="Times New Roman" w:hAnsi="Simplified Arabic" w:cs="Simplified Arabic"/>
          <w:sz w:val="28"/>
          <w:szCs w:val="28"/>
          <w:rtl/>
        </w:rPr>
        <w:t>(</w:t>
      </w:r>
      <w:r w:rsidR="00242B50" w:rsidRPr="001144AC">
        <w:rPr>
          <w:rStyle w:val="FootnoteReference"/>
          <w:rFonts w:ascii="Simplified Arabic" w:eastAsia="Times New Roman" w:hAnsi="Simplified Arabic" w:cs="Simplified Arabic"/>
          <w:sz w:val="28"/>
          <w:szCs w:val="28"/>
          <w:rtl/>
        </w:rPr>
        <w:footnoteReference w:id="113"/>
      </w:r>
      <w:r w:rsidR="00242B50" w:rsidRPr="001144AC">
        <w:rPr>
          <w:rStyle w:val="FootnoteReference"/>
          <w:rFonts w:ascii="Simplified Arabic" w:eastAsia="Times New Roman" w:hAnsi="Simplified Arabic" w:cs="Simplified Arabic"/>
          <w:sz w:val="28"/>
          <w:szCs w:val="28"/>
          <w:rtl/>
        </w:rPr>
        <w:t>)</w:t>
      </w:r>
      <w:r w:rsidR="00242B50" w:rsidRPr="001144AC">
        <w:rPr>
          <w:rFonts w:ascii="Simplified Arabic" w:eastAsia="Times New Roman" w:hAnsi="Simplified Arabic" w:cs="Simplified Arabic" w:hint="eastAsia"/>
          <w:sz w:val="28"/>
          <w:szCs w:val="28"/>
          <w:rtl/>
        </w:rPr>
        <w:t>،</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وتعويذة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الجعل</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أو</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الجعران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المصرية</w:t>
      </w:r>
      <w:r w:rsidR="00242B50" w:rsidRPr="001144AC">
        <w:rPr>
          <w:rStyle w:val="FootnoteReference"/>
          <w:rFonts w:ascii="Simplified Arabic" w:eastAsia="Times New Roman" w:hAnsi="Simplified Arabic" w:cs="Simplified Arabic"/>
          <w:sz w:val="28"/>
          <w:szCs w:val="28"/>
          <w:rtl/>
        </w:rPr>
        <w:t>(</w:t>
      </w:r>
      <w:r w:rsidR="00242B50" w:rsidRPr="001144AC">
        <w:rPr>
          <w:rStyle w:val="FootnoteReference"/>
          <w:rFonts w:ascii="Simplified Arabic" w:eastAsia="Times New Roman" w:hAnsi="Simplified Arabic" w:cs="Simplified Arabic"/>
          <w:sz w:val="28"/>
          <w:szCs w:val="28"/>
          <w:rtl/>
        </w:rPr>
        <w:footnoteReference w:id="114"/>
      </w:r>
      <w:r w:rsidR="00242B50" w:rsidRPr="001144AC">
        <w:rPr>
          <w:rStyle w:val="FootnoteReference"/>
          <w:rFonts w:ascii="Simplified Arabic" w:eastAsia="Times New Roman" w:hAnsi="Simplified Arabic" w:cs="Simplified Arabic"/>
          <w:sz w:val="28"/>
          <w:szCs w:val="28"/>
          <w:rtl/>
        </w:rPr>
        <w:t>)</w:t>
      </w:r>
      <w:r w:rsidR="00242B50" w:rsidRPr="001144AC">
        <w:rPr>
          <w:rFonts w:ascii="Simplified Arabic" w:eastAsia="Times New Roman" w:hAnsi="Simplified Arabic" w:cs="Simplified Arabic"/>
          <w:sz w:val="28"/>
          <w:szCs w:val="28"/>
          <w:rtl/>
        </w:rPr>
        <w:t xml:space="preserve">عبارة عن ختم على </w:t>
      </w:r>
      <w:proofErr w:type="spellStart"/>
      <w:r w:rsidR="00242B50" w:rsidRPr="001144AC">
        <w:rPr>
          <w:rFonts w:ascii="Simplified Arabic" w:eastAsia="Times New Roman" w:hAnsi="Simplified Arabic" w:cs="Simplified Arabic"/>
          <w:sz w:val="28"/>
          <w:szCs w:val="28"/>
          <w:rtl/>
        </w:rPr>
        <w:t>ھ</w:t>
      </w:r>
      <w:r w:rsidR="00242B50" w:rsidRPr="001144AC">
        <w:rPr>
          <w:rFonts w:ascii="Simplified Arabic" w:eastAsia="Times New Roman" w:hAnsi="Simplified Arabic" w:cs="Simplified Arabic" w:hint="cs"/>
          <w:sz w:val="28"/>
          <w:szCs w:val="28"/>
          <w:rtl/>
        </w:rPr>
        <w:t>ی</w:t>
      </w:r>
      <w:r w:rsidR="00242B50" w:rsidRPr="001144AC">
        <w:rPr>
          <w:rFonts w:ascii="Simplified Arabic" w:eastAsia="Times New Roman" w:hAnsi="Simplified Arabic" w:cs="Simplified Arabic" w:hint="eastAsia"/>
          <w:sz w:val="28"/>
          <w:szCs w:val="28"/>
          <w:rtl/>
        </w:rPr>
        <w:t>ئة</w:t>
      </w:r>
      <w:proofErr w:type="spellEnd"/>
      <w:r w:rsidR="00242B50" w:rsidRPr="001144AC">
        <w:rPr>
          <w:rFonts w:ascii="Simplified Arabic" w:eastAsia="Times New Roman" w:hAnsi="Simplified Arabic" w:cs="Simplified Arabic"/>
          <w:sz w:val="28"/>
          <w:szCs w:val="28"/>
          <w:rtl/>
        </w:rPr>
        <w:t xml:space="preserve"> جعل مصنوع من الخزف ذو لون مائل إلى الأخضر، وقاعدة مفلطحة، </w:t>
      </w:r>
      <w:r w:rsidR="000F3EFC" w:rsidRPr="001144AC">
        <w:rPr>
          <w:rFonts w:ascii="Simplified Arabic" w:eastAsia="Times New Roman" w:hAnsi="Simplified Arabic" w:cs="Simplified Arabic" w:hint="cs"/>
          <w:sz w:val="28"/>
          <w:szCs w:val="28"/>
          <w:rtl/>
        </w:rPr>
        <w:t>علاها</w:t>
      </w:r>
      <w:r w:rsidR="00242B50" w:rsidRPr="001144AC">
        <w:rPr>
          <w:rFonts w:ascii="Simplified Arabic" w:eastAsia="Times New Roman" w:hAnsi="Simplified Arabic" w:cs="Simplified Arabic"/>
          <w:sz w:val="28"/>
          <w:szCs w:val="28"/>
          <w:rtl/>
        </w:rPr>
        <w:t xml:space="preserve"> إطار خارجي صنع من الذهب، ارتفاعها ١.٥ سم. عُثر على الجعل خلال التنقيبات الأثرية التي أجربت بإشراف الدكتور </w:t>
      </w:r>
      <w:r w:rsidR="00242B50" w:rsidRPr="001144AC">
        <w:rPr>
          <w:rFonts w:ascii="Simplified Arabic" w:eastAsia="Times New Roman" w:hAnsi="Simplified Arabic" w:cs="Simplified Arabic" w:hint="cs"/>
          <w:sz w:val="28"/>
          <w:szCs w:val="28"/>
          <w:rtl/>
        </w:rPr>
        <w:t>عبد الرحم</w:t>
      </w:r>
      <w:r w:rsidR="00242B50" w:rsidRPr="001144AC">
        <w:rPr>
          <w:rFonts w:ascii="Simplified Arabic" w:eastAsia="Times New Roman" w:hAnsi="Simplified Arabic" w:cs="Simplified Arabic" w:hint="eastAsia"/>
          <w:sz w:val="28"/>
          <w:szCs w:val="28"/>
          <w:rtl/>
        </w:rPr>
        <w:t>ن</w:t>
      </w:r>
      <w:r w:rsidR="00242B50" w:rsidRPr="001144AC">
        <w:rPr>
          <w:rFonts w:ascii="Simplified Arabic" w:eastAsia="Times New Roman" w:hAnsi="Simplified Arabic" w:cs="Simplified Arabic"/>
          <w:sz w:val="28"/>
          <w:szCs w:val="28"/>
          <w:rtl/>
        </w:rPr>
        <w:t xml:space="preserve"> الطبب الانصاري بقسم الآثار– جامعة الملك سعود. كتب على الوجه مجموعة من </w:t>
      </w:r>
      <w:r w:rsidR="00242B50" w:rsidRPr="001144AC">
        <w:rPr>
          <w:rFonts w:ascii="Simplified Arabic" w:eastAsia="Times New Roman" w:hAnsi="Simplified Arabic" w:cs="Simplified Arabic" w:hint="cs"/>
          <w:sz w:val="28"/>
          <w:szCs w:val="28"/>
          <w:rtl/>
        </w:rPr>
        <w:t>الرموز</w:t>
      </w:r>
      <w:r w:rsidR="000F3EFC">
        <w:rPr>
          <w:rFonts w:ascii="Simplified Arabic" w:eastAsia="Times New Roman" w:hAnsi="Simplified Arabic" w:cs="Simplified Arabic" w:hint="cs"/>
          <w:sz w:val="28"/>
          <w:szCs w:val="28"/>
          <w:rtl/>
        </w:rPr>
        <w:t xml:space="preserve"> و</w:t>
      </w:r>
      <w:r w:rsidR="00242B50" w:rsidRPr="001144AC">
        <w:rPr>
          <w:rFonts w:ascii="Simplified Arabic" w:eastAsia="Times New Roman" w:hAnsi="Simplified Arabic" w:cs="Simplified Arabic" w:hint="cs"/>
          <w:sz w:val="28"/>
          <w:szCs w:val="28"/>
          <w:rtl/>
        </w:rPr>
        <w:t>العلامات التصويرية</w:t>
      </w:r>
      <w:r w:rsidR="00242B50" w:rsidRPr="001144AC">
        <w:rPr>
          <w:rFonts w:ascii="Simplified Arabic" w:eastAsia="Times New Roman" w:hAnsi="Simplified Arabic" w:cs="Simplified Arabic"/>
          <w:sz w:val="28"/>
          <w:szCs w:val="28"/>
          <w:rtl/>
        </w:rPr>
        <w:t xml:space="preserve"> بالخط </w:t>
      </w:r>
      <w:proofErr w:type="spellStart"/>
      <w:r w:rsidR="00242B50" w:rsidRPr="001144AC">
        <w:rPr>
          <w:rFonts w:ascii="Simplified Arabic" w:eastAsia="Times New Roman" w:hAnsi="Simplified Arabic" w:cs="Simplified Arabic"/>
          <w:sz w:val="28"/>
          <w:szCs w:val="28"/>
          <w:rtl/>
        </w:rPr>
        <w:t>الھ</w:t>
      </w:r>
      <w:r w:rsidR="00242B50" w:rsidRPr="001144AC">
        <w:rPr>
          <w:rFonts w:ascii="Simplified Arabic" w:eastAsia="Times New Roman" w:hAnsi="Simplified Arabic" w:cs="Simplified Arabic" w:hint="cs"/>
          <w:sz w:val="28"/>
          <w:szCs w:val="28"/>
          <w:rtl/>
        </w:rPr>
        <w:t>ی</w:t>
      </w:r>
      <w:r w:rsidR="00242B50" w:rsidRPr="001144AC">
        <w:rPr>
          <w:rFonts w:ascii="Simplified Arabic" w:eastAsia="Times New Roman" w:hAnsi="Simplified Arabic" w:cs="Simplified Arabic" w:hint="eastAsia"/>
          <w:sz w:val="28"/>
          <w:szCs w:val="28"/>
          <w:rtl/>
        </w:rPr>
        <w:t>روغل</w:t>
      </w:r>
      <w:r w:rsidR="00242B50" w:rsidRPr="001144AC">
        <w:rPr>
          <w:rFonts w:ascii="Simplified Arabic" w:eastAsia="Times New Roman" w:hAnsi="Simplified Arabic" w:cs="Simplified Arabic" w:hint="cs"/>
          <w:sz w:val="28"/>
          <w:szCs w:val="28"/>
          <w:rtl/>
        </w:rPr>
        <w:t>ی</w:t>
      </w:r>
      <w:r w:rsidR="00242B50" w:rsidRPr="001144AC">
        <w:rPr>
          <w:rFonts w:ascii="Simplified Arabic" w:eastAsia="Times New Roman" w:hAnsi="Simplified Arabic" w:cs="Simplified Arabic" w:hint="eastAsia"/>
          <w:sz w:val="28"/>
          <w:szCs w:val="28"/>
          <w:rtl/>
        </w:rPr>
        <w:t>في</w:t>
      </w:r>
      <w:proofErr w:type="spellEnd"/>
      <w:r w:rsidR="00242B50" w:rsidRPr="001144AC">
        <w:rPr>
          <w:rFonts w:ascii="Simplified Arabic" w:eastAsia="Times New Roman" w:hAnsi="Simplified Arabic" w:cs="Simplified Arabic"/>
          <w:sz w:val="28"/>
          <w:szCs w:val="28"/>
          <w:rtl/>
        </w:rPr>
        <w:t xml:space="preserve"> للغة المصرية القديمة، إضافة إلى وجود زخارف تحف بأطراف الجعران الأربعة</w:t>
      </w:r>
      <w:r w:rsidR="00242B50" w:rsidRPr="001144AC">
        <w:rPr>
          <w:rFonts w:ascii="Simplified Arabic" w:eastAsia="Times New Roman" w:hAnsi="Simplified Arabic" w:cs="Simplified Arabic" w:hint="cs"/>
          <w:sz w:val="28"/>
          <w:szCs w:val="28"/>
          <w:rtl/>
        </w:rPr>
        <w:t xml:space="preserve"> ويرجع</w:t>
      </w:r>
      <w:r w:rsidR="00242B50" w:rsidRPr="001144AC">
        <w:rPr>
          <w:rFonts w:ascii="Simplified Arabic" w:eastAsia="Times New Roman" w:hAnsi="Simplified Arabic" w:cs="Simplified Arabic"/>
          <w:sz w:val="28"/>
          <w:szCs w:val="28"/>
          <w:rtl/>
        </w:rPr>
        <w:t xml:space="preserve"> تأريخ</w:t>
      </w:r>
      <w:r w:rsidR="00242B50" w:rsidRPr="001144AC">
        <w:rPr>
          <w:rFonts w:ascii="Simplified Arabic" w:eastAsia="Times New Roman" w:hAnsi="Simplified Arabic" w:cs="Simplified Arabic" w:hint="cs"/>
          <w:sz w:val="28"/>
          <w:szCs w:val="28"/>
          <w:rtl/>
        </w:rPr>
        <w:t>هم</w:t>
      </w:r>
      <w:r w:rsidR="00242B50" w:rsidRPr="001144AC">
        <w:rPr>
          <w:rFonts w:ascii="Simplified Arabic" w:eastAsia="Times New Roman" w:hAnsi="Simplified Arabic" w:cs="Simplified Arabic"/>
          <w:sz w:val="28"/>
          <w:szCs w:val="28"/>
          <w:rtl/>
        </w:rPr>
        <w:t xml:space="preserve"> إلى فترة الألف الأول قبل الميلاد</w:t>
      </w:r>
      <w:r w:rsidR="00242B50" w:rsidRPr="001144AC">
        <w:rPr>
          <w:rFonts w:ascii="Simplified Arabic" w:eastAsia="Times New Roman" w:hAnsi="Simplified Arabic" w:cs="Simplified Arabic" w:hint="cs"/>
          <w:sz w:val="28"/>
          <w:szCs w:val="28"/>
          <w:rtl/>
        </w:rPr>
        <w:t xml:space="preserve"> و</w:t>
      </w:r>
      <w:r w:rsidR="00242B50" w:rsidRPr="001144AC">
        <w:rPr>
          <w:rFonts w:ascii="Simplified Arabic" w:eastAsia="Times New Roman" w:hAnsi="Simplified Arabic" w:cs="Simplified Arabic"/>
          <w:sz w:val="28"/>
          <w:szCs w:val="28"/>
          <w:rtl/>
        </w:rPr>
        <w:t>إن وجود الجعران في قربة الفاو دليل على التواصل الحضاري بي</w:t>
      </w:r>
      <w:r w:rsidR="00242B50" w:rsidRPr="001144AC">
        <w:rPr>
          <w:rFonts w:ascii="Simplified Arabic" w:eastAsia="Times New Roman" w:hAnsi="Simplified Arabic" w:cs="Simplified Arabic" w:hint="eastAsia"/>
          <w:sz w:val="28"/>
          <w:szCs w:val="28"/>
          <w:rtl/>
        </w:rPr>
        <w:t>ن</w:t>
      </w:r>
      <w:r w:rsidR="00242B50" w:rsidRPr="001144AC">
        <w:rPr>
          <w:rFonts w:ascii="Simplified Arabic" w:eastAsia="Times New Roman" w:hAnsi="Simplified Arabic" w:cs="Simplified Arabic"/>
          <w:sz w:val="28"/>
          <w:szCs w:val="28"/>
          <w:rtl/>
        </w:rPr>
        <w:t xml:space="preserve"> الجزيرة العربية بشكل عام وقر</w:t>
      </w:r>
      <w:r w:rsidR="00242B50" w:rsidRPr="001144AC">
        <w:rPr>
          <w:rFonts w:ascii="Simplified Arabic" w:eastAsia="Times New Roman" w:hAnsi="Simplified Arabic" w:cs="Simplified Arabic" w:hint="cs"/>
          <w:sz w:val="28"/>
          <w:szCs w:val="28"/>
          <w:rtl/>
        </w:rPr>
        <w:t>ي</w:t>
      </w:r>
      <w:r w:rsidR="00242B50" w:rsidRPr="001144AC">
        <w:rPr>
          <w:rFonts w:ascii="Simplified Arabic" w:eastAsia="Times New Roman" w:hAnsi="Simplified Arabic" w:cs="Simplified Arabic" w:hint="eastAsia"/>
          <w:sz w:val="28"/>
          <w:szCs w:val="28"/>
          <w:rtl/>
        </w:rPr>
        <w:t>ة</w:t>
      </w:r>
      <w:r w:rsidR="00242B50" w:rsidRPr="001144AC">
        <w:rPr>
          <w:rFonts w:ascii="Simplified Arabic" w:eastAsia="Times New Roman" w:hAnsi="Simplified Arabic" w:cs="Simplified Arabic"/>
          <w:sz w:val="28"/>
          <w:szCs w:val="28"/>
          <w:rtl/>
        </w:rPr>
        <w:t xml:space="preserve"> الفاو على وجه الخصوص ومصر، ومن المحتمل </w:t>
      </w:r>
      <w:proofErr w:type="spellStart"/>
      <w:r w:rsidR="00242B50" w:rsidRPr="001144AC">
        <w:rPr>
          <w:rFonts w:ascii="Simplified Arabic" w:eastAsia="Times New Roman" w:hAnsi="Simplified Arabic" w:cs="Simplified Arabic"/>
          <w:sz w:val="28"/>
          <w:szCs w:val="28"/>
          <w:rtl/>
        </w:rPr>
        <w:t>أنھا</w:t>
      </w:r>
      <w:proofErr w:type="spellEnd"/>
      <w:r w:rsidR="00242B50" w:rsidRPr="001144AC">
        <w:rPr>
          <w:rFonts w:ascii="Simplified Arabic" w:eastAsia="Times New Roman" w:hAnsi="Simplified Arabic" w:cs="Simplified Arabic"/>
          <w:sz w:val="28"/>
          <w:szCs w:val="28"/>
          <w:rtl/>
        </w:rPr>
        <w:t xml:space="preserve"> جاءت عن طريق أحد التجار من قر</w:t>
      </w:r>
      <w:r w:rsidR="00242B50" w:rsidRPr="001144AC">
        <w:rPr>
          <w:rFonts w:ascii="Simplified Arabic" w:eastAsia="Times New Roman" w:hAnsi="Simplified Arabic" w:cs="Simplified Arabic" w:hint="cs"/>
          <w:sz w:val="28"/>
          <w:szCs w:val="28"/>
          <w:rtl/>
        </w:rPr>
        <w:t>ي</w:t>
      </w:r>
      <w:r w:rsidR="00242B50" w:rsidRPr="001144AC">
        <w:rPr>
          <w:rFonts w:ascii="Simplified Arabic" w:eastAsia="Times New Roman" w:hAnsi="Simplified Arabic" w:cs="Simplified Arabic" w:hint="eastAsia"/>
          <w:sz w:val="28"/>
          <w:szCs w:val="28"/>
          <w:rtl/>
        </w:rPr>
        <w:t>ة</w:t>
      </w:r>
      <w:r w:rsidR="00242B50" w:rsidRPr="001144AC">
        <w:rPr>
          <w:rFonts w:ascii="Simplified Arabic" w:eastAsia="Times New Roman" w:hAnsi="Simplified Arabic" w:cs="Simplified Arabic"/>
          <w:sz w:val="28"/>
          <w:szCs w:val="28"/>
          <w:rtl/>
        </w:rPr>
        <w:t xml:space="preserve"> الفاو لدى عودت</w:t>
      </w:r>
      <w:r w:rsidR="00242B50" w:rsidRPr="001144AC">
        <w:rPr>
          <w:rFonts w:ascii="Simplified Arabic" w:eastAsia="Times New Roman" w:hAnsi="Simplified Arabic" w:cs="Simplified Arabic" w:hint="cs"/>
          <w:sz w:val="28"/>
          <w:szCs w:val="28"/>
          <w:rtl/>
        </w:rPr>
        <w:t>ه</w:t>
      </w:r>
      <w:r w:rsidR="00242B50" w:rsidRPr="001144AC">
        <w:rPr>
          <w:rFonts w:ascii="Simplified Arabic" w:eastAsia="Times New Roman" w:hAnsi="Simplified Arabic" w:cs="Simplified Arabic"/>
          <w:sz w:val="28"/>
          <w:szCs w:val="28"/>
          <w:rtl/>
        </w:rPr>
        <w:t xml:space="preserve">م من رحلتهم </w:t>
      </w:r>
      <w:r w:rsidR="00242B50" w:rsidRPr="001144AC">
        <w:rPr>
          <w:rStyle w:val="FootnoteReference"/>
          <w:rFonts w:ascii="Simplified Arabic" w:eastAsia="Times New Roman" w:hAnsi="Simplified Arabic" w:cs="Simplified Arabic"/>
          <w:sz w:val="28"/>
          <w:szCs w:val="28"/>
          <w:rtl/>
        </w:rPr>
        <w:t>(</w:t>
      </w:r>
      <w:r w:rsidR="00242B50" w:rsidRPr="001144AC">
        <w:rPr>
          <w:rStyle w:val="FootnoteReference"/>
          <w:rFonts w:ascii="Simplified Arabic" w:eastAsia="Times New Roman" w:hAnsi="Simplified Arabic" w:cs="Simplified Arabic"/>
          <w:sz w:val="28"/>
          <w:szCs w:val="28"/>
          <w:rtl/>
        </w:rPr>
        <w:footnoteReference w:id="115"/>
      </w:r>
      <w:r w:rsidR="00242B50" w:rsidRPr="001144AC">
        <w:rPr>
          <w:rStyle w:val="FootnoteReference"/>
          <w:rFonts w:ascii="Simplified Arabic" w:eastAsia="Times New Roman" w:hAnsi="Simplified Arabic" w:cs="Simplified Arabic"/>
          <w:sz w:val="28"/>
          <w:szCs w:val="28"/>
          <w:rtl/>
        </w:rPr>
        <w:t>)</w:t>
      </w:r>
      <w:r w:rsidR="00242B50" w:rsidRPr="001144AC">
        <w:rPr>
          <w:rFonts w:ascii="Simplified Arabic" w:eastAsia="Times New Roman" w:hAnsi="Simplified Arabic" w:cs="Simplified Arabic" w:hint="cs"/>
          <w:sz w:val="28"/>
          <w:szCs w:val="28"/>
          <w:rtl/>
        </w:rPr>
        <w:t xml:space="preserve"> </w:t>
      </w:r>
      <w:r w:rsidR="00251EBE"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14</w:t>
      </w:r>
      <w:r w:rsidR="00251EBE">
        <w:rPr>
          <w:rFonts w:ascii="Simplified Arabic" w:eastAsia="Times New Roman" w:hAnsi="Simplified Arabic" w:cs="Simplified Arabic" w:hint="cs"/>
          <w:sz w:val="28"/>
          <w:szCs w:val="28"/>
          <w:rtl/>
        </w:rPr>
        <w:t>)</w:t>
      </w:r>
    </w:p>
    <w:p w14:paraId="26DAE13A" w14:textId="009CE18D" w:rsidR="0071097B" w:rsidRPr="006464A7" w:rsidRDefault="00845A10" w:rsidP="006464A7">
      <w:pPr>
        <w:bidi/>
        <w:jc w:val="both"/>
        <w:rPr>
          <w:rFonts w:ascii="Simplified Arabic" w:hAnsi="Simplified Arabic" w:cs="Simplified Arabic"/>
          <w:sz w:val="28"/>
          <w:szCs w:val="28"/>
          <w:rtl/>
          <w:lang w:bidi="ar-IQ"/>
        </w:rPr>
      </w:pPr>
      <w:r w:rsidRPr="001144AC">
        <w:rPr>
          <w:rFonts w:ascii="Simplified Arabic" w:eastAsia="Times New Roman" w:hAnsi="Simplified Arabic" w:cs="Simplified Arabic" w:hint="cs"/>
          <w:b/>
          <w:bCs/>
          <w:sz w:val="28"/>
          <w:szCs w:val="28"/>
          <w:rtl/>
        </w:rPr>
        <w:t>اهداء التماثيل</w:t>
      </w:r>
      <w:r w:rsidRPr="001144AC">
        <w:rPr>
          <w:rFonts w:ascii="Simplified Arabic" w:eastAsia="Times New Roman" w:hAnsi="Simplified Arabic" w:cs="Simplified Arabic" w:hint="cs"/>
          <w:sz w:val="28"/>
          <w:szCs w:val="28"/>
          <w:rtl/>
        </w:rPr>
        <w:t>: اهتم اهل قرية الفاو بتقديم الاهداءات والنذور لألهتم حتى ينالوا رضاها فتعددت وتنوعت منها القرابين ومنها المباخر كما نجد اهداء يتمثل في تقديم التماثي</w:t>
      </w:r>
      <w:r w:rsidRPr="001144AC">
        <w:rPr>
          <w:rFonts w:ascii="Simplified Arabic" w:eastAsia="Times New Roman" w:hAnsi="Simplified Arabic" w:cs="Simplified Arabic" w:hint="eastAsia"/>
          <w:sz w:val="28"/>
          <w:szCs w:val="28"/>
          <w:rtl/>
        </w:rPr>
        <w:t>ل</w:t>
      </w:r>
      <w:r w:rsidRPr="001144AC">
        <w:rPr>
          <w:rFonts w:ascii="Simplified Arabic" w:eastAsia="Times New Roman" w:hAnsi="Simplified Arabic" w:cs="Simplified Arabic" w:hint="cs"/>
          <w:sz w:val="28"/>
          <w:szCs w:val="28"/>
          <w:rtl/>
        </w:rPr>
        <w:t xml:space="preserve"> كنذور للإلهة وكانت لطلب الحماية والرعاية من</w:t>
      </w:r>
      <w:r>
        <w:rPr>
          <w:rFonts w:ascii="Simplified Arabic" w:eastAsia="Times New Roman" w:hAnsi="Simplified Arabic" w:cs="Simplified Arabic" w:hint="cs"/>
          <w:sz w:val="32"/>
          <w:szCs w:val="32"/>
          <w:rtl/>
        </w:rPr>
        <w:t xml:space="preserve"> </w:t>
      </w:r>
      <w:r w:rsidRPr="001144AC">
        <w:rPr>
          <w:rFonts w:ascii="Simplified Arabic" w:eastAsia="Times New Roman" w:hAnsi="Simplified Arabic" w:cs="Simplified Arabic" w:hint="cs"/>
          <w:sz w:val="28"/>
          <w:szCs w:val="28"/>
          <w:rtl/>
        </w:rPr>
        <w:t xml:space="preserve">الاله وكانت تحمل نقش اهدائي في المعبد </w:t>
      </w:r>
      <w:r w:rsidRPr="001144AC">
        <w:rPr>
          <w:rStyle w:val="FootnoteReference"/>
          <w:rFonts w:ascii="Simplified Arabic" w:eastAsia="Times New Roman" w:hAnsi="Simplified Arabic" w:cs="Simplified Arabic"/>
          <w:sz w:val="28"/>
          <w:szCs w:val="28"/>
          <w:rtl/>
        </w:rPr>
        <w:footnoteReference w:id="116"/>
      </w:r>
      <w:r w:rsidRPr="001144AC">
        <w:rPr>
          <w:rFonts w:ascii="Simplified Arabic" w:eastAsia="Times New Roman" w:hAnsi="Simplified Arabic" w:cs="Simplified Arabic" w:hint="cs"/>
          <w:sz w:val="28"/>
          <w:szCs w:val="28"/>
          <w:rtl/>
        </w:rPr>
        <w:t>وأصبحت التماثي</w:t>
      </w:r>
      <w:r w:rsidRPr="001144AC">
        <w:rPr>
          <w:rFonts w:ascii="Simplified Arabic" w:eastAsia="Times New Roman" w:hAnsi="Simplified Arabic" w:cs="Simplified Arabic" w:hint="eastAsia"/>
          <w:sz w:val="28"/>
          <w:szCs w:val="28"/>
          <w:rtl/>
        </w:rPr>
        <w:t>ل</w:t>
      </w:r>
      <w:r w:rsidRPr="001144AC">
        <w:rPr>
          <w:rFonts w:ascii="Simplified Arabic" w:eastAsia="Times New Roman" w:hAnsi="Simplified Arabic" w:cs="Simplified Arabic" w:hint="cs"/>
          <w:sz w:val="28"/>
          <w:szCs w:val="28"/>
          <w:rtl/>
        </w:rPr>
        <w:t xml:space="preserve"> البشرية او الحيوانية من المقتنيات الهامة التي عثر عليها وصنعت بعضها من البرونز او الرخام </w:t>
      </w:r>
      <w:r w:rsidRPr="001144AC">
        <w:rPr>
          <w:rFonts w:ascii="Simplified Arabic" w:hAnsi="Simplified Arabic" w:cs="Simplified Arabic" w:hint="cs"/>
          <w:sz w:val="28"/>
          <w:szCs w:val="28"/>
          <w:rtl/>
          <w:lang w:bidi="ar-IQ"/>
        </w:rPr>
        <w:t xml:space="preserve">وكان بعضها من الحجر والمرمر، وبعضها من الحديد، </w:t>
      </w:r>
      <w:r w:rsidRPr="001144AC">
        <w:rPr>
          <w:rFonts w:ascii="Simplified Arabic" w:hAnsi="Simplified Arabic" w:cs="Simplified Arabic" w:hint="cs"/>
          <w:sz w:val="28"/>
          <w:szCs w:val="28"/>
          <w:rtl/>
          <w:lang w:bidi="ar-IQ"/>
        </w:rPr>
        <w:lastRenderedPageBreak/>
        <w:t>والبعض الآخر من الطين فقد وجد تمثال صغير من الصلصال لجمل.</w:t>
      </w:r>
      <w:r w:rsidRPr="001144AC">
        <w:rPr>
          <w:rStyle w:val="FootnoteReference"/>
          <w:rFonts w:ascii="Simplified Arabic" w:hAnsi="Simplified Arabic" w:cs="Simplified Arabic"/>
          <w:sz w:val="28"/>
          <w:szCs w:val="28"/>
          <w:rtl/>
          <w:lang w:bidi="ar-IQ"/>
        </w:rPr>
        <w:t>(</w:t>
      </w:r>
      <w:r w:rsidRPr="001144AC">
        <w:rPr>
          <w:rStyle w:val="FootnoteReference"/>
          <w:rFonts w:ascii="Simplified Arabic" w:hAnsi="Simplified Arabic" w:cs="Simplified Arabic"/>
          <w:sz w:val="28"/>
          <w:szCs w:val="28"/>
          <w:rtl/>
          <w:lang w:bidi="ar-IQ"/>
        </w:rPr>
        <w:footnoteReference w:id="117"/>
      </w:r>
      <w:r w:rsidRPr="001144AC">
        <w:rPr>
          <w:rStyle w:val="FootnoteReference"/>
          <w:rFonts w:ascii="Simplified Arabic" w:hAnsi="Simplified Arabic" w:cs="Simplified Arabic"/>
          <w:sz w:val="28"/>
          <w:szCs w:val="28"/>
          <w:rtl/>
          <w:lang w:bidi="ar-IQ"/>
        </w:rPr>
        <w:t>)</w:t>
      </w:r>
      <w:r w:rsidR="0034174B" w:rsidRPr="001144AC">
        <w:rPr>
          <w:rFonts w:ascii="Simplified Arabic" w:eastAsia="Times New Roman" w:hAnsi="Simplified Arabic" w:cs="Simplified Arabic" w:hint="cs"/>
          <w:sz w:val="28"/>
          <w:szCs w:val="28"/>
          <w:rtl/>
        </w:rPr>
        <w:t xml:space="preserve">وكانت معظمها منحوتة بغرض نذري وتنفذ تحت اشراف كاهن الاله والغرض منها منح الناذر ما يريده من العافية او النصر او الذرية وكانت تماثيل الحيوانات يصنعها المصلون في المعابد كنماذج صغيرة وكانت تربط بقاعدة تصنع من مواد مختلفة مثل الحجارة وكانت هذه القواعد تحمل تكريس يشير الى اسم المتبرع </w:t>
      </w:r>
      <w:r w:rsidR="00E35279" w:rsidRPr="001144AC">
        <w:rPr>
          <w:rFonts w:ascii="Simplified Arabic" w:eastAsia="Times New Roman" w:hAnsi="Simplified Arabic" w:cs="Simplified Arabic" w:hint="cs"/>
          <w:sz w:val="28"/>
          <w:szCs w:val="28"/>
          <w:rtl/>
        </w:rPr>
        <w:t>وأحيانا</w:t>
      </w:r>
      <w:r w:rsidR="0034174B" w:rsidRPr="001144AC">
        <w:rPr>
          <w:rFonts w:ascii="Simplified Arabic" w:eastAsia="Times New Roman" w:hAnsi="Simplified Arabic" w:cs="Simplified Arabic" w:hint="cs"/>
          <w:sz w:val="28"/>
          <w:szCs w:val="28"/>
          <w:rtl/>
        </w:rPr>
        <w:t xml:space="preserve"> السبب لعرضه وكانت تمثل الاله على شكل الحيوان الخاص به وكان ينقش على المذابح الحجرية </w:t>
      </w:r>
      <w:r w:rsidR="0071097B" w:rsidRPr="001144AC">
        <w:rPr>
          <w:rStyle w:val="FootnoteReference"/>
          <w:rFonts w:ascii="Simplified Arabic" w:eastAsia="Times New Roman" w:hAnsi="Simplified Arabic" w:cs="Simplified Arabic"/>
          <w:sz w:val="28"/>
          <w:szCs w:val="28"/>
          <w:rtl/>
        </w:rPr>
        <w:footnoteReference w:id="118"/>
      </w:r>
    </w:p>
    <w:p w14:paraId="7A344EAE" w14:textId="723D5462" w:rsidR="003533E8" w:rsidRPr="001144AC" w:rsidRDefault="003533E8" w:rsidP="00DC657E">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1</w:t>
      </w:r>
      <w:r w:rsidR="0034174B"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w:t>
      </w:r>
      <w:r w:rsidR="0071097B" w:rsidRPr="001144AC">
        <w:rPr>
          <w:rFonts w:ascii="Simplified Arabic" w:eastAsia="Times New Roman" w:hAnsi="Simplified Arabic" w:cs="Simplified Arabic" w:hint="cs"/>
          <w:sz w:val="28"/>
          <w:szCs w:val="28"/>
          <w:rtl/>
        </w:rPr>
        <w:t xml:space="preserve">تمثال لوعل من البرونز يقف على قاعدة مستطيلة ويعتبر احدى التماثيل النذرية لصغر حجمه ولوجوره في المقابر ويعتبر </w:t>
      </w:r>
      <w:r w:rsidR="00E35279" w:rsidRPr="001144AC">
        <w:rPr>
          <w:rFonts w:ascii="Simplified Arabic" w:eastAsia="Times New Roman" w:hAnsi="Simplified Arabic" w:cs="Simplified Arabic" w:hint="cs"/>
          <w:sz w:val="28"/>
          <w:szCs w:val="28"/>
          <w:rtl/>
        </w:rPr>
        <w:t>أحد</w:t>
      </w:r>
      <w:r w:rsidR="0071097B" w:rsidRPr="001144AC">
        <w:rPr>
          <w:rFonts w:ascii="Simplified Arabic" w:eastAsia="Times New Roman" w:hAnsi="Simplified Arabic" w:cs="Simplified Arabic" w:hint="cs"/>
          <w:sz w:val="28"/>
          <w:szCs w:val="28"/>
          <w:rtl/>
        </w:rPr>
        <w:t xml:space="preserve"> الحيوانات المرتبطة بعبادة الاله </w:t>
      </w:r>
      <w:proofErr w:type="spellStart"/>
      <w:r w:rsidR="0071097B" w:rsidRPr="001144AC">
        <w:rPr>
          <w:rFonts w:ascii="Simplified Arabic" w:eastAsia="Times New Roman" w:hAnsi="Simplified Arabic" w:cs="Simplified Arabic" w:hint="cs"/>
          <w:sz w:val="28"/>
          <w:szCs w:val="28"/>
          <w:rtl/>
        </w:rPr>
        <w:t>المقه</w:t>
      </w:r>
      <w:proofErr w:type="spellEnd"/>
      <w:r w:rsidR="0071097B" w:rsidRPr="001144AC">
        <w:rPr>
          <w:rFonts w:ascii="Simplified Arabic" w:eastAsia="Times New Roman" w:hAnsi="Simplified Arabic" w:cs="Simplified Arabic" w:hint="cs"/>
          <w:sz w:val="28"/>
          <w:szCs w:val="28"/>
          <w:rtl/>
        </w:rPr>
        <w:t xml:space="preserve"> </w:t>
      </w:r>
      <w:proofErr w:type="gramStart"/>
      <w:r w:rsidR="0071097B" w:rsidRPr="001144AC">
        <w:rPr>
          <w:rFonts w:ascii="Simplified Arabic" w:eastAsia="Times New Roman" w:hAnsi="Simplified Arabic" w:cs="Simplified Arabic" w:hint="cs"/>
          <w:sz w:val="28"/>
          <w:szCs w:val="28"/>
          <w:rtl/>
        </w:rPr>
        <w:t>اله</w:t>
      </w:r>
      <w:proofErr w:type="gramEnd"/>
      <w:r w:rsidR="0071097B" w:rsidRPr="001144AC">
        <w:rPr>
          <w:rFonts w:ascii="Simplified Arabic" w:eastAsia="Times New Roman" w:hAnsi="Simplified Arabic" w:cs="Simplified Arabic" w:hint="cs"/>
          <w:sz w:val="28"/>
          <w:szCs w:val="28"/>
          <w:rtl/>
        </w:rPr>
        <w:t xml:space="preserve"> القمر وذلك لارتباط شكل قرني الوعل بالهلال والقمر</w:t>
      </w:r>
      <w:r w:rsidR="0071097B" w:rsidRPr="001144AC">
        <w:rPr>
          <w:rStyle w:val="FootnoteReference"/>
          <w:rFonts w:ascii="Simplified Arabic" w:eastAsia="Times New Roman" w:hAnsi="Simplified Arabic" w:cs="Simplified Arabic"/>
          <w:sz w:val="28"/>
          <w:szCs w:val="28"/>
          <w:rtl/>
        </w:rPr>
        <w:footnoteReference w:id="119"/>
      </w:r>
      <w:r w:rsidR="0071097B" w:rsidRPr="001144AC">
        <w:rPr>
          <w:rFonts w:ascii="Simplified Arabic" w:eastAsia="Times New Roman" w:hAnsi="Simplified Arabic" w:cs="Simplified Arabic" w:hint="cs"/>
          <w:sz w:val="28"/>
          <w:szCs w:val="28"/>
          <w:rtl/>
        </w:rPr>
        <w:t xml:space="preserve"> </w:t>
      </w:r>
    </w:p>
    <w:p w14:paraId="5C1D9FE0" w14:textId="695C7FC2" w:rsidR="0071097B" w:rsidRPr="001144AC" w:rsidRDefault="003533E8" w:rsidP="003533E8">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2-</w:t>
      </w:r>
      <w:r w:rsidR="0071097B" w:rsidRPr="001144AC">
        <w:rPr>
          <w:rFonts w:ascii="Simplified Arabic" w:eastAsia="Times New Roman" w:hAnsi="Simplified Arabic" w:cs="Simplified Arabic" w:hint="cs"/>
          <w:sz w:val="28"/>
          <w:szCs w:val="28"/>
          <w:rtl/>
        </w:rPr>
        <w:t>تمث</w:t>
      </w:r>
      <w:r w:rsidR="00395A21" w:rsidRPr="001144AC">
        <w:rPr>
          <w:rFonts w:ascii="Simplified Arabic" w:eastAsia="Times New Roman" w:hAnsi="Simplified Arabic" w:cs="Simplified Arabic" w:hint="cs"/>
          <w:sz w:val="28"/>
          <w:szCs w:val="28"/>
          <w:rtl/>
        </w:rPr>
        <w:t xml:space="preserve">لان لناقة وجمل من البرونز </w:t>
      </w:r>
      <w:r w:rsidRPr="001144AC">
        <w:rPr>
          <w:rFonts w:ascii="Simplified Arabic" w:eastAsia="Times New Roman" w:hAnsi="Simplified Arabic" w:cs="Simplified Arabic" w:hint="cs"/>
          <w:sz w:val="28"/>
          <w:szCs w:val="28"/>
          <w:rtl/>
        </w:rPr>
        <w:t>أحدهما</w:t>
      </w:r>
      <w:r w:rsidR="00395A21" w:rsidRPr="001144AC">
        <w:rPr>
          <w:rFonts w:ascii="Simplified Arabic" w:eastAsia="Times New Roman" w:hAnsi="Simplified Arabic" w:cs="Simplified Arabic" w:hint="cs"/>
          <w:sz w:val="28"/>
          <w:szCs w:val="28"/>
          <w:rtl/>
        </w:rPr>
        <w:t xml:space="preserve"> يحمل كتابة بخط المسند الجنوبي عثر عليها بالمعبد</w:t>
      </w:r>
      <w:r w:rsidR="00395A21" w:rsidRPr="001144AC">
        <w:rPr>
          <w:rStyle w:val="FootnoteReference"/>
          <w:rFonts w:ascii="Simplified Arabic" w:eastAsia="Times New Roman" w:hAnsi="Simplified Arabic" w:cs="Simplified Arabic"/>
          <w:sz w:val="28"/>
          <w:szCs w:val="28"/>
          <w:rtl/>
        </w:rPr>
        <w:footnoteReference w:id="120"/>
      </w:r>
      <w:r w:rsidR="00395A21" w:rsidRPr="001144AC">
        <w:rPr>
          <w:rFonts w:ascii="Simplified Arabic" w:eastAsia="Times New Roman" w:hAnsi="Simplified Arabic" w:cs="Simplified Arabic" w:hint="cs"/>
          <w:sz w:val="28"/>
          <w:szCs w:val="28"/>
          <w:rtl/>
        </w:rPr>
        <w:t xml:space="preserve">وربما وجدت تماثيل الجمال في المعابد كنذر او لاعتقادهم ان الاله سيحميها نظرا </w:t>
      </w:r>
      <w:r w:rsidRPr="001144AC">
        <w:rPr>
          <w:rFonts w:ascii="Simplified Arabic" w:eastAsia="Times New Roman" w:hAnsi="Simplified Arabic" w:cs="Simplified Arabic" w:hint="cs"/>
          <w:sz w:val="28"/>
          <w:szCs w:val="28"/>
          <w:rtl/>
        </w:rPr>
        <w:t>لأهميتها</w:t>
      </w:r>
      <w:r w:rsidR="00395A21" w:rsidRPr="001144AC">
        <w:rPr>
          <w:rFonts w:ascii="Simplified Arabic" w:eastAsia="Times New Roman" w:hAnsi="Simplified Arabic" w:cs="Simplified Arabic" w:hint="cs"/>
          <w:sz w:val="28"/>
          <w:szCs w:val="28"/>
          <w:rtl/>
        </w:rPr>
        <w:t xml:space="preserve"> في حياتهم حيث استخدمت الجمال في تنقلاته</w:t>
      </w:r>
      <w:r w:rsidR="00395A21" w:rsidRPr="001144AC">
        <w:rPr>
          <w:rFonts w:ascii="Simplified Arabic" w:eastAsia="Times New Roman" w:hAnsi="Simplified Arabic" w:cs="Simplified Arabic" w:hint="eastAsia"/>
          <w:sz w:val="28"/>
          <w:szCs w:val="28"/>
          <w:rtl/>
        </w:rPr>
        <w:t>م</w:t>
      </w:r>
      <w:r w:rsidR="00395A21" w:rsidRPr="001144AC">
        <w:rPr>
          <w:rFonts w:ascii="Simplified Arabic" w:eastAsia="Times New Roman" w:hAnsi="Simplified Arabic" w:cs="Simplified Arabic" w:hint="cs"/>
          <w:sz w:val="28"/>
          <w:szCs w:val="28"/>
          <w:rtl/>
        </w:rPr>
        <w:t xml:space="preserve"> واسفارهم وتجارتهم</w:t>
      </w:r>
      <w:r w:rsidRPr="001144AC">
        <w:rPr>
          <w:rFonts w:ascii="Simplified Arabic" w:eastAsia="Times New Roman" w:hAnsi="Simplified Arabic" w:cs="Simplified Arabic" w:hint="cs"/>
          <w:sz w:val="28"/>
          <w:szCs w:val="28"/>
          <w:rtl/>
        </w:rPr>
        <w:t xml:space="preserve"> ولبنها ولحومها ووبرها في صناعة </w:t>
      </w:r>
      <w:proofErr w:type="gramStart"/>
      <w:r w:rsidRPr="001144AC">
        <w:rPr>
          <w:rFonts w:ascii="Simplified Arabic" w:eastAsia="Times New Roman" w:hAnsi="Simplified Arabic" w:cs="Simplified Arabic" w:hint="cs"/>
          <w:sz w:val="28"/>
          <w:szCs w:val="28"/>
          <w:rtl/>
        </w:rPr>
        <w:t xml:space="preserve">الخيام </w:t>
      </w:r>
      <w:r w:rsidR="00395A21" w:rsidRPr="001144AC">
        <w:rPr>
          <w:rFonts w:ascii="Simplified Arabic" w:eastAsia="Times New Roman" w:hAnsi="Simplified Arabic" w:cs="Simplified Arabic" w:hint="cs"/>
          <w:sz w:val="28"/>
          <w:szCs w:val="28"/>
          <w:rtl/>
        </w:rPr>
        <w:t xml:space="preserve"> </w:t>
      </w:r>
      <w:r w:rsidR="005D5542" w:rsidRPr="001144AC">
        <w:rPr>
          <w:rFonts w:ascii="Simplified Arabic" w:eastAsia="Times New Roman" w:hAnsi="Simplified Arabic" w:cs="Simplified Arabic"/>
          <w:sz w:val="28"/>
          <w:szCs w:val="28"/>
          <w:rtl/>
        </w:rPr>
        <w:t>(</w:t>
      </w:r>
      <w:proofErr w:type="gramEnd"/>
      <w:r w:rsidR="0000753D">
        <w:rPr>
          <w:rFonts w:ascii="Simplified Arabic" w:eastAsia="Times New Roman" w:hAnsi="Simplified Arabic" w:cs="Simplified Arabic" w:hint="cs"/>
          <w:sz w:val="28"/>
          <w:szCs w:val="28"/>
          <w:rtl/>
        </w:rPr>
        <w:t>لوحة 15</w:t>
      </w:r>
      <w:r w:rsidR="005D5542">
        <w:rPr>
          <w:rFonts w:ascii="Simplified Arabic" w:eastAsia="Times New Roman" w:hAnsi="Simplified Arabic" w:cs="Simplified Arabic" w:hint="cs"/>
          <w:sz w:val="28"/>
          <w:szCs w:val="28"/>
          <w:rtl/>
        </w:rPr>
        <w:t>)</w:t>
      </w:r>
      <w:r w:rsidR="00395A21" w:rsidRPr="001144AC">
        <w:rPr>
          <w:rFonts w:ascii="Simplified Arabic" w:eastAsia="Times New Roman" w:hAnsi="Simplified Arabic" w:cs="Simplified Arabic" w:hint="cs"/>
          <w:sz w:val="28"/>
          <w:szCs w:val="28"/>
          <w:rtl/>
        </w:rPr>
        <w:t xml:space="preserve"> </w:t>
      </w:r>
    </w:p>
    <w:p w14:paraId="2E05B878" w14:textId="768D24CA" w:rsidR="00242B50" w:rsidRPr="001144AC" w:rsidRDefault="003533E8" w:rsidP="0071097B">
      <w:pPr>
        <w:shd w:val="clear" w:color="auto" w:fill="FFFFFF"/>
        <w:bidi/>
        <w:spacing w:before="120" w:after="120" w:line="384" w:lineRule="atLeast"/>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32"/>
          <w:szCs w:val="32"/>
          <w:rtl/>
        </w:rPr>
        <w:t>3</w:t>
      </w:r>
      <w:r w:rsidRPr="001144AC">
        <w:rPr>
          <w:rFonts w:ascii="Simplified Arabic" w:eastAsia="Times New Roman" w:hAnsi="Simplified Arabic" w:cs="Simplified Arabic" w:hint="cs"/>
          <w:sz w:val="28"/>
          <w:szCs w:val="28"/>
          <w:rtl/>
        </w:rPr>
        <w:t xml:space="preserve">-تمثال </w:t>
      </w:r>
      <w:r w:rsidR="00242B50" w:rsidRPr="001144AC">
        <w:rPr>
          <w:rFonts w:ascii="Simplified Arabic" w:eastAsia="Times New Roman" w:hAnsi="Simplified Arabic" w:cs="Simplified Arabic" w:hint="eastAsia"/>
          <w:sz w:val="28"/>
          <w:szCs w:val="28"/>
          <w:rtl/>
        </w:rPr>
        <w:t>د</w:t>
      </w:r>
      <w:r w:rsidRPr="001144AC">
        <w:rPr>
          <w:rFonts w:ascii="Simplified Arabic" w:eastAsia="Times New Roman" w:hAnsi="Simplified Arabic" w:cs="Simplified Arabic" w:hint="cs"/>
          <w:sz w:val="28"/>
          <w:szCs w:val="28"/>
          <w:rtl/>
        </w:rPr>
        <w:t>و</w:t>
      </w:r>
      <w:r w:rsidR="00242B50" w:rsidRPr="001144AC">
        <w:rPr>
          <w:rFonts w:ascii="Simplified Arabic" w:eastAsia="Times New Roman" w:hAnsi="Simplified Arabic" w:cs="Simplified Arabic" w:hint="eastAsia"/>
          <w:sz w:val="28"/>
          <w:szCs w:val="28"/>
          <w:rtl/>
        </w:rPr>
        <w:t>لفين</w:t>
      </w:r>
      <w:r w:rsidRPr="001144AC">
        <w:rPr>
          <w:rFonts w:ascii="Simplified Arabic" w:eastAsia="Times New Roman" w:hAnsi="Simplified Arabic" w:cs="Simplified Arabic" w:hint="cs"/>
          <w:sz w:val="28"/>
          <w:szCs w:val="28"/>
          <w:rtl/>
        </w:rPr>
        <w:t xml:space="preserve"> من البرونز ذو حركة انسيابية،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وهو</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حيوان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بحري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مشهور،</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والدولفين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في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تلك</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الفترة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كان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يرتبط</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بمعتقدات</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دينية</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تقوم</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على</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أن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هذا</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الحيوان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يمثل</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الحامي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من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المخاوف</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والأخطار</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التي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تواجه</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الإنسان</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في</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البر</w:t>
      </w:r>
      <w:r w:rsidR="00242B50" w:rsidRPr="001144AC">
        <w:rPr>
          <w:rFonts w:ascii="Simplified Arabic" w:eastAsia="Times New Roman" w:hAnsi="Simplified Arabic" w:cs="Simplified Arabic"/>
          <w:sz w:val="28"/>
          <w:szCs w:val="28"/>
          <w:rtl/>
        </w:rPr>
        <w:t xml:space="preserve"> </w:t>
      </w:r>
      <w:r w:rsidR="00242B50" w:rsidRPr="001144AC">
        <w:rPr>
          <w:rFonts w:ascii="Simplified Arabic" w:eastAsia="Times New Roman" w:hAnsi="Simplified Arabic" w:cs="Simplified Arabic" w:hint="eastAsia"/>
          <w:sz w:val="28"/>
          <w:szCs w:val="28"/>
          <w:rtl/>
        </w:rPr>
        <w:t>والبحر</w:t>
      </w:r>
      <w:r w:rsidR="00242B50" w:rsidRPr="001144AC">
        <w:rPr>
          <w:rFonts w:ascii="Simplified Arabic" w:eastAsia="Times New Roman" w:hAnsi="Simplified Arabic" w:cs="Simplified Arabic"/>
          <w:sz w:val="28"/>
          <w:szCs w:val="28"/>
          <w:rtl/>
        </w:rPr>
        <w:t>.</w:t>
      </w:r>
      <w:r w:rsidR="00242B50" w:rsidRPr="001144AC">
        <w:rPr>
          <w:rStyle w:val="FootnoteReference"/>
          <w:rFonts w:ascii="Simplified Arabic" w:eastAsia="Times New Roman" w:hAnsi="Simplified Arabic" w:cs="Simplified Arabic"/>
          <w:sz w:val="28"/>
          <w:szCs w:val="28"/>
          <w:rtl/>
        </w:rPr>
        <w:t>(</w:t>
      </w:r>
      <w:r w:rsidR="00242B50" w:rsidRPr="001144AC">
        <w:rPr>
          <w:rStyle w:val="FootnoteReference"/>
          <w:rFonts w:ascii="Simplified Arabic" w:eastAsia="Times New Roman" w:hAnsi="Simplified Arabic" w:cs="Simplified Arabic"/>
          <w:sz w:val="28"/>
          <w:szCs w:val="28"/>
          <w:rtl/>
        </w:rPr>
        <w:footnoteReference w:id="121"/>
      </w:r>
      <w:r w:rsidR="00242B50" w:rsidRPr="001144AC">
        <w:rPr>
          <w:rStyle w:val="FootnoteReference"/>
          <w:rFonts w:ascii="Simplified Arabic" w:eastAsia="Times New Roman" w:hAnsi="Simplified Arabic" w:cs="Simplified Arabic"/>
          <w:sz w:val="28"/>
          <w:szCs w:val="28"/>
          <w:rtl/>
        </w:rPr>
        <w:t>)</w:t>
      </w:r>
      <w:r w:rsidR="005D5542" w:rsidRPr="005D5542">
        <w:rPr>
          <w:rFonts w:ascii="Simplified Arabic" w:eastAsia="Times New Roman" w:hAnsi="Simplified Arabic" w:cs="Simplified Arabic"/>
          <w:sz w:val="28"/>
          <w:szCs w:val="28"/>
          <w:rtl/>
        </w:rPr>
        <w:t xml:space="preserve"> </w:t>
      </w:r>
      <w:r w:rsidR="005D5542"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16</w:t>
      </w:r>
      <w:r w:rsidR="005D5542">
        <w:rPr>
          <w:rFonts w:ascii="Simplified Arabic" w:eastAsia="Times New Roman" w:hAnsi="Simplified Arabic" w:cs="Simplified Arabic" w:hint="cs"/>
          <w:sz w:val="28"/>
          <w:szCs w:val="28"/>
          <w:rtl/>
        </w:rPr>
        <w:t>)</w:t>
      </w:r>
    </w:p>
    <w:p w14:paraId="4B57340D" w14:textId="3D4B9414" w:rsidR="0020064C" w:rsidRPr="001144AC" w:rsidRDefault="00E35279" w:rsidP="00583541">
      <w:pPr>
        <w:shd w:val="clear" w:color="auto" w:fill="FFFFFF"/>
        <w:bidi/>
        <w:spacing w:before="120" w:after="120" w:line="384" w:lineRule="atLeast"/>
        <w:jc w:val="both"/>
        <w:rPr>
          <w:rFonts w:ascii="Simplified Arabic" w:eastAsia="Times New Roman" w:hAnsi="Simplified Arabic" w:cs="Simplified Arabic"/>
          <w:sz w:val="28"/>
          <w:szCs w:val="28"/>
        </w:rPr>
      </w:pPr>
      <w:r w:rsidRPr="001144AC">
        <w:rPr>
          <w:rFonts w:ascii="Simplified Arabic" w:eastAsia="Times New Roman" w:hAnsi="Simplified Arabic" w:cs="Simplified Arabic" w:hint="cs"/>
          <w:sz w:val="28"/>
          <w:szCs w:val="28"/>
          <w:rtl/>
        </w:rPr>
        <w:t>المقابر:</w:t>
      </w:r>
      <w:r w:rsidR="0020064C" w:rsidRPr="001144AC">
        <w:rPr>
          <w:rFonts w:ascii="Simplified Arabic" w:eastAsia="Times New Roman" w:hAnsi="Simplified Arabic" w:cs="Simplified Arabic"/>
          <w:sz w:val="28"/>
          <w:szCs w:val="28"/>
          <w:rtl/>
        </w:rPr>
        <w:t xml:space="preserve"> تتميز قرية (الفاو) بتنوع أشكال المقابر فيها مما يعكس الفترات الحضارية المختلفة التي مرت بها ٬ </w:t>
      </w:r>
      <w:r w:rsidR="006F5DE8" w:rsidRPr="001144AC">
        <w:rPr>
          <w:rFonts w:ascii="Simplified Arabic" w:eastAsia="Times New Roman" w:hAnsi="Simplified Arabic" w:cs="Simplified Arabic"/>
          <w:sz w:val="28"/>
          <w:szCs w:val="28"/>
          <w:rtl/>
          <w:lang w:bidi="ar-IQ"/>
        </w:rPr>
        <w:t>إذ عثر فيها على عدد كبير من المدافن الركامية التي تحتل المنطقة الشرقية، والتي تنتشر من الشمال إلى</w:t>
      </w:r>
      <w:r w:rsidR="006F5DE8" w:rsidRPr="006F5DE8">
        <w:rPr>
          <w:rFonts w:ascii="Simplified Arabic" w:eastAsia="Times New Roman" w:hAnsi="Simplified Arabic" w:cs="Simplified Arabic"/>
          <w:sz w:val="32"/>
          <w:szCs w:val="32"/>
          <w:rtl/>
          <w:lang w:bidi="ar-IQ"/>
        </w:rPr>
        <w:t xml:space="preserve"> </w:t>
      </w:r>
      <w:r w:rsidR="006F5DE8" w:rsidRPr="001144AC">
        <w:rPr>
          <w:rFonts w:ascii="Simplified Arabic" w:eastAsia="Times New Roman" w:hAnsi="Simplified Arabic" w:cs="Simplified Arabic"/>
          <w:sz w:val="28"/>
          <w:szCs w:val="28"/>
          <w:rtl/>
          <w:lang w:bidi="ar-IQ"/>
        </w:rPr>
        <w:t xml:space="preserve">الجنوب وعلى مد البصر وتعود تلك المقابر إلى الألف الثالث قبل الميلاد </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122"/>
      </w:r>
      <w:r w:rsidR="002E68B0" w:rsidRPr="001144AC">
        <w:rPr>
          <w:rStyle w:val="FootnoteReference"/>
          <w:rFonts w:ascii="Simplified Arabic" w:eastAsia="Times New Roman" w:hAnsi="Simplified Arabic" w:cs="Simplified Arabic"/>
          <w:sz w:val="28"/>
          <w:szCs w:val="28"/>
          <w:rtl/>
          <w:lang w:bidi="ar-IQ"/>
        </w:rPr>
        <w:t>)</w:t>
      </w:r>
      <w:r w:rsidR="006F5DE8" w:rsidRPr="001144AC">
        <w:rPr>
          <w:rFonts w:ascii="Simplified Arabic" w:eastAsia="Times New Roman" w:hAnsi="Simplified Arabic" w:cs="Simplified Arabic"/>
          <w:sz w:val="28"/>
          <w:szCs w:val="28"/>
          <w:rtl/>
        </w:rPr>
        <w:t xml:space="preserve">حيث حرصوا على دفن </w:t>
      </w:r>
      <w:r w:rsidRPr="001144AC">
        <w:rPr>
          <w:rFonts w:ascii="Simplified Arabic" w:eastAsia="Times New Roman" w:hAnsi="Simplified Arabic" w:cs="Simplified Arabic" w:hint="cs"/>
          <w:sz w:val="28"/>
          <w:szCs w:val="28"/>
          <w:rtl/>
        </w:rPr>
        <w:t>موتاهم،</w:t>
      </w:r>
      <w:r w:rsidR="00D74C92" w:rsidRPr="001144AC">
        <w:rPr>
          <w:rFonts w:ascii="Simplified Arabic" w:eastAsia="Times New Roman" w:hAnsi="Simplified Arabic" w:cs="Simplified Arabic"/>
          <w:sz w:val="28"/>
          <w:szCs w:val="28"/>
          <w:rtl/>
        </w:rPr>
        <w:t xml:space="preserve"> </w:t>
      </w:r>
      <w:r w:rsidR="006F5DE8" w:rsidRPr="001144AC">
        <w:rPr>
          <w:rFonts w:ascii="Simplified Arabic" w:eastAsia="Times New Roman" w:hAnsi="Simplified Arabic" w:cs="Simplified Arabic"/>
          <w:sz w:val="28"/>
          <w:szCs w:val="28"/>
          <w:rtl/>
        </w:rPr>
        <w:t xml:space="preserve">في </w:t>
      </w:r>
      <w:r w:rsidR="006F5DE8" w:rsidRPr="001144AC">
        <w:rPr>
          <w:rFonts w:ascii="Simplified Arabic" w:eastAsia="Times New Roman" w:hAnsi="Simplified Arabic" w:cs="Simplified Arabic"/>
          <w:sz w:val="28"/>
          <w:szCs w:val="28"/>
          <w:rtl/>
        </w:rPr>
        <w:lastRenderedPageBreak/>
        <w:t>مدافن مشيدة بطرق آمنة؛ وتنوعت مقابر موتاهم بين مقابر عائلية لطبقات المجتمع ذات المكانة السياسية أو الاجتماعية أو الدينية ويمكن تمييز نوعين من المقابر في قرية</w:t>
      </w:r>
      <w:r w:rsidR="004945D3"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هما:</w:t>
      </w:r>
    </w:p>
    <w:p w14:paraId="60E4DD33" w14:textId="0F2200A2" w:rsidR="00E621D7" w:rsidRPr="001144AC" w:rsidRDefault="0020064C" w:rsidP="004945D3">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المقابر </w:t>
      </w:r>
      <w:r w:rsidR="00C31346" w:rsidRPr="001144AC">
        <w:rPr>
          <w:rFonts w:ascii="Simplified Arabic" w:eastAsia="Times New Roman" w:hAnsi="Simplified Arabic" w:cs="Simplified Arabic" w:hint="cs"/>
          <w:sz w:val="28"/>
          <w:szCs w:val="28"/>
          <w:rtl/>
        </w:rPr>
        <w:t>الملكية:</w:t>
      </w:r>
      <w:r w:rsidRPr="001144AC">
        <w:rPr>
          <w:rFonts w:ascii="Simplified Arabic" w:eastAsia="Times New Roman" w:hAnsi="Simplified Arabic" w:cs="Simplified Arabic"/>
          <w:sz w:val="28"/>
          <w:szCs w:val="28"/>
          <w:rtl/>
        </w:rPr>
        <w:t xml:space="preserve"> وهي مقابر جماعية تعود لأسر وأشخاص ذات مكانة سياسية واجتماعية في المدينة منها مقبرة الملك معاوية بن ربيعة </w:t>
      </w:r>
      <w:r w:rsidR="00E621D7" w:rsidRPr="001144AC">
        <w:rPr>
          <w:rFonts w:ascii="Simplified Arabic" w:eastAsia="Times New Roman" w:hAnsi="Simplified Arabic" w:cs="Simplified Arabic" w:hint="cs"/>
          <w:sz w:val="28"/>
          <w:szCs w:val="28"/>
          <w:rtl/>
        </w:rPr>
        <w:t>وقد وجد في مقبرة معاوية شاهد قبر مكتوب بالخط المسند الجنوبي ونصه كما يلي</w:t>
      </w:r>
    </w:p>
    <w:p w14:paraId="7F5F08C1" w14:textId="588CF231" w:rsidR="0048045F" w:rsidRPr="001144AC" w:rsidRDefault="00E621D7" w:rsidP="00E621D7">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1-قبر معاوية بن ربيعة من ال </w:t>
      </w:r>
    </w:p>
    <w:p w14:paraId="32342E99" w14:textId="13A4E3CC" w:rsidR="00E621D7" w:rsidRPr="001144AC" w:rsidRDefault="00E621D7" w:rsidP="00E621D7">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2-القحطاني ملك قحطان </w:t>
      </w:r>
      <w:proofErr w:type="spellStart"/>
      <w:r w:rsidRPr="001144AC">
        <w:rPr>
          <w:rFonts w:ascii="Simplified Arabic" w:eastAsia="Times New Roman" w:hAnsi="Simplified Arabic" w:cs="Simplified Arabic" w:hint="cs"/>
          <w:sz w:val="28"/>
          <w:szCs w:val="28"/>
          <w:rtl/>
        </w:rPr>
        <w:t>ومذحج</w:t>
      </w:r>
      <w:proofErr w:type="spellEnd"/>
      <w:r w:rsidRPr="001144AC">
        <w:rPr>
          <w:rFonts w:ascii="Simplified Arabic" w:eastAsia="Times New Roman" w:hAnsi="Simplified Arabic" w:cs="Simplified Arabic" w:hint="cs"/>
          <w:sz w:val="28"/>
          <w:szCs w:val="28"/>
          <w:rtl/>
        </w:rPr>
        <w:t xml:space="preserve"> بنى عليه </w:t>
      </w:r>
    </w:p>
    <w:p w14:paraId="37C3CD98" w14:textId="6D4BE116" w:rsidR="00042C99" w:rsidRPr="001144AC" w:rsidRDefault="00042C99" w:rsidP="00042C99">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3- عبده </w:t>
      </w:r>
      <w:proofErr w:type="spellStart"/>
      <w:r w:rsidRPr="001144AC">
        <w:rPr>
          <w:rFonts w:ascii="Simplified Arabic" w:eastAsia="Times New Roman" w:hAnsi="Simplified Arabic" w:cs="Simplified Arabic" w:hint="cs"/>
          <w:sz w:val="28"/>
          <w:szCs w:val="28"/>
          <w:rtl/>
        </w:rPr>
        <w:t>هفعم</w:t>
      </w:r>
      <w:proofErr w:type="spellEnd"/>
      <w:r w:rsidRPr="001144AC">
        <w:rPr>
          <w:rFonts w:ascii="Simplified Arabic" w:eastAsia="Times New Roman" w:hAnsi="Simplified Arabic" w:cs="Simplified Arabic" w:hint="cs"/>
          <w:sz w:val="28"/>
          <w:szCs w:val="28"/>
          <w:rtl/>
        </w:rPr>
        <w:t xml:space="preserve"> بن بران من ال الا </w:t>
      </w:r>
    </w:p>
    <w:p w14:paraId="019F6141" w14:textId="75205A2F" w:rsidR="006F5DE8" w:rsidRPr="001144AC" w:rsidRDefault="00042C99" w:rsidP="00502A6F">
      <w:pPr>
        <w:bidi/>
        <w:spacing w:after="0" w:line="240" w:lineRule="auto"/>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المقبرة على عمق خمسة امتار وعرض متر واحد وست امتار من اشمال والجنوب ودرج يؤدي الى المدافن وأربعة أبواب في الاتجاهات الأربعة ثلاثة منها تؤدي الى اقبية دائرية نحتت في الأرض والباب الغربي يؤدي الى  غرفة الدفن  الملكية وقد بنيت بالجبس الأبيض وفي نهاية ركنها الشمالي الغربي حفر منخفضة م</w:t>
      </w:r>
      <w:r w:rsidR="000F3EFC">
        <w:rPr>
          <w:rFonts w:ascii="Simplified Arabic" w:eastAsia="Times New Roman" w:hAnsi="Simplified Arabic" w:cs="Simplified Arabic" w:hint="cs"/>
          <w:sz w:val="28"/>
          <w:szCs w:val="28"/>
          <w:rtl/>
        </w:rPr>
        <w:t xml:space="preserve">بنية من الجص </w:t>
      </w:r>
      <w:r w:rsidRPr="001144AC">
        <w:rPr>
          <w:rFonts w:ascii="Simplified Arabic" w:eastAsia="Times New Roman" w:hAnsi="Simplified Arabic" w:cs="Simplified Arabic" w:hint="cs"/>
          <w:sz w:val="28"/>
          <w:szCs w:val="28"/>
          <w:rtl/>
        </w:rPr>
        <w:t xml:space="preserve">ربما قد تكون لوضع الأشياء الثمينة التي تدفن مع الموتى وقد بنيت تحت الغرفة المشيدة فوق المقبرة ويحتمل انها كانت مخصصة </w:t>
      </w:r>
      <w:r w:rsidR="000F3EFC" w:rsidRPr="001144AC">
        <w:rPr>
          <w:rFonts w:ascii="Simplified Arabic" w:eastAsia="Times New Roman" w:hAnsi="Simplified Arabic" w:cs="Simplified Arabic" w:hint="cs"/>
          <w:sz w:val="28"/>
          <w:szCs w:val="28"/>
          <w:rtl/>
        </w:rPr>
        <w:t>لأداء</w:t>
      </w:r>
      <w:r w:rsidRPr="001144AC">
        <w:rPr>
          <w:rFonts w:ascii="Simplified Arabic" w:eastAsia="Times New Roman" w:hAnsi="Simplified Arabic" w:cs="Simplified Arabic" w:hint="cs"/>
          <w:sz w:val="28"/>
          <w:szCs w:val="28"/>
          <w:rtl/>
        </w:rPr>
        <w:t xml:space="preserve"> بعض الطقوس الدينية عند دفن الموتى او في المناسبات الدينية وجصص المهبط وربما كان مغطى كاملا بصفائح من الحجر</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23"/>
      </w:r>
      <w:r w:rsidR="002E68B0" w:rsidRPr="001144AC">
        <w:rPr>
          <w:rStyle w:val="FootnoteReference"/>
          <w:rFonts w:ascii="Simplified Arabic" w:eastAsia="Times New Roman" w:hAnsi="Simplified Arabic" w:cs="Simplified Arabic"/>
          <w:sz w:val="28"/>
          <w:szCs w:val="28"/>
          <w:rtl/>
        </w:rPr>
        <w:t>)</w:t>
      </w:r>
      <w:r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وتتضمن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المدافن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شواهد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القبور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أو</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يعرف</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بأنصاب</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القبور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التي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تحتوي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على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اسم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المتوفى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والمعبود</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الذي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يضع</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قبره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حمايته،</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وتم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العثور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في</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بعض</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المقابر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على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بقايا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خشبية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مزخرفة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بحزوز</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ملونة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ذات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أشكال</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هندسية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بسيطة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يرجح</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أنها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كانت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بقايا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توابيت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الموتى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ودلت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دراسة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تلك</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المقابر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على</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توابيت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المتوفين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صنعت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أخشاب</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متنوعة</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بينها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خشب</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الصندل،</w:t>
      </w:r>
      <w:r w:rsidR="00D74C92" w:rsidRPr="001144AC">
        <w:rPr>
          <w:rFonts w:ascii="Simplified Arabic" w:eastAsia="Times New Roman" w:hAnsi="Simplified Arabic" w:cs="Simplified Arabic" w:hint="cs"/>
          <w:sz w:val="28"/>
          <w:szCs w:val="28"/>
          <w:rtl/>
          <w:lang w:bidi="ar-IQ"/>
        </w:rPr>
        <w:t xml:space="preserve"> فقد عثر على تابوت خشبي من الصندل عمل بطريقة التعشيق وهو الان معروض بمتحف الاثار في كلية الآداب بجامعة الملك سعود </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124"/>
      </w:r>
      <w:r w:rsidR="002E68B0" w:rsidRPr="001144AC">
        <w:rPr>
          <w:rStyle w:val="FootnoteReference"/>
          <w:rFonts w:ascii="Simplified Arabic" w:eastAsia="Times New Roman" w:hAnsi="Simplified Arabic" w:cs="Simplified Arabic"/>
          <w:sz w:val="28"/>
          <w:szCs w:val="28"/>
          <w:rtl/>
          <w:lang w:bidi="ar-IQ"/>
        </w:rPr>
        <w:t>)</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كما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وجدت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كسر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الزجاج</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والفخار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والمرمر</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يرجح</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أنها</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كانت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أجزاء</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من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أوان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رافقت</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المتوفين</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إلى</w:t>
      </w:r>
      <w:r w:rsidR="00D74C92" w:rsidRPr="001144AC">
        <w:rPr>
          <w:rFonts w:ascii="Simplified Arabic" w:eastAsia="Times New Roman" w:hAnsi="Simplified Arabic" w:cs="Simplified Arabic" w:hint="cs"/>
          <w:sz w:val="28"/>
          <w:szCs w:val="28"/>
          <w:rtl/>
        </w:rPr>
        <w:t xml:space="preserve"> </w:t>
      </w:r>
      <w:r w:rsidR="0048045F" w:rsidRPr="001144AC">
        <w:rPr>
          <w:rFonts w:ascii="Simplified Arabic" w:eastAsia="Times New Roman" w:hAnsi="Simplified Arabic" w:cs="Simplified Arabic" w:hint="eastAsia"/>
          <w:sz w:val="28"/>
          <w:szCs w:val="28"/>
          <w:rtl/>
        </w:rPr>
        <w:t>عالمهم</w:t>
      </w:r>
      <w:r w:rsidR="0048045F"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hint="eastAsia"/>
          <w:sz w:val="28"/>
          <w:szCs w:val="28"/>
          <w:rtl/>
        </w:rPr>
        <w:t>ال</w:t>
      </w:r>
      <w:r w:rsidR="006F5DE8" w:rsidRPr="001144AC">
        <w:rPr>
          <w:rFonts w:ascii="Simplified Arabic" w:eastAsia="Times New Roman" w:hAnsi="Simplified Arabic" w:cs="Simplified Arabic" w:hint="cs"/>
          <w:sz w:val="28"/>
          <w:szCs w:val="28"/>
          <w:rtl/>
        </w:rPr>
        <w:t>ا</w:t>
      </w:r>
      <w:r w:rsidR="0048045F" w:rsidRPr="001144AC">
        <w:rPr>
          <w:rFonts w:ascii="Simplified Arabic" w:eastAsia="Times New Roman" w:hAnsi="Simplified Arabic" w:cs="Simplified Arabic" w:hint="eastAsia"/>
          <w:sz w:val="28"/>
          <w:szCs w:val="28"/>
          <w:rtl/>
        </w:rPr>
        <w:t>خر</w:t>
      </w:r>
      <w:r w:rsidR="0048045F" w:rsidRPr="001144AC">
        <w:rPr>
          <w:rFonts w:ascii="Simplified Arabic" w:eastAsia="Times New Roman" w:hAnsi="Simplified Arabic" w:cs="Simplified Arabic"/>
          <w:sz w:val="28"/>
          <w:szCs w:val="28"/>
          <w:rtl/>
        </w:rPr>
        <w:t>.</w:t>
      </w:r>
    </w:p>
    <w:p w14:paraId="7189CC59" w14:textId="582974FE" w:rsidR="00C31346" w:rsidRPr="001144AC" w:rsidRDefault="00C31346" w:rsidP="008E1150">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 xml:space="preserve">مقابر </w:t>
      </w:r>
      <w:r w:rsidR="00E35279" w:rsidRPr="001144AC">
        <w:rPr>
          <w:rFonts w:ascii="Simplified Arabic" w:eastAsia="Times New Roman" w:hAnsi="Simplified Arabic" w:cs="Simplified Arabic" w:hint="cs"/>
          <w:b/>
          <w:bCs/>
          <w:sz w:val="28"/>
          <w:szCs w:val="28"/>
          <w:rtl/>
        </w:rPr>
        <w:t>النبلاء</w:t>
      </w:r>
      <w:r w:rsidR="00E35279" w:rsidRPr="001144AC">
        <w:rPr>
          <w:rFonts w:ascii="Simplified Arabic" w:eastAsia="Times New Roman" w:hAnsi="Simplified Arabic" w:cs="Simplified Arabic" w:hint="cs"/>
          <w:sz w:val="28"/>
          <w:szCs w:val="28"/>
          <w:rtl/>
        </w:rPr>
        <w:t>:</w:t>
      </w:r>
      <w:r w:rsidRPr="001144AC">
        <w:rPr>
          <w:rFonts w:ascii="Simplified Arabic" w:eastAsia="Times New Roman" w:hAnsi="Simplified Arabic" w:cs="Simplified Arabic" w:hint="cs"/>
          <w:sz w:val="28"/>
          <w:szCs w:val="28"/>
          <w:rtl/>
        </w:rPr>
        <w:t xml:space="preserve"> وتمثلها مقبرة (</w:t>
      </w:r>
      <w:bookmarkStart w:id="51" w:name="_Hlk120981719"/>
      <w:r w:rsidRPr="001144AC">
        <w:rPr>
          <w:rFonts w:ascii="Simplified Arabic" w:eastAsia="Times New Roman" w:hAnsi="Simplified Arabic" w:cs="Simplified Arabic" w:hint="cs"/>
          <w:sz w:val="28"/>
          <w:szCs w:val="28"/>
          <w:rtl/>
        </w:rPr>
        <w:t xml:space="preserve">عجل بن </w:t>
      </w:r>
      <w:bookmarkEnd w:id="51"/>
      <w:proofErr w:type="spellStart"/>
      <w:r w:rsidR="00E35279" w:rsidRPr="001144AC">
        <w:rPr>
          <w:rFonts w:ascii="Simplified Arabic" w:eastAsia="Times New Roman" w:hAnsi="Simplified Arabic" w:cs="Simplified Arabic" w:hint="cs"/>
          <w:sz w:val="28"/>
          <w:szCs w:val="28"/>
          <w:rtl/>
        </w:rPr>
        <w:t>هفعم</w:t>
      </w:r>
      <w:proofErr w:type="spellEnd"/>
      <w:r w:rsidR="00E35279" w:rsidRPr="001144AC">
        <w:rPr>
          <w:rFonts w:ascii="Simplified Arabic" w:eastAsia="Times New Roman" w:hAnsi="Simplified Arabic" w:cs="Simplified Arabic" w:hint="cs"/>
          <w:sz w:val="28"/>
          <w:szCs w:val="28"/>
          <w:rtl/>
        </w:rPr>
        <w:t>) وتقع</w:t>
      </w:r>
      <w:r w:rsidRPr="001144AC">
        <w:rPr>
          <w:rFonts w:ascii="Simplified Arabic" w:eastAsia="Times New Roman" w:hAnsi="Simplified Arabic" w:cs="Simplified Arabic"/>
          <w:sz w:val="28"/>
          <w:szCs w:val="28"/>
          <w:rtl/>
        </w:rPr>
        <w:t xml:space="preserve"> على الطرف الغربي للمدينة </w:t>
      </w:r>
      <w:r w:rsidR="000E064A" w:rsidRPr="001144AC">
        <w:rPr>
          <w:rFonts w:ascii="Simplified Arabic" w:eastAsia="Times New Roman" w:hAnsi="Simplified Arabic" w:cs="Simplified Arabic" w:hint="cs"/>
          <w:sz w:val="28"/>
          <w:szCs w:val="28"/>
          <w:rtl/>
        </w:rPr>
        <w:t>٬ تشبه</w:t>
      </w:r>
      <w:r w:rsidRPr="001144AC">
        <w:rPr>
          <w:rFonts w:ascii="Simplified Arabic" w:eastAsia="Times New Roman" w:hAnsi="Simplified Arabic" w:cs="Simplified Arabic" w:hint="cs"/>
          <w:sz w:val="28"/>
          <w:szCs w:val="28"/>
          <w:rtl/>
        </w:rPr>
        <w:t xml:space="preserve"> في مخططها الداخلي مقبرة الملك معاوية الا انها لا تحتوي على غرفة الدفن </w:t>
      </w:r>
      <w:r w:rsidRPr="001144AC">
        <w:rPr>
          <w:rFonts w:ascii="Simplified Arabic" w:eastAsia="Times New Roman" w:hAnsi="Simplified Arabic" w:cs="Simplified Arabic"/>
          <w:sz w:val="28"/>
          <w:szCs w:val="28"/>
          <w:rtl/>
        </w:rPr>
        <w:t xml:space="preserve">أما مقبرة سعد بن أرش فتقع في منطقة الأبراج </w:t>
      </w:r>
      <w:r w:rsidR="005D5542" w:rsidRPr="001144AC">
        <w:rPr>
          <w:rFonts w:ascii="Simplified Arabic" w:eastAsia="Times New Roman" w:hAnsi="Simplified Arabic" w:cs="Simplified Arabic"/>
          <w:sz w:val="28"/>
          <w:szCs w:val="28"/>
          <w:rtl/>
        </w:rPr>
        <w:t>(</w:t>
      </w:r>
      <w:proofErr w:type="gramStart"/>
      <w:r w:rsidR="0000753D">
        <w:rPr>
          <w:rFonts w:ascii="Simplified Arabic" w:eastAsia="Times New Roman" w:hAnsi="Simplified Arabic" w:cs="Simplified Arabic" w:hint="cs"/>
          <w:sz w:val="28"/>
          <w:szCs w:val="28"/>
          <w:rtl/>
        </w:rPr>
        <w:t xml:space="preserve">لوحة </w:t>
      </w:r>
      <w:r w:rsidR="005D5542">
        <w:rPr>
          <w:rFonts w:ascii="Simplified Arabic" w:eastAsia="Times New Roman" w:hAnsi="Simplified Arabic" w:cs="Simplified Arabic" w:hint="cs"/>
          <w:sz w:val="28"/>
          <w:szCs w:val="28"/>
          <w:rtl/>
        </w:rPr>
        <w:t xml:space="preserve"> 1</w:t>
      </w:r>
      <w:r w:rsidR="0000753D">
        <w:rPr>
          <w:rFonts w:ascii="Simplified Arabic" w:eastAsia="Times New Roman" w:hAnsi="Simplified Arabic" w:cs="Simplified Arabic" w:hint="cs"/>
          <w:sz w:val="28"/>
          <w:szCs w:val="28"/>
          <w:rtl/>
        </w:rPr>
        <w:t>7</w:t>
      </w:r>
      <w:proofErr w:type="gramEnd"/>
      <w:r w:rsidR="005D5542">
        <w:rPr>
          <w:rFonts w:ascii="Simplified Arabic" w:eastAsia="Times New Roman" w:hAnsi="Simplified Arabic" w:cs="Simplified Arabic" w:hint="cs"/>
          <w:sz w:val="28"/>
          <w:szCs w:val="28"/>
          <w:rtl/>
        </w:rPr>
        <w:t>)</w:t>
      </w:r>
      <w:r w:rsidRPr="001144AC">
        <w:rPr>
          <w:rFonts w:ascii="Simplified Arabic" w:eastAsia="Times New Roman" w:hAnsi="Simplified Arabic" w:cs="Simplified Arabic" w:hint="eastAsia"/>
          <w:sz w:val="28"/>
          <w:szCs w:val="28"/>
          <w:rtl/>
        </w:rPr>
        <w:t>،</w:t>
      </w:r>
      <w:r w:rsidRPr="001144AC">
        <w:rPr>
          <w:rFonts w:ascii="Simplified Arabic" w:eastAsia="Times New Roman" w:hAnsi="Simplified Arabic" w:cs="Simplified Arabic" w:hint="cs"/>
          <w:sz w:val="28"/>
          <w:szCs w:val="28"/>
          <w:rtl/>
        </w:rPr>
        <w:t xml:space="preserve"> وقد </w:t>
      </w:r>
      <w:r w:rsidR="000F3EFC" w:rsidRPr="001144AC">
        <w:rPr>
          <w:rFonts w:ascii="Simplified Arabic" w:eastAsia="Times New Roman" w:hAnsi="Simplified Arabic" w:cs="Simplified Arabic" w:hint="cs"/>
          <w:sz w:val="28"/>
          <w:szCs w:val="28"/>
          <w:rtl/>
        </w:rPr>
        <w:t>أطلق</w:t>
      </w:r>
      <w:r w:rsidRPr="001144AC">
        <w:rPr>
          <w:rFonts w:ascii="Simplified Arabic" w:eastAsia="Times New Roman" w:hAnsi="Simplified Arabic" w:cs="Simplified Arabic" w:hint="cs"/>
          <w:sz w:val="28"/>
          <w:szCs w:val="28"/>
          <w:rtl/>
        </w:rPr>
        <w:t xml:space="preserve"> عليها الانصاري المقبرة الخفية لوجود ثلاث قباب فيها على هيئة خف وهي تلاصق احد</w:t>
      </w:r>
      <w:r>
        <w:rPr>
          <w:rFonts w:ascii="Simplified Arabic" w:eastAsia="Times New Roman" w:hAnsi="Simplified Arabic" w:cs="Simplified Arabic" w:hint="cs"/>
          <w:sz w:val="32"/>
          <w:szCs w:val="32"/>
          <w:rtl/>
        </w:rPr>
        <w:t xml:space="preserve"> </w:t>
      </w:r>
      <w:r w:rsidRPr="001144AC">
        <w:rPr>
          <w:rFonts w:ascii="Simplified Arabic" w:eastAsia="Times New Roman" w:hAnsi="Simplified Arabic" w:cs="Simplified Arabic" w:hint="cs"/>
          <w:sz w:val="28"/>
          <w:szCs w:val="28"/>
          <w:rtl/>
        </w:rPr>
        <w:lastRenderedPageBreak/>
        <w:t>الأبراج</w:t>
      </w:r>
      <w:r w:rsidR="008E1150"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المنتشرة في جنوب شرقي</w:t>
      </w:r>
      <w:r w:rsidR="008E1150" w:rsidRPr="001144AC">
        <w:rPr>
          <w:rFonts w:ascii="Simplified Arabic" w:eastAsia="Times New Roman" w:hAnsi="Simplified Arabic" w:cs="Simplified Arabic" w:hint="cs"/>
          <w:sz w:val="28"/>
          <w:szCs w:val="28"/>
          <w:rtl/>
        </w:rPr>
        <w:t xml:space="preserve"> المدينة وبين المنطقة السكنية من الناحية الغربية وقد عثر على شاهد قبر بخط المسند لعجل بن </w:t>
      </w:r>
      <w:proofErr w:type="spellStart"/>
      <w:r w:rsidR="008E1150" w:rsidRPr="001144AC">
        <w:rPr>
          <w:rFonts w:ascii="Simplified Arabic" w:eastAsia="Times New Roman" w:hAnsi="Simplified Arabic" w:cs="Simplified Arabic" w:hint="cs"/>
          <w:sz w:val="28"/>
          <w:szCs w:val="28"/>
          <w:rtl/>
        </w:rPr>
        <w:t>هفعم</w:t>
      </w:r>
      <w:proofErr w:type="spellEnd"/>
      <w:r w:rsidR="008E1150" w:rsidRPr="001144AC">
        <w:rPr>
          <w:rFonts w:ascii="Simplified Arabic" w:eastAsia="Times New Roman" w:hAnsi="Simplified Arabic" w:cs="Simplified Arabic" w:hint="cs"/>
          <w:sz w:val="28"/>
          <w:szCs w:val="28"/>
          <w:rtl/>
        </w:rPr>
        <w:t xml:space="preserve"> جاء فيه</w:t>
      </w:r>
      <w:r w:rsidR="00502A6F" w:rsidRPr="001144AC">
        <w:rPr>
          <w:rFonts w:ascii="Simplified Arabic" w:eastAsia="Times New Roman" w:hAnsi="Simplified Arabic" w:cs="Simplified Arabic" w:hint="cs"/>
          <w:sz w:val="28"/>
          <w:szCs w:val="28"/>
          <w:rtl/>
        </w:rPr>
        <w:t>:</w:t>
      </w:r>
      <w:r w:rsidR="008E1150" w:rsidRPr="001144AC">
        <w:rPr>
          <w:rFonts w:ascii="Simplified Arabic" w:eastAsia="Times New Roman" w:hAnsi="Simplified Arabic" w:cs="Simplified Arabic" w:hint="cs"/>
          <w:sz w:val="28"/>
          <w:szCs w:val="28"/>
          <w:rtl/>
        </w:rPr>
        <w:t xml:space="preserve"> 1- عجل بن </w:t>
      </w:r>
      <w:proofErr w:type="spellStart"/>
      <w:r w:rsidR="000E064A" w:rsidRPr="001144AC">
        <w:rPr>
          <w:rFonts w:ascii="Simplified Arabic" w:eastAsia="Times New Roman" w:hAnsi="Simplified Arabic" w:cs="Simplified Arabic" w:hint="cs"/>
          <w:sz w:val="28"/>
          <w:szCs w:val="28"/>
          <w:rtl/>
        </w:rPr>
        <w:t>هفعم</w:t>
      </w:r>
      <w:proofErr w:type="spellEnd"/>
      <w:r w:rsidR="000E064A" w:rsidRPr="001144AC">
        <w:rPr>
          <w:rFonts w:ascii="Simplified Arabic" w:eastAsia="Times New Roman" w:hAnsi="Simplified Arabic" w:cs="Simplified Arabic" w:hint="cs"/>
          <w:sz w:val="28"/>
          <w:szCs w:val="28"/>
          <w:rtl/>
        </w:rPr>
        <w:t xml:space="preserve"> بنى</w:t>
      </w:r>
      <w:r w:rsidR="008E1150" w:rsidRPr="001144AC">
        <w:rPr>
          <w:rFonts w:ascii="Simplified Arabic" w:eastAsia="Times New Roman" w:hAnsi="Simplified Arabic" w:cs="Simplified Arabic" w:hint="cs"/>
          <w:sz w:val="28"/>
          <w:szCs w:val="28"/>
          <w:rtl/>
        </w:rPr>
        <w:t xml:space="preserve"> </w:t>
      </w:r>
      <w:proofErr w:type="spellStart"/>
      <w:r w:rsidR="008E1150" w:rsidRPr="001144AC">
        <w:rPr>
          <w:rFonts w:ascii="Simplified Arabic" w:eastAsia="Times New Roman" w:hAnsi="Simplified Arabic" w:cs="Simplified Arabic" w:hint="cs"/>
          <w:sz w:val="28"/>
          <w:szCs w:val="28"/>
          <w:rtl/>
        </w:rPr>
        <w:t>لاخيه</w:t>
      </w:r>
      <w:proofErr w:type="spellEnd"/>
      <w:r w:rsidR="008E1150" w:rsidRPr="001144AC">
        <w:rPr>
          <w:rFonts w:ascii="Simplified Arabic" w:eastAsia="Times New Roman" w:hAnsi="Simplified Arabic" w:cs="Simplified Arabic" w:hint="cs"/>
          <w:sz w:val="28"/>
          <w:szCs w:val="28"/>
          <w:rtl/>
        </w:rPr>
        <w:t xml:space="preserve"> رب ال بن </w:t>
      </w:r>
    </w:p>
    <w:p w14:paraId="320B7C43" w14:textId="77777777" w:rsidR="00857F8A" w:rsidRPr="001144AC" w:rsidRDefault="008E1150" w:rsidP="008E1150">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2- </w:t>
      </w:r>
      <w:proofErr w:type="spellStart"/>
      <w:r w:rsidRPr="001144AC">
        <w:rPr>
          <w:rFonts w:ascii="Simplified Arabic" w:eastAsia="Times New Roman" w:hAnsi="Simplified Arabic" w:cs="Simplified Arabic" w:hint="cs"/>
          <w:sz w:val="28"/>
          <w:szCs w:val="28"/>
          <w:rtl/>
        </w:rPr>
        <w:t>هفعم</w:t>
      </w:r>
      <w:proofErr w:type="spellEnd"/>
      <w:r w:rsidRPr="001144AC">
        <w:rPr>
          <w:rFonts w:ascii="Simplified Arabic" w:eastAsia="Times New Roman" w:hAnsi="Simplified Arabic" w:cs="Simplified Arabic" w:hint="cs"/>
          <w:sz w:val="28"/>
          <w:szCs w:val="28"/>
          <w:rtl/>
        </w:rPr>
        <w:t xml:space="preserve"> قبرا وله ولولده</w:t>
      </w:r>
    </w:p>
    <w:p w14:paraId="59B1E72A" w14:textId="77777777" w:rsidR="000E064A" w:rsidRDefault="008E1150" w:rsidP="00857F8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3- ومراته واحفاده احفاد احفاده</w:t>
      </w:r>
    </w:p>
    <w:p w14:paraId="67DA24CA" w14:textId="18FE1A37" w:rsidR="00857F8A" w:rsidRPr="001144AC" w:rsidRDefault="008E1150" w:rsidP="000E064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4- ونسائهم الحرائر من ال </w:t>
      </w:r>
      <w:proofErr w:type="spellStart"/>
      <w:r w:rsidRPr="001144AC">
        <w:rPr>
          <w:rFonts w:ascii="Simplified Arabic" w:eastAsia="Times New Roman" w:hAnsi="Simplified Arabic" w:cs="Simplified Arabic" w:hint="cs"/>
          <w:sz w:val="28"/>
          <w:szCs w:val="28"/>
          <w:rtl/>
        </w:rPr>
        <w:t>غنوان</w:t>
      </w:r>
      <w:proofErr w:type="spellEnd"/>
    </w:p>
    <w:p w14:paraId="588C25D2" w14:textId="7F744948" w:rsidR="00857F8A" w:rsidRPr="001144AC" w:rsidRDefault="008E1150" w:rsidP="00857F8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5- </w:t>
      </w:r>
      <w:proofErr w:type="spellStart"/>
      <w:r w:rsidR="00275F7D" w:rsidRPr="001144AC">
        <w:rPr>
          <w:rFonts w:ascii="Simplified Arabic" w:eastAsia="Times New Roman" w:hAnsi="Simplified Arabic" w:cs="Simplified Arabic" w:hint="cs"/>
          <w:sz w:val="28"/>
          <w:szCs w:val="28"/>
          <w:rtl/>
        </w:rPr>
        <w:t>فأعذه</w:t>
      </w:r>
      <w:proofErr w:type="spellEnd"/>
      <w:r w:rsidRPr="001144AC">
        <w:rPr>
          <w:rFonts w:ascii="Simplified Arabic" w:eastAsia="Times New Roman" w:hAnsi="Simplified Arabic" w:cs="Simplified Arabic" w:hint="cs"/>
          <w:sz w:val="28"/>
          <w:szCs w:val="28"/>
          <w:rtl/>
        </w:rPr>
        <w:t xml:space="preserve"> بكهل ولاه </w:t>
      </w:r>
      <w:proofErr w:type="spellStart"/>
      <w:r w:rsidRPr="001144AC">
        <w:rPr>
          <w:rFonts w:ascii="Simplified Arabic" w:eastAsia="Times New Roman" w:hAnsi="Simplified Arabic" w:cs="Simplified Arabic" w:hint="cs"/>
          <w:sz w:val="28"/>
          <w:szCs w:val="28"/>
          <w:rtl/>
        </w:rPr>
        <w:t>وعثتر</w:t>
      </w:r>
      <w:proofErr w:type="spellEnd"/>
    </w:p>
    <w:p w14:paraId="7D905F75" w14:textId="77777777" w:rsidR="000E064A" w:rsidRDefault="008E1150" w:rsidP="000E064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6- </w:t>
      </w:r>
      <w:proofErr w:type="gramStart"/>
      <w:r w:rsidRPr="001144AC">
        <w:rPr>
          <w:rFonts w:ascii="Simplified Arabic" w:eastAsia="Times New Roman" w:hAnsi="Simplified Arabic" w:cs="Simplified Arabic" w:hint="cs"/>
          <w:sz w:val="28"/>
          <w:szCs w:val="28"/>
          <w:rtl/>
        </w:rPr>
        <w:t>اشرق</w:t>
      </w:r>
      <w:proofErr w:type="gramEnd"/>
      <w:r w:rsidRPr="001144AC">
        <w:rPr>
          <w:rFonts w:ascii="Simplified Arabic" w:eastAsia="Times New Roman" w:hAnsi="Simplified Arabic" w:cs="Simplified Arabic" w:hint="cs"/>
          <w:sz w:val="28"/>
          <w:szCs w:val="28"/>
          <w:rtl/>
        </w:rPr>
        <w:t xml:space="preserve"> من كل ضيق</w:t>
      </w:r>
    </w:p>
    <w:p w14:paraId="14A5A43E" w14:textId="2DFA7CBE" w:rsidR="00857F8A" w:rsidRPr="001144AC" w:rsidRDefault="008E1150" w:rsidP="000E064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7- وشر زوجاتهم ادا</w:t>
      </w:r>
    </w:p>
    <w:p w14:paraId="14527F7B" w14:textId="16968869" w:rsidR="00857F8A" w:rsidRPr="001144AC" w:rsidRDefault="008E1150" w:rsidP="00857F8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8- من كل خسارة والا</w:t>
      </w:r>
      <w:r w:rsidR="00275F7D" w:rsidRPr="001144AC">
        <w:rPr>
          <w:rFonts w:ascii="Simplified Arabic" w:eastAsia="Times New Roman" w:hAnsi="Simplified Arabic" w:cs="Simplified Arabic" w:hint="cs"/>
          <w:sz w:val="28"/>
          <w:szCs w:val="28"/>
          <w:rtl/>
        </w:rPr>
        <w:t xml:space="preserve"> </w:t>
      </w:r>
      <w:r w:rsidRPr="001144AC">
        <w:rPr>
          <w:rFonts w:ascii="Simplified Arabic" w:eastAsia="Times New Roman" w:hAnsi="Simplified Arabic" w:cs="Simplified Arabic" w:hint="cs"/>
          <w:sz w:val="28"/>
          <w:szCs w:val="28"/>
          <w:rtl/>
        </w:rPr>
        <w:t>فلتمطر</w:t>
      </w:r>
    </w:p>
    <w:p w14:paraId="353E61CE" w14:textId="77777777" w:rsidR="00857F8A" w:rsidRPr="001144AC" w:rsidRDefault="008E1150" w:rsidP="00857F8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9- السماء دما والأرض</w:t>
      </w:r>
    </w:p>
    <w:p w14:paraId="3B47F331" w14:textId="1E812E94" w:rsidR="008E1150" w:rsidRPr="001144AC" w:rsidRDefault="008E1150" w:rsidP="00857F8A">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sz w:val="28"/>
          <w:szCs w:val="28"/>
          <w:rtl/>
        </w:rPr>
        <w:t xml:space="preserve"> 10- سعيرا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25"/>
      </w:r>
      <w:r w:rsidR="002E68B0" w:rsidRPr="001144AC">
        <w:rPr>
          <w:rStyle w:val="FootnoteReference"/>
          <w:rFonts w:ascii="Simplified Arabic" w:eastAsia="Times New Roman" w:hAnsi="Simplified Arabic" w:cs="Simplified Arabic"/>
          <w:sz w:val="28"/>
          <w:szCs w:val="28"/>
          <w:rtl/>
        </w:rPr>
        <w:t>)</w:t>
      </w:r>
    </w:p>
    <w:p w14:paraId="5236D0C9" w14:textId="69E9A6CD" w:rsidR="0048045F" w:rsidRPr="001144AC" w:rsidRDefault="0048045F" w:rsidP="006F5DE8">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 xml:space="preserve"> </w:t>
      </w:r>
      <w:r w:rsidRPr="001144AC">
        <w:rPr>
          <w:rFonts w:ascii="Simplified Arabic" w:eastAsia="Times New Roman" w:hAnsi="Simplified Arabic" w:cs="Simplified Arabic" w:hint="eastAsia"/>
          <w:b/>
          <w:bCs/>
          <w:sz w:val="28"/>
          <w:szCs w:val="28"/>
          <w:rtl/>
        </w:rPr>
        <w:t>مقابر</w:t>
      </w:r>
      <w:r w:rsidRPr="001144AC">
        <w:rPr>
          <w:rFonts w:ascii="Simplified Arabic" w:eastAsia="Times New Roman" w:hAnsi="Simplified Arabic" w:cs="Simplified Arabic"/>
          <w:b/>
          <w:bCs/>
          <w:sz w:val="28"/>
          <w:szCs w:val="28"/>
          <w:rtl/>
        </w:rPr>
        <w:t xml:space="preserve"> </w:t>
      </w:r>
      <w:r w:rsidRPr="001144AC">
        <w:rPr>
          <w:rFonts w:ascii="Simplified Arabic" w:eastAsia="Times New Roman" w:hAnsi="Simplified Arabic" w:cs="Simplified Arabic" w:hint="eastAsia"/>
          <w:b/>
          <w:bCs/>
          <w:sz w:val="28"/>
          <w:szCs w:val="28"/>
          <w:rtl/>
        </w:rPr>
        <w:t>عامة</w:t>
      </w:r>
      <w:r w:rsidR="00857F8A" w:rsidRPr="001144AC">
        <w:rPr>
          <w:rFonts w:ascii="Simplified Arabic" w:eastAsia="Times New Roman" w:hAnsi="Simplified Arabic" w:cs="Simplified Arabic" w:hint="cs"/>
          <w:b/>
          <w:bCs/>
          <w:sz w:val="28"/>
          <w:szCs w:val="28"/>
          <w:rtl/>
        </w:rPr>
        <w:t xml:space="preserve"> </w:t>
      </w:r>
      <w:r w:rsidR="000E064A" w:rsidRPr="001144AC">
        <w:rPr>
          <w:rFonts w:ascii="Simplified Arabic" w:eastAsia="Times New Roman" w:hAnsi="Simplified Arabic" w:cs="Simplified Arabic" w:hint="cs"/>
          <w:b/>
          <w:bCs/>
          <w:sz w:val="28"/>
          <w:szCs w:val="28"/>
          <w:rtl/>
        </w:rPr>
        <w:t xml:space="preserve">الناس: </w:t>
      </w:r>
      <w:r w:rsidR="000E064A" w:rsidRPr="000E064A">
        <w:rPr>
          <w:rFonts w:ascii="Simplified Arabic" w:eastAsia="Times New Roman" w:hAnsi="Simplified Arabic" w:cs="Simplified Arabic" w:hint="cs"/>
          <w:sz w:val="28"/>
          <w:szCs w:val="28"/>
          <w:rtl/>
        </w:rPr>
        <w:t>عثر</w:t>
      </w:r>
      <w:r w:rsidR="00857F8A" w:rsidRPr="001144AC">
        <w:rPr>
          <w:rFonts w:ascii="Simplified Arabic" w:eastAsia="Times New Roman" w:hAnsi="Simplified Arabic" w:cs="Simplified Arabic" w:hint="cs"/>
          <w:sz w:val="28"/>
          <w:szCs w:val="28"/>
          <w:rtl/>
        </w:rPr>
        <w:t xml:space="preserve"> فيها على مقابر ذات مهابط تشبه المقابر الإسلامية تبلغ اعماقها من 1- 5م وتنتهي بلحد مقفل بلبن من الحجم الكبير</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26"/>
      </w:r>
      <w:r w:rsidR="002E68B0" w:rsidRPr="001144AC">
        <w:rPr>
          <w:rStyle w:val="FootnoteReference"/>
          <w:rFonts w:ascii="Simplified Arabic" w:eastAsia="Times New Roman" w:hAnsi="Simplified Arabic" w:cs="Simplified Arabic"/>
          <w:sz w:val="28"/>
          <w:szCs w:val="28"/>
          <w:rtl/>
        </w:rPr>
        <w:t>)</w:t>
      </w:r>
      <w:r w:rsidR="00857F8A" w:rsidRPr="001144AC">
        <w:rPr>
          <w:rFonts w:ascii="Simplified Arabic" w:eastAsia="Times New Roman" w:hAnsi="Simplified Arabic" w:cs="Simplified Arabic" w:hint="cs"/>
          <w:sz w:val="28"/>
          <w:szCs w:val="28"/>
          <w:rtl/>
        </w:rPr>
        <w:t xml:space="preserve"> </w:t>
      </w:r>
      <w:r w:rsidR="005D5542"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18</w:t>
      </w:r>
      <w:r w:rsidR="005D5542">
        <w:rPr>
          <w:rFonts w:ascii="Simplified Arabic" w:eastAsia="Times New Roman" w:hAnsi="Simplified Arabic" w:cs="Simplified Arabic" w:hint="cs"/>
          <w:sz w:val="28"/>
          <w:szCs w:val="28"/>
          <w:rtl/>
        </w:rPr>
        <w:t>)</w:t>
      </w:r>
    </w:p>
    <w:p w14:paraId="318EB010" w14:textId="77777777" w:rsidR="00DD0F35" w:rsidRDefault="00C21C30" w:rsidP="00DD0F35">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المبحث الرابع </w:t>
      </w:r>
      <w:r w:rsidR="00013027">
        <w:rPr>
          <w:rFonts w:ascii="Simplified Arabic" w:hAnsi="Simplified Arabic" w:cs="Simplified Arabic" w:hint="cs"/>
          <w:b/>
          <w:bCs/>
          <w:sz w:val="28"/>
          <w:szCs w:val="28"/>
          <w:rtl/>
          <w:lang w:bidi="ar-IQ"/>
        </w:rPr>
        <w:t xml:space="preserve">الاثار والفنون </w:t>
      </w:r>
    </w:p>
    <w:p w14:paraId="1CD70B4C" w14:textId="07539DF7" w:rsidR="00DD0F35" w:rsidRPr="001144AC" w:rsidRDefault="00DD0F35" w:rsidP="00DD0F35">
      <w:pPr>
        <w:bidi/>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أظهرت </w:t>
      </w:r>
      <w:r w:rsidRPr="001144AC">
        <w:rPr>
          <w:rFonts w:ascii="Simplified Arabic" w:hAnsi="Simplified Arabic" w:cs="Simplified Arabic"/>
          <w:sz w:val="28"/>
          <w:szCs w:val="28"/>
          <w:rtl/>
          <w:lang w:bidi="ar-IQ"/>
        </w:rPr>
        <w:t xml:space="preserve">المخلفات </w:t>
      </w:r>
      <w:r w:rsidRPr="001144AC">
        <w:rPr>
          <w:rFonts w:ascii="Simplified Arabic" w:hAnsi="Simplified Arabic" w:cs="Simplified Arabic" w:hint="cs"/>
          <w:sz w:val="28"/>
          <w:szCs w:val="28"/>
          <w:rtl/>
          <w:lang w:bidi="ar-IQ"/>
        </w:rPr>
        <w:t>الإثار</w:t>
      </w:r>
      <w:r>
        <w:rPr>
          <w:rFonts w:ascii="Simplified Arabic" w:hAnsi="Simplified Arabic" w:cs="Simplified Arabic" w:hint="cs"/>
          <w:sz w:val="28"/>
          <w:szCs w:val="28"/>
          <w:rtl/>
          <w:lang w:bidi="ar-IQ"/>
        </w:rPr>
        <w:t>ي</w:t>
      </w:r>
      <w:r w:rsidRPr="001144AC">
        <w:rPr>
          <w:rFonts w:ascii="Simplified Arabic" w:hAnsi="Simplified Arabic" w:cs="Simplified Arabic" w:hint="cs"/>
          <w:sz w:val="28"/>
          <w:szCs w:val="28"/>
          <w:rtl/>
          <w:lang w:bidi="ar-IQ"/>
        </w:rPr>
        <w:t>ة</w:t>
      </w:r>
      <w:r w:rsidRPr="001144AC">
        <w:rPr>
          <w:rFonts w:ascii="Simplified Arabic" w:hAnsi="Simplified Arabic" w:cs="Simplified Arabic"/>
          <w:sz w:val="28"/>
          <w:szCs w:val="28"/>
          <w:rtl/>
          <w:lang w:bidi="ar-IQ"/>
        </w:rPr>
        <w:t xml:space="preserve"> القوة والاهمية والدور التاريخي الذي كان لفاو (قرية) ولمملكة كندة </w:t>
      </w:r>
      <w:r>
        <w:rPr>
          <w:rFonts w:ascii="Simplified Arabic" w:hAnsi="Simplified Arabic" w:cs="Simplified Arabic" w:hint="cs"/>
          <w:sz w:val="28"/>
          <w:szCs w:val="28"/>
          <w:rtl/>
          <w:lang w:bidi="ar-IQ"/>
        </w:rPr>
        <w:t>فقد</w:t>
      </w:r>
    </w:p>
    <w:p w14:paraId="0D456802" w14:textId="00D9253A" w:rsidR="00826C4C" w:rsidRPr="00DD0F35" w:rsidRDefault="00826C4C" w:rsidP="00F37176">
      <w:pPr>
        <w:shd w:val="clear" w:color="auto" w:fill="FFFFFF"/>
        <w:bidi/>
        <w:spacing w:before="120" w:after="120" w:line="384" w:lineRule="atLeast"/>
        <w:jc w:val="both"/>
        <w:rPr>
          <w:rFonts w:ascii="Simplified Arabic" w:hAnsi="Simplified Arabic" w:cs="Simplified Arabic"/>
          <w:sz w:val="28"/>
          <w:szCs w:val="28"/>
          <w:rtl/>
          <w:lang w:bidi="ar-IQ"/>
        </w:rPr>
      </w:pPr>
    </w:p>
    <w:p w14:paraId="1BE3D677" w14:textId="54E8F418" w:rsidR="00A46B83" w:rsidRPr="001144AC" w:rsidRDefault="00826C4C" w:rsidP="003F5AA6">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hAnsi="Simplified Arabic" w:cs="Simplified Arabic"/>
          <w:sz w:val="28"/>
          <w:szCs w:val="28"/>
          <w:rtl/>
        </w:rPr>
        <w:t xml:space="preserve">استعمل سكان قرية (الفاو) في بناء مدينتهم </w:t>
      </w:r>
      <w:r w:rsidR="00947E26" w:rsidRPr="001144AC">
        <w:rPr>
          <w:rFonts w:ascii="Simplified Arabic" w:eastAsia="Times New Roman" w:hAnsi="Simplified Arabic" w:cs="Simplified Arabic" w:hint="cs"/>
          <w:sz w:val="28"/>
          <w:szCs w:val="28"/>
          <w:rtl/>
          <w:lang w:bidi="ar-IQ"/>
        </w:rPr>
        <w:t>اللبن</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127"/>
      </w:r>
      <w:r w:rsidR="002E68B0" w:rsidRPr="001144AC">
        <w:rPr>
          <w:rStyle w:val="FootnoteReference"/>
          <w:rFonts w:ascii="Simplified Arabic" w:eastAsia="Times New Roman" w:hAnsi="Simplified Arabic" w:cs="Simplified Arabic"/>
          <w:sz w:val="28"/>
          <w:szCs w:val="28"/>
          <w:rtl/>
          <w:lang w:bidi="ar-IQ"/>
        </w:rPr>
        <w:t>)</w:t>
      </w:r>
      <w:r w:rsidRPr="001144AC">
        <w:rPr>
          <w:rFonts w:ascii="Simplified Arabic" w:hAnsi="Simplified Arabic" w:cs="Simplified Arabic"/>
          <w:sz w:val="28"/>
          <w:szCs w:val="28"/>
          <w:rtl/>
        </w:rPr>
        <w:t xml:space="preserve"> المربع والمستطيل كما استعملوا الحجر المنقور والمصقول في الأسس وبناء المقابر. واستخدموا الجبس المخلوط بالرمل والرماد في تبليط الجدران الداخلية للمباني. ودعموا </w:t>
      </w:r>
      <w:r w:rsidRPr="001144AC">
        <w:rPr>
          <w:rFonts w:ascii="Simplified Arabic" w:hAnsi="Simplified Arabic" w:cs="Simplified Arabic"/>
          <w:sz w:val="28"/>
          <w:szCs w:val="28"/>
          <w:rtl/>
        </w:rPr>
        <w:lastRenderedPageBreak/>
        <w:t>مبانيهم بالأبراج المربعة والمستطيلة</w:t>
      </w:r>
      <w:r w:rsidRPr="001144AC">
        <w:rPr>
          <w:rFonts w:ascii="Simplified Arabic" w:hAnsi="Simplified Arabic" w:cs="Simplified Arabic"/>
          <w:sz w:val="28"/>
          <w:szCs w:val="28"/>
          <w:rtl/>
          <w:lang w:bidi="ar-IQ"/>
        </w:rPr>
        <w:t xml:space="preserve">حيث استخدموا الحجارة في المباني والمعبد </w:t>
      </w:r>
      <w:r w:rsidR="000F3EFC" w:rsidRPr="001144AC">
        <w:rPr>
          <w:rFonts w:ascii="Simplified Arabic" w:hAnsi="Simplified Arabic" w:cs="Simplified Arabic" w:hint="cs"/>
          <w:sz w:val="28"/>
          <w:szCs w:val="28"/>
          <w:rtl/>
          <w:lang w:bidi="ar-IQ"/>
        </w:rPr>
        <w:t>والمقابر،</w:t>
      </w:r>
      <w:r w:rsidRPr="001144AC">
        <w:rPr>
          <w:rFonts w:ascii="Simplified Arabic" w:hAnsi="Simplified Arabic" w:cs="Simplified Arabic"/>
          <w:sz w:val="28"/>
          <w:szCs w:val="28"/>
          <w:rtl/>
          <w:lang w:bidi="ar-IQ"/>
        </w:rPr>
        <w:t xml:space="preserve"> واستخدموا اللبن</w:t>
      </w:r>
      <w:r w:rsidRPr="00AF1E2E">
        <w:rPr>
          <w:rFonts w:ascii="Simplified Arabic" w:hAnsi="Simplified Arabic" w:cs="Simplified Arabic"/>
          <w:sz w:val="32"/>
          <w:szCs w:val="32"/>
          <w:rtl/>
          <w:lang w:bidi="ar-IQ"/>
        </w:rPr>
        <w:t xml:space="preserve"> </w:t>
      </w:r>
      <w:r w:rsidRPr="001144AC">
        <w:rPr>
          <w:rFonts w:ascii="Simplified Arabic" w:hAnsi="Simplified Arabic" w:cs="Simplified Arabic"/>
          <w:sz w:val="28"/>
          <w:szCs w:val="28"/>
          <w:rtl/>
          <w:lang w:bidi="ar-IQ"/>
        </w:rPr>
        <w:t>المربع والمستطيل في بناء منازلهم و</w:t>
      </w:r>
      <w:r w:rsidR="00947E26" w:rsidRPr="001144AC">
        <w:rPr>
          <w:rFonts w:ascii="Simplified Arabic" w:hAnsi="Simplified Arabic" w:cs="Simplified Arabic" w:hint="cs"/>
          <w:sz w:val="28"/>
          <w:szCs w:val="28"/>
          <w:rtl/>
          <w:lang w:bidi="ar-IQ"/>
        </w:rPr>
        <w:t>م</w:t>
      </w:r>
      <w:r w:rsidRPr="001144AC">
        <w:rPr>
          <w:rFonts w:ascii="Simplified Arabic" w:hAnsi="Simplified Arabic" w:cs="Simplified Arabic"/>
          <w:sz w:val="28"/>
          <w:szCs w:val="28"/>
          <w:rtl/>
          <w:lang w:bidi="ar-IQ"/>
        </w:rPr>
        <w:t xml:space="preserve">حلاتهم </w:t>
      </w:r>
      <w:r w:rsidR="000F3EFC" w:rsidRPr="001144AC">
        <w:rPr>
          <w:rFonts w:ascii="Simplified Arabic" w:hAnsi="Simplified Arabic" w:cs="Simplified Arabic" w:hint="cs"/>
          <w:sz w:val="28"/>
          <w:szCs w:val="28"/>
          <w:rtl/>
          <w:lang w:bidi="ar-IQ"/>
        </w:rPr>
        <w:t xml:space="preserve">التجارية </w:t>
      </w:r>
      <w:r w:rsidR="000F3EFC" w:rsidRPr="001144AC">
        <w:rPr>
          <w:rFonts w:ascii="Simplified Arabic" w:hAnsi="Simplified Arabic" w:cs="Simplified Arabic" w:hint="cs"/>
          <w:sz w:val="28"/>
          <w:szCs w:val="28"/>
          <w:rtl/>
        </w:rPr>
        <w:t>كما</w:t>
      </w:r>
      <w:r w:rsidRPr="001144AC">
        <w:rPr>
          <w:rFonts w:ascii="Simplified Arabic" w:hAnsi="Simplified Arabic" w:cs="Simplified Arabic"/>
          <w:sz w:val="28"/>
          <w:szCs w:val="28"/>
          <w:rtl/>
        </w:rPr>
        <w:t xml:space="preserve"> استعملوا جذوع الأشجار والنخيل في تسقيف منازلهم والأخشاب المحلية والمستوردة لأبوابهم ونوافذهم</w:t>
      </w:r>
      <w:r w:rsidR="00F37176" w:rsidRPr="001144AC">
        <w:rPr>
          <w:rFonts w:ascii="Simplified Arabic" w:eastAsia="Times New Roman" w:hAnsi="Simplified Arabic" w:cs="Simplified Arabic" w:hint="cs"/>
          <w:sz w:val="28"/>
          <w:szCs w:val="28"/>
          <w:rtl/>
        </w:rPr>
        <w:t xml:space="preserve"> </w:t>
      </w:r>
      <w:r w:rsidR="0091702A" w:rsidRPr="001144AC">
        <w:rPr>
          <w:rFonts w:ascii="Simplified Arabic" w:eastAsia="Times New Roman" w:hAnsi="Simplified Arabic" w:cs="Simplified Arabic" w:hint="cs"/>
          <w:sz w:val="28"/>
          <w:szCs w:val="28"/>
          <w:rtl/>
          <w:lang w:bidi="ar-IQ"/>
        </w:rPr>
        <w:t>البناء</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128"/>
      </w:r>
      <w:r w:rsidR="002E68B0" w:rsidRPr="001144AC">
        <w:rPr>
          <w:rStyle w:val="FootnoteReference"/>
          <w:rFonts w:ascii="Simplified Arabic" w:eastAsia="Times New Roman" w:hAnsi="Simplified Arabic" w:cs="Simplified Arabic"/>
          <w:sz w:val="28"/>
          <w:szCs w:val="28"/>
          <w:rtl/>
          <w:lang w:bidi="ar-IQ"/>
        </w:rPr>
        <w:t>)</w:t>
      </w:r>
      <w:r w:rsidR="0091702A" w:rsidRPr="001144AC">
        <w:rPr>
          <w:rFonts w:ascii="Simplified Arabic" w:eastAsia="Times New Roman" w:hAnsi="Simplified Arabic" w:cs="Simplified Arabic" w:hint="cs"/>
          <w:sz w:val="28"/>
          <w:szCs w:val="28"/>
          <w:rtl/>
          <w:lang w:bidi="ar-IQ"/>
        </w:rPr>
        <w:t xml:space="preserve"> </w:t>
      </w:r>
    </w:p>
    <w:p w14:paraId="28370937" w14:textId="6FB0D40F" w:rsidR="00E25C8A" w:rsidRPr="001144AC" w:rsidRDefault="00583541" w:rsidP="008F000A">
      <w:pPr>
        <w:bidi/>
        <w:jc w:val="both"/>
        <w:rPr>
          <w:rFonts w:ascii="Simplified Arabic" w:hAnsi="Simplified Arabic" w:cs="Simplified Arabic"/>
          <w:sz w:val="28"/>
          <w:szCs w:val="28"/>
          <w:rtl/>
          <w:lang w:bidi="ar-IQ"/>
        </w:rPr>
      </w:pPr>
      <w:r w:rsidRPr="001144AC">
        <w:rPr>
          <w:rFonts w:ascii="Simplified Arabic" w:eastAsia="Times New Roman" w:hAnsi="Simplified Arabic" w:cs="Simplified Arabic" w:hint="cs"/>
          <w:b/>
          <w:bCs/>
          <w:sz w:val="28"/>
          <w:szCs w:val="28"/>
          <w:rtl/>
        </w:rPr>
        <w:t xml:space="preserve"> </w:t>
      </w:r>
      <w:r w:rsidR="00826C4C" w:rsidRPr="001144AC">
        <w:rPr>
          <w:rFonts w:ascii="Simplified Arabic" w:eastAsia="Times New Roman" w:hAnsi="Simplified Arabic" w:cs="Simplified Arabic" w:hint="cs"/>
          <w:b/>
          <w:bCs/>
          <w:sz w:val="28"/>
          <w:szCs w:val="28"/>
          <w:rtl/>
        </w:rPr>
        <w:t xml:space="preserve"> السوق </w:t>
      </w:r>
      <w:r w:rsidR="000E064A" w:rsidRPr="001144AC">
        <w:rPr>
          <w:rFonts w:ascii="Simplified Arabic" w:eastAsia="Times New Roman" w:hAnsi="Simplified Arabic" w:cs="Simplified Arabic" w:hint="cs"/>
          <w:b/>
          <w:bCs/>
          <w:sz w:val="28"/>
          <w:szCs w:val="28"/>
          <w:rtl/>
        </w:rPr>
        <w:t>الكبير</w:t>
      </w:r>
      <w:r w:rsidR="000E064A" w:rsidRPr="001144AC">
        <w:rPr>
          <w:rFonts w:ascii="Simplified Arabic" w:eastAsia="Times New Roman" w:hAnsi="Simplified Arabic" w:cs="Simplified Arabic" w:hint="cs"/>
          <w:sz w:val="28"/>
          <w:szCs w:val="28"/>
          <w:rtl/>
        </w:rPr>
        <w:t>:</w:t>
      </w:r>
      <w:r w:rsidR="00D02D74" w:rsidRPr="001144AC">
        <w:rPr>
          <w:rFonts w:ascii="Simplified Arabic" w:eastAsia="Times New Roman" w:hAnsi="Simplified Arabic" w:cs="Simplified Arabic" w:hint="cs"/>
          <w:sz w:val="28"/>
          <w:szCs w:val="28"/>
          <w:rtl/>
        </w:rPr>
        <w:t xml:space="preserve"> </w:t>
      </w:r>
    </w:p>
    <w:p w14:paraId="24BAE704" w14:textId="1634766B" w:rsidR="00F37176" w:rsidRPr="001144AC" w:rsidRDefault="00D02D74" w:rsidP="00D81F57">
      <w:pPr>
        <w:bidi/>
        <w:jc w:val="both"/>
        <w:rPr>
          <w:rFonts w:ascii="Simplified Arabic" w:hAnsi="Simplified Arabic" w:cs="Simplified Arabic"/>
          <w:sz w:val="28"/>
          <w:szCs w:val="28"/>
          <w:rtl/>
          <w:lang w:bidi="ar-IQ"/>
        </w:rPr>
      </w:pPr>
      <w:r w:rsidRPr="001144AC">
        <w:rPr>
          <w:rFonts w:ascii="Simplified Arabic" w:eastAsia="Times New Roman" w:hAnsi="Simplified Arabic" w:cs="Simplified Arabic" w:hint="cs"/>
          <w:sz w:val="28"/>
          <w:szCs w:val="28"/>
          <w:rtl/>
        </w:rPr>
        <w:t xml:space="preserve">وقد اكتشف سوق </w:t>
      </w:r>
      <w:r w:rsidR="008F000A" w:rsidRPr="001144AC">
        <w:rPr>
          <w:rFonts w:ascii="Simplified Arabic" w:hAnsi="Simplified Arabic" w:cs="Simplified Arabic" w:hint="cs"/>
          <w:sz w:val="28"/>
          <w:szCs w:val="28"/>
          <w:rtl/>
          <w:lang w:bidi="ar-IQ"/>
        </w:rPr>
        <w:t>قرية</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الفاو</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وقد َم</w:t>
      </w:r>
      <w:r w:rsidR="008F000A" w:rsidRPr="001144AC">
        <w:rPr>
          <w:rFonts w:ascii="Simplified Arabic" w:hAnsi="Simplified Arabic" w:cs="Simplified Arabic"/>
          <w:sz w:val="28"/>
          <w:szCs w:val="28"/>
          <w:rtl/>
          <w:lang w:bidi="ar-IQ"/>
        </w:rPr>
        <w:t>ٌ</w:t>
      </w:r>
      <w:r w:rsidR="008F000A" w:rsidRPr="001144AC">
        <w:rPr>
          <w:rFonts w:ascii="Simplified Arabic" w:hAnsi="Simplified Arabic" w:cs="Simplified Arabic" w:hint="cs"/>
          <w:sz w:val="28"/>
          <w:szCs w:val="28"/>
          <w:rtl/>
          <w:lang w:bidi="ar-IQ"/>
        </w:rPr>
        <w:t>ر</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بمراحل</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في</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بنائه،</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ولم</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تكن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فترة</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بنائه</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متقاربة</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والدليل</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أنه</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لا</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توجد</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روابط</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بن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السوق</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وبن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المباني</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الداخلية؛</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ما</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يدل</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على</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أن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السور</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قد</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بنيت</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مستقلة</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عن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السوق،</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كما</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أن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المخازن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في</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الطابق</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الاعلى</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قد</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اختلفت</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عن</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بناء</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الأدوار</w:t>
      </w:r>
      <w:r w:rsidR="008F000A" w:rsidRPr="001144AC">
        <w:rPr>
          <w:rFonts w:ascii="Simplified Arabic" w:hAnsi="Simplified Arabic" w:cs="Simplified Arabic"/>
          <w:sz w:val="28"/>
          <w:szCs w:val="28"/>
          <w:rtl/>
          <w:lang w:bidi="ar-IQ"/>
        </w:rPr>
        <w:t xml:space="preserve"> </w:t>
      </w:r>
      <w:r w:rsidR="008F000A" w:rsidRPr="001144AC">
        <w:rPr>
          <w:rFonts w:ascii="Simplified Arabic" w:hAnsi="Simplified Arabic" w:cs="Simplified Arabic" w:hint="cs"/>
          <w:sz w:val="28"/>
          <w:szCs w:val="28"/>
          <w:rtl/>
          <w:lang w:bidi="ar-IQ"/>
        </w:rPr>
        <w:t>السفلية</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129"/>
      </w:r>
      <w:r w:rsidR="002E68B0" w:rsidRPr="001144AC">
        <w:rPr>
          <w:rStyle w:val="FootnoteReference"/>
          <w:rFonts w:ascii="Simplified Arabic" w:hAnsi="Simplified Arabic" w:cs="Simplified Arabic"/>
          <w:sz w:val="28"/>
          <w:szCs w:val="28"/>
          <w:rtl/>
          <w:lang w:bidi="ar-IQ"/>
        </w:rPr>
        <w:t>)</w:t>
      </w:r>
      <w:r w:rsidRPr="001144AC">
        <w:rPr>
          <w:rFonts w:ascii="Simplified Arabic" w:eastAsia="Times New Roman" w:hAnsi="Simplified Arabic" w:cs="Simplified Arabic" w:hint="cs"/>
          <w:sz w:val="28"/>
          <w:szCs w:val="28"/>
          <w:rtl/>
        </w:rPr>
        <w:t>يبلغ طوله من الجهة الغربية الى الجهة الشرقية 375م ومن الجهة الشمالية الى الجنوبية 2520 م ويحيط به سور مكون من ثلاثة اسوار متوالية متلاصقة وله باب واحد ضيق في النصف الجنوبي من الضلع الغربي</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30"/>
      </w:r>
      <w:r w:rsidR="002E68B0" w:rsidRPr="001144AC">
        <w:rPr>
          <w:rStyle w:val="FootnoteReference"/>
          <w:rFonts w:ascii="Simplified Arabic" w:eastAsia="Times New Roman" w:hAnsi="Simplified Arabic" w:cs="Simplified Arabic"/>
          <w:sz w:val="28"/>
          <w:szCs w:val="28"/>
          <w:rtl/>
        </w:rPr>
        <w:t>)</w:t>
      </w:r>
      <w:r w:rsidRPr="001144AC">
        <w:rPr>
          <w:rFonts w:ascii="Simplified Arabic" w:eastAsia="Times New Roman" w:hAnsi="Simplified Arabic" w:cs="Simplified Arabic" w:hint="cs"/>
          <w:sz w:val="28"/>
          <w:szCs w:val="28"/>
          <w:rtl/>
          <w:lang w:bidi="ar-IQ"/>
        </w:rPr>
        <w:t>أمـا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التخطيط</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الـداخـلـي،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فقد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أحـاطـت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الدكاكين</w:t>
      </w:r>
      <w:r w:rsidR="00012639" w:rsidRPr="001144AC">
        <w:rPr>
          <w:rFonts w:ascii="Simplified Arabic" w:eastAsia="Times New Roman" w:hAnsi="Simplified Arabic" w:cs="Simplified Arabic" w:hint="cs"/>
          <w:sz w:val="28"/>
          <w:szCs w:val="28"/>
          <w:rtl/>
          <w:lang w:bidi="ar-IQ"/>
        </w:rPr>
        <w:t xml:space="preserve"> </w:t>
      </w:r>
      <w:r w:rsidRPr="001144AC">
        <w:rPr>
          <w:rFonts w:ascii="Simplified Arabic" w:eastAsia="Times New Roman" w:hAnsi="Simplified Arabic" w:cs="Simplified Arabic" w:hint="cs"/>
          <w:sz w:val="28"/>
          <w:szCs w:val="28"/>
          <w:rtl/>
          <w:lang w:bidi="ar-IQ"/>
        </w:rPr>
        <w:t>والغرف</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والمستودعات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بالساحة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المفتوحة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في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الوسط،</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إذ</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يوجد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في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الجهة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الجنوبية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والشمالية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عدد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الدكاكين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وفي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الجهة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الشرقية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والغربية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دكان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واحد؛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أما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واجهات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تلك</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الدكاكين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فقد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كانت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واسعة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ومبينة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الحجر،</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ويعتلي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باب</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نهاية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شكل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نصف</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دائري،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وقـد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اتضح</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ذلـك</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في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الدكاكين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الشمالية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السوق،</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ويفصل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الدكاكين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ممرات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تؤدي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بالداخل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لها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إلى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المستودعات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والمخازن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خلف</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دكـان،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كما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تـؤدي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إلى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ردهة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بها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درج</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يتم</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خلاله</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الصعود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إلى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الأدوار</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العليا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التي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لوحظ</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أنها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استخدمت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كمخازن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أيضا،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والدليل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ذلك</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كل</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غرفة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قد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قسمت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إلى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مربع</w:t>
      </w:r>
      <w:r w:rsidR="00012639" w:rsidRPr="001144AC">
        <w:rPr>
          <w:rFonts w:ascii="Simplified Arabic" w:eastAsia="Times New Roman" w:hAnsi="Simplified Arabic" w:cs="Simplified Arabic" w:hint="cs"/>
          <w:sz w:val="28"/>
          <w:szCs w:val="28"/>
          <w:rtl/>
          <w:lang w:bidi="ar-IQ"/>
        </w:rPr>
        <w:t>ي</w:t>
      </w:r>
      <w:r w:rsidRPr="001144AC">
        <w:rPr>
          <w:rFonts w:ascii="Simplified Arabic" w:eastAsia="Times New Roman" w:hAnsi="Simplified Arabic" w:cs="Simplified Arabic" w:hint="cs"/>
          <w:sz w:val="28"/>
          <w:szCs w:val="28"/>
          <w:rtl/>
          <w:lang w:bidi="ar-IQ"/>
        </w:rPr>
        <w:t>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أو</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ثلاثة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مربعات</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لغرض</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حفظ</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البضائع</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التجارية</w:t>
      </w:r>
      <w:r w:rsidRPr="001144AC">
        <w:rPr>
          <w:rFonts w:ascii="Simplified Arabic" w:eastAsia="Times New Roman" w:hAnsi="Simplified Arabic" w:cs="Simplified Arabic"/>
          <w:sz w:val="28"/>
          <w:szCs w:val="28"/>
          <w:rtl/>
          <w:lang w:bidi="ar-IQ"/>
        </w:rPr>
        <w:t xml:space="preserve"> </w:t>
      </w:r>
      <w:r w:rsidR="002E68B0" w:rsidRPr="001144AC">
        <w:rPr>
          <w:rStyle w:val="FootnoteReference"/>
          <w:rFonts w:ascii="Simplified Arabic" w:eastAsia="Times New Roman" w:hAnsi="Simplified Arabic" w:cs="Simplified Arabic"/>
          <w:sz w:val="28"/>
          <w:szCs w:val="28"/>
          <w:rtl/>
          <w:lang w:bidi="ar-IQ"/>
        </w:rPr>
        <w:t>(</w:t>
      </w:r>
      <w:r w:rsidR="002E68B0" w:rsidRPr="001144AC">
        <w:rPr>
          <w:rStyle w:val="FootnoteReference"/>
          <w:rFonts w:ascii="Simplified Arabic" w:eastAsia="Times New Roman" w:hAnsi="Simplified Arabic" w:cs="Simplified Arabic"/>
          <w:sz w:val="28"/>
          <w:szCs w:val="28"/>
          <w:rtl/>
          <w:lang w:bidi="ar-IQ"/>
        </w:rPr>
        <w:footnoteReference w:id="131"/>
      </w:r>
      <w:r w:rsidR="002E68B0" w:rsidRPr="001144AC">
        <w:rPr>
          <w:rStyle w:val="FootnoteReference"/>
          <w:rFonts w:ascii="Simplified Arabic" w:eastAsia="Times New Roman" w:hAnsi="Simplified Arabic" w:cs="Simplified Arabic"/>
          <w:sz w:val="28"/>
          <w:szCs w:val="28"/>
          <w:rtl/>
          <w:lang w:bidi="ar-IQ"/>
        </w:rPr>
        <w:t>)</w:t>
      </w:r>
      <w:r w:rsidRPr="001144AC">
        <w:rPr>
          <w:rFonts w:ascii="Simplified Arabic" w:eastAsia="Times New Roman" w:hAnsi="Simplified Arabic" w:cs="Simplified Arabic" w:hint="cs"/>
          <w:sz w:val="28"/>
          <w:szCs w:val="28"/>
          <w:rtl/>
          <w:lang w:bidi="ar-IQ"/>
        </w:rPr>
        <w:t>وفي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الجهة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الشرقية،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وعلى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بعد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ثلاثة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أمـتـار</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الشرقي</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عثر</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على</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بئر</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مـاء</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بعمق</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حوالي</w:t>
      </w:r>
      <w:r w:rsidRPr="001144AC">
        <w:rPr>
          <w:rFonts w:ascii="Simplified Arabic" w:eastAsia="Times New Roman" w:hAnsi="Simplified Arabic" w:cs="Simplified Arabic"/>
          <w:sz w:val="28"/>
          <w:szCs w:val="28"/>
          <w:rtl/>
          <w:lang w:bidi="ar-IQ"/>
        </w:rPr>
        <w:t xml:space="preserve"> 5</w:t>
      </w:r>
      <w:r w:rsidRPr="001144AC">
        <w:rPr>
          <w:rFonts w:ascii="Simplified Arabic" w:eastAsia="Times New Roman" w:hAnsi="Simplified Arabic" w:cs="Simplified Arabic" w:hint="cs"/>
          <w:sz w:val="28"/>
          <w:szCs w:val="28"/>
          <w:rtl/>
          <w:lang w:bidi="ar-IQ"/>
        </w:rPr>
        <w:t>م،</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وبجانبها</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عدد</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من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الأحـواض</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المائية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وبجانب</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الدكاكين</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تسير</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قناة</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بسعة</w:t>
      </w:r>
      <w:r w:rsidRPr="001144AC">
        <w:rPr>
          <w:rFonts w:ascii="Simplified Arabic" w:eastAsia="Times New Roman" w:hAnsi="Simplified Arabic" w:cs="Simplified Arabic"/>
          <w:sz w:val="28"/>
          <w:szCs w:val="28"/>
          <w:rtl/>
          <w:lang w:bidi="ar-IQ"/>
        </w:rPr>
        <w:t xml:space="preserve"> 20</w:t>
      </w:r>
      <w:r w:rsidRPr="001144AC">
        <w:rPr>
          <w:rFonts w:ascii="Simplified Arabic" w:eastAsia="Times New Roman" w:hAnsi="Simplified Arabic" w:cs="Simplified Arabic" w:hint="cs"/>
          <w:sz w:val="28"/>
          <w:szCs w:val="28"/>
          <w:rtl/>
          <w:lang w:bidi="ar-IQ"/>
        </w:rPr>
        <w:t>سم،</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وتتجه</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باتجاه</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باب</w:t>
      </w:r>
      <w:r w:rsidRPr="001144AC">
        <w:rPr>
          <w:rFonts w:ascii="Simplified Arabic" w:eastAsia="Times New Roman" w:hAnsi="Simplified Arabic" w:cs="Simplified Arabic"/>
          <w:sz w:val="28"/>
          <w:szCs w:val="28"/>
          <w:rtl/>
          <w:lang w:bidi="ar-IQ"/>
        </w:rPr>
        <w:t xml:space="preserve"> </w:t>
      </w:r>
      <w:r w:rsidRPr="001144AC">
        <w:rPr>
          <w:rFonts w:ascii="Simplified Arabic" w:eastAsia="Times New Roman" w:hAnsi="Simplified Arabic" w:cs="Simplified Arabic" w:hint="cs"/>
          <w:sz w:val="28"/>
          <w:szCs w:val="28"/>
          <w:rtl/>
          <w:lang w:bidi="ar-IQ"/>
        </w:rPr>
        <w:t>السوق</w:t>
      </w:r>
      <w:r w:rsidRPr="001144AC">
        <w:rPr>
          <w:rFonts w:ascii="Simplified Arabic" w:eastAsia="Times New Roman"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كانت</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تؤدي</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بالمياه</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إلى</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داخل</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السوق</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مكان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مرتفع،</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ولكن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ربما</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تكون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وظيفة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تلك</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الأبراج</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إلى</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جانب</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وظيفتها</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المائية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أنه</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كان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يتم</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خلاها</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مراقبة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lastRenderedPageBreak/>
        <w:t>الأنشطة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اليومية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في</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السوق،</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وأماكن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لمشرف</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السوق</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يتم</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خلاله</w:t>
      </w:r>
      <w:r w:rsidR="00D772E6" w:rsidRPr="008F000A">
        <w:rPr>
          <w:rFonts w:ascii="Simplified Arabic" w:hAnsi="Simplified Arabic" w:cs="Simplified Arabic"/>
          <w:sz w:val="32"/>
          <w:szCs w:val="32"/>
          <w:rtl/>
          <w:lang w:bidi="ar-IQ"/>
        </w:rPr>
        <w:t xml:space="preserve"> </w:t>
      </w:r>
      <w:r w:rsidR="00D772E6" w:rsidRPr="001144AC">
        <w:rPr>
          <w:rFonts w:ascii="Simplified Arabic" w:hAnsi="Simplified Arabic" w:cs="Simplified Arabic" w:hint="cs"/>
          <w:sz w:val="28"/>
          <w:szCs w:val="28"/>
          <w:rtl/>
          <w:lang w:bidi="ar-IQ"/>
        </w:rPr>
        <w:t>الاطلاع</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الأعلى</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على</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الأعمال</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اليومية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التي</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تتم</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في</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السوق</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ومراقبة</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الداخل</w:t>
      </w:r>
      <w:r w:rsidR="00012639" w:rsidRPr="001144AC">
        <w:rPr>
          <w:rFonts w:ascii="Simplified Arabic" w:hAnsi="Simplified Arabic" w:cs="Simplified Arabic" w:hint="cs"/>
          <w:sz w:val="28"/>
          <w:szCs w:val="28"/>
          <w:rtl/>
          <w:lang w:bidi="ar-IQ"/>
        </w:rPr>
        <w:t>ي</w:t>
      </w:r>
      <w:r w:rsidR="00D772E6" w:rsidRPr="001144AC">
        <w:rPr>
          <w:rFonts w:ascii="Simplified Arabic" w:hAnsi="Simplified Arabic" w:cs="Simplified Arabic" w:hint="cs"/>
          <w:sz w:val="28"/>
          <w:szCs w:val="28"/>
          <w:rtl/>
          <w:lang w:bidi="ar-IQ"/>
        </w:rPr>
        <w:t>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والخارج</w:t>
      </w:r>
      <w:r w:rsidR="00012639" w:rsidRPr="001144AC">
        <w:rPr>
          <w:rFonts w:ascii="Simplified Arabic" w:hAnsi="Simplified Arabic" w:cs="Simplified Arabic" w:hint="cs"/>
          <w:sz w:val="28"/>
          <w:szCs w:val="28"/>
          <w:rtl/>
          <w:lang w:bidi="ar-IQ"/>
        </w:rPr>
        <w:t>ي</w:t>
      </w:r>
      <w:r w:rsidR="00D772E6" w:rsidRPr="001144AC">
        <w:rPr>
          <w:rFonts w:ascii="Simplified Arabic" w:hAnsi="Simplified Arabic" w:cs="Simplified Arabic" w:hint="cs"/>
          <w:sz w:val="28"/>
          <w:szCs w:val="28"/>
          <w:rtl/>
          <w:lang w:bidi="ar-IQ"/>
        </w:rPr>
        <w:t>ن</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منه</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كتنظيم</w:t>
      </w:r>
      <w:r w:rsidR="00947E26" w:rsidRPr="001144AC">
        <w:rPr>
          <w:rFonts w:ascii="Simplified Arabic" w:hAnsi="Simplified Arabic" w:cs="Simplified Arabic" w:hint="cs"/>
          <w:sz w:val="28"/>
          <w:szCs w:val="28"/>
          <w:rtl/>
          <w:lang w:bidi="ar-IQ"/>
        </w:rPr>
        <w:t xml:space="preserve"> </w:t>
      </w:r>
      <w:r w:rsidR="00D772E6" w:rsidRPr="001144AC">
        <w:rPr>
          <w:rFonts w:ascii="Simplified Arabic" w:hAnsi="Simplified Arabic" w:cs="Simplified Arabic" w:hint="cs"/>
          <w:sz w:val="28"/>
          <w:szCs w:val="28"/>
          <w:rtl/>
          <w:lang w:bidi="ar-IQ"/>
        </w:rPr>
        <w:t>وما</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شابه</w:t>
      </w:r>
      <w:r w:rsidR="00D772E6" w:rsidRPr="001144AC">
        <w:rPr>
          <w:rFonts w:ascii="Simplified Arabic" w:hAnsi="Simplified Arabic" w:cs="Simplified Arabic"/>
          <w:sz w:val="28"/>
          <w:szCs w:val="28"/>
          <w:rtl/>
          <w:lang w:bidi="ar-IQ"/>
        </w:rPr>
        <w:t xml:space="preserve"> </w:t>
      </w:r>
      <w:r w:rsidR="00D772E6" w:rsidRPr="001144AC">
        <w:rPr>
          <w:rFonts w:ascii="Simplified Arabic" w:hAnsi="Simplified Arabic" w:cs="Simplified Arabic" w:hint="cs"/>
          <w:sz w:val="28"/>
          <w:szCs w:val="28"/>
          <w:rtl/>
          <w:lang w:bidi="ar-IQ"/>
        </w:rPr>
        <w:t>ذلك</w:t>
      </w:r>
      <w:r w:rsidR="00D772E6" w:rsidRPr="001144AC">
        <w:rPr>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132"/>
      </w:r>
      <w:r w:rsidR="002E68B0" w:rsidRPr="001144AC">
        <w:rPr>
          <w:rStyle w:val="FootnoteReference"/>
          <w:rFonts w:ascii="Simplified Arabic" w:hAnsi="Simplified Arabic" w:cs="Simplified Arabic"/>
          <w:sz w:val="28"/>
          <w:szCs w:val="28"/>
          <w:rtl/>
          <w:lang w:bidi="ar-IQ"/>
        </w:rPr>
        <w:t>)</w:t>
      </w:r>
      <w:r w:rsidR="00D81F57" w:rsidRPr="001144AC">
        <w:rPr>
          <w:rFonts w:ascii="Simplified Arabic" w:hAnsi="Simplified Arabic" w:cs="Simplified Arabic" w:hint="cs"/>
          <w:sz w:val="28"/>
          <w:szCs w:val="28"/>
          <w:rtl/>
          <w:lang w:bidi="ar-IQ"/>
        </w:rPr>
        <w:t xml:space="preserve"> </w:t>
      </w:r>
      <w:r w:rsidR="00F41E1B" w:rsidRPr="001144AC">
        <w:rPr>
          <w:rFonts w:ascii="Simplified Arabic" w:eastAsia="Times New Roman" w:hAnsi="Simplified Arabic" w:cs="Simplified Arabic" w:hint="cs"/>
          <w:sz w:val="28"/>
          <w:szCs w:val="28"/>
          <w:rtl/>
        </w:rPr>
        <w:t xml:space="preserve">وقد وجدت غرفة صغيرة إضافية لمبنى الخان عثر فيها على ثلاث قواعد لمجارش حجرية يعتقد انها كانت مطبخا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33"/>
      </w:r>
      <w:r w:rsidR="002E68B0" w:rsidRPr="001144AC">
        <w:rPr>
          <w:rStyle w:val="FootnoteReference"/>
          <w:rFonts w:ascii="Simplified Arabic" w:eastAsia="Times New Roman" w:hAnsi="Simplified Arabic" w:cs="Simplified Arabic"/>
          <w:sz w:val="28"/>
          <w:szCs w:val="28"/>
          <w:rtl/>
        </w:rPr>
        <w:t>)</w:t>
      </w:r>
      <w:r w:rsidR="00F41E1B" w:rsidRPr="001144AC">
        <w:rPr>
          <w:rFonts w:ascii="Simplified Arabic" w:eastAsia="Times New Roman" w:hAnsi="Simplified Arabic" w:cs="Simplified Arabic" w:hint="cs"/>
          <w:sz w:val="28"/>
          <w:szCs w:val="28"/>
          <w:rtl/>
        </w:rPr>
        <w:t xml:space="preserve"> ولوحظ في جميع الوحدات السكنية كثرة استعمالهم الدرج حيث </w:t>
      </w:r>
      <w:r w:rsidR="003F5AA6" w:rsidRPr="001144AC">
        <w:rPr>
          <w:rFonts w:ascii="Simplified Arabic" w:eastAsia="Times New Roman" w:hAnsi="Simplified Arabic" w:cs="Simplified Arabic" w:hint="cs"/>
          <w:sz w:val="28"/>
          <w:szCs w:val="28"/>
          <w:rtl/>
        </w:rPr>
        <w:t>يتراوح</w:t>
      </w:r>
      <w:r w:rsidR="00F41E1B" w:rsidRPr="001144AC">
        <w:rPr>
          <w:rFonts w:ascii="Simplified Arabic" w:eastAsia="Times New Roman" w:hAnsi="Simplified Arabic" w:cs="Simplified Arabic" w:hint="cs"/>
          <w:sz w:val="28"/>
          <w:szCs w:val="28"/>
          <w:rtl/>
        </w:rPr>
        <w:t xml:space="preserve"> عددها بين ثلاث وست درجات مبنية من الحجارة المهذبة والمصقولة </w:t>
      </w:r>
      <w:r w:rsidR="003F5AA6" w:rsidRPr="001144AC">
        <w:rPr>
          <w:rFonts w:ascii="Simplified Arabic" w:eastAsia="Times New Roman" w:hAnsi="Simplified Arabic" w:cs="Simplified Arabic" w:hint="cs"/>
          <w:sz w:val="28"/>
          <w:szCs w:val="28"/>
          <w:rtl/>
        </w:rPr>
        <w:t>مستفيدي</w:t>
      </w:r>
      <w:r w:rsidR="003F5AA6" w:rsidRPr="001144AC">
        <w:rPr>
          <w:rFonts w:ascii="Simplified Arabic" w:eastAsia="Times New Roman" w:hAnsi="Simplified Arabic" w:cs="Simplified Arabic" w:hint="eastAsia"/>
          <w:sz w:val="28"/>
          <w:szCs w:val="28"/>
          <w:rtl/>
        </w:rPr>
        <w:t>ن</w:t>
      </w:r>
      <w:r w:rsidR="00F41E1B" w:rsidRPr="001144AC">
        <w:rPr>
          <w:rFonts w:ascii="Simplified Arabic" w:eastAsia="Times New Roman" w:hAnsi="Simplified Arabic" w:cs="Simplified Arabic" w:hint="cs"/>
          <w:sz w:val="28"/>
          <w:szCs w:val="28"/>
          <w:rtl/>
        </w:rPr>
        <w:t xml:space="preserve"> من بيت الدرج بوضع ازيار ثابتة كما استخدم بعضها أماكن طحن الحبوب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34"/>
      </w:r>
      <w:r w:rsidR="002E68B0" w:rsidRPr="001144AC">
        <w:rPr>
          <w:rStyle w:val="FootnoteReference"/>
          <w:rFonts w:ascii="Simplified Arabic" w:eastAsia="Times New Roman" w:hAnsi="Simplified Arabic" w:cs="Simplified Arabic"/>
          <w:sz w:val="28"/>
          <w:szCs w:val="28"/>
          <w:rtl/>
        </w:rPr>
        <w:t>)</w:t>
      </w:r>
      <w:r w:rsidR="00200D67" w:rsidRPr="001144AC">
        <w:rPr>
          <w:rFonts w:ascii="Simplified Arabic" w:eastAsia="Times New Roman" w:hAnsi="Simplified Arabic" w:cs="Simplified Arabic" w:hint="cs"/>
          <w:sz w:val="28"/>
          <w:szCs w:val="28"/>
          <w:rtl/>
        </w:rPr>
        <w:t xml:space="preserve">  وقد استخدم الرمل في دفن ارضيات البيوت لرفعها الى المستوى المطلوب وخلط مع مواد أخرى كالجص والرماد لتمليط المباني من الداخل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35"/>
      </w:r>
      <w:r w:rsidR="002E68B0" w:rsidRPr="001144AC">
        <w:rPr>
          <w:rStyle w:val="FootnoteReference"/>
          <w:rFonts w:ascii="Simplified Arabic" w:eastAsia="Times New Roman" w:hAnsi="Simplified Arabic" w:cs="Simplified Arabic"/>
          <w:sz w:val="28"/>
          <w:szCs w:val="28"/>
          <w:rtl/>
        </w:rPr>
        <w:t>)</w:t>
      </w:r>
      <w:r w:rsidR="00F37176" w:rsidRPr="001144AC">
        <w:rPr>
          <w:rFonts w:ascii="Simplified Arabic" w:eastAsia="Times New Roman" w:hAnsi="Simplified Arabic" w:cs="Simplified Arabic" w:hint="cs"/>
          <w:sz w:val="28"/>
          <w:szCs w:val="28"/>
          <w:rtl/>
        </w:rPr>
        <w:t xml:space="preserve">واحاطوها </w:t>
      </w:r>
      <w:r w:rsidR="003F5AA6" w:rsidRPr="001144AC">
        <w:rPr>
          <w:rFonts w:ascii="Simplified Arabic" w:eastAsia="Times New Roman" w:hAnsi="Simplified Arabic" w:cs="Simplified Arabic" w:hint="cs"/>
          <w:sz w:val="28"/>
          <w:szCs w:val="28"/>
          <w:rtl/>
        </w:rPr>
        <w:t>بأسوار</w:t>
      </w:r>
      <w:r w:rsidR="00F37176" w:rsidRPr="001144AC">
        <w:rPr>
          <w:rFonts w:ascii="Simplified Arabic" w:eastAsia="Times New Roman" w:hAnsi="Simplified Arabic" w:cs="Simplified Arabic" w:hint="cs"/>
          <w:sz w:val="28"/>
          <w:szCs w:val="28"/>
          <w:rtl/>
        </w:rPr>
        <w:t xml:space="preserve"> من الحجر الجيري ويعلوها أبراج للمراقبة والحماية، الأمر الذي يدل على ما وصلت اليه الفاو من الرقي الحضاري الذي شهدته من المنطقة من الناحية العمرانية ، ولا شك أن هذا الانتاج يدل على مدى الاستقرار السياسي والامني والاقتصادي الذي عاشته هذه المدينة حتى اصبحت محط انظار التجار الوافدين اليها من الشمال والجنوب .</w:t>
      </w:r>
      <w:r w:rsidR="00DC657E">
        <w:rPr>
          <w:rFonts w:ascii="Simplified Arabic" w:eastAsia="Times New Roman" w:hAnsi="Simplified Arabic" w:cs="Simplified Arabic" w:hint="cs"/>
          <w:sz w:val="28"/>
          <w:szCs w:val="28"/>
          <w:rtl/>
        </w:rPr>
        <w:t>(</w:t>
      </w:r>
      <w:r w:rsidR="0000753D">
        <w:rPr>
          <w:rFonts w:ascii="Simplified Arabic" w:eastAsia="Times New Roman" w:hAnsi="Simplified Arabic" w:cs="Simplified Arabic" w:hint="cs"/>
          <w:sz w:val="28"/>
          <w:szCs w:val="28"/>
          <w:rtl/>
        </w:rPr>
        <w:t>لوحة 19</w:t>
      </w:r>
      <w:r w:rsidR="00DC657E">
        <w:rPr>
          <w:rFonts w:ascii="Simplified Arabic" w:eastAsia="Times New Roman" w:hAnsi="Simplified Arabic" w:cs="Simplified Arabic" w:hint="cs"/>
          <w:sz w:val="28"/>
          <w:szCs w:val="28"/>
          <w:rtl/>
        </w:rPr>
        <w:t xml:space="preserve"> </w:t>
      </w:r>
      <w:r w:rsidR="0000753D">
        <w:rPr>
          <w:rFonts w:ascii="Simplified Arabic" w:eastAsia="Times New Roman" w:hAnsi="Simplified Arabic" w:cs="Simplified Arabic" w:hint="cs"/>
          <w:sz w:val="28"/>
          <w:szCs w:val="28"/>
          <w:rtl/>
        </w:rPr>
        <w:t>)</w:t>
      </w:r>
    </w:p>
    <w:p w14:paraId="73872C2C" w14:textId="1B34E5E6" w:rsidR="00AF41AB" w:rsidRPr="001144AC" w:rsidRDefault="00826C4C" w:rsidP="00EF484C">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hint="cs"/>
          <w:b/>
          <w:bCs/>
          <w:sz w:val="28"/>
          <w:szCs w:val="28"/>
          <w:rtl/>
        </w:rPr>
        <w:t xml:space="preserve">القصر او قصر </w:t>
      </w:r>
      <w:r w:rsidR="003F5AA6" w:rsidRPr="001144AC">
        <w:rPr>
          <w:rFonts w:ascii="Simplified Arabic" w:eastAsia="Times New Roman" w:hAnsi="Simplified Arabic" w:cs="Simplified Arabic" w:hint="cs"/>
          <w:b/>
          <w:bCs/>
          <w:sz w:val="28"/>
          <w:szCs w:val="28"/>
          <w:rtl/>
        </w:rPr>
        <w:t>الملك :</w:t>
      </w:r>
      <w:r w:rsidR="00166316" w:rsidRPr="001144AC">
        <w:rPr>
          <w:rFonts w:ascii="Simplified Arabic" w:eastAsia="Times New Roman" w:hAnsi="Simplified Arabic" w:cs="Simplified Arabic" w:hint="cs"/>
          <w:b/>
          <w:bCs/>
          <w:sz w:val="28"/>
          <w:szCs w:val="28"/>
          <w:rtl/>
        </w:rPr>
        <w:t xml:space="preserve">  </w:t>
      </w:r>
      <w:r w:rsidR="00F37176" w:rsidRPr="001144AC">
        <w:rPr>
          <w:rFonts w:ascii="Simplified Arabic" w:eastAsia="Times New Roman" w:hAnsi="Simplified Arabic" w:cs="Simplified Arabic" w:hint="cs"/>
          <w:sz w:val="28"/>
          <w:szCs w:val="28"/>
          <w:rtl/>
        </w:rPr>
        <w:t xml:space="preserve">تدل آثار القصر الذي اكتشف فيها على ما وصلت اليه من </w:t>
      </w:r>
      <w:r w:rsidR="004C02CA" w:rsidRPr="001144AC">
        <w:rPr>
          <w:rFonts w:ascii="Simplified Arabic" w:eastAsia="Times New Roman" w:hAnsi="Simplified Arabic" w:cs="Simplified Arabic" w:hint="cs"/>
          <w:sz w:val="28"/>
          <w:szCs w:val="28"/>
          <w:rtl/>
        </w:rPr>
        <w:t>التقدم</w:t>
      </w:r>
      <w:r w:rsidR="00F37176" w:rsidRPr="001144AC">
        <w:rPr>
          <w:rFonts w:ascii="Simplified Arabic" w:eastAsia="Times New Roman" w:hAnsi="Simplified Arabic" w:cs="Simplified Arabic" w:hint="cs"/>
          <w:sz w:val="28"/>
          <w:szCs w:val="28"/>
          <w:rtl/>
        </w:rPr>
        <w:t xml:space="preserve"> والتطور العمراني ، اذ أن مخطط القصر يتكون من عدة حجرات وصالات واروقة ، </w:t>
      </w:r>
      <w:r w:rsidR="00166316" w:rsidRPr="001144AC">
        <w:rPr>
          <w:rFonts w:ascii="Simplified Arabic" w:eastAsia="Times New Roman" w:hAnsi="Simplified Arabic" w:cs="Simplified Arabic" w:hint="cs"/>
          <w:sz w:val="28"/>
          <w:szCs w:val="28"/>
          <w:rtl/>
        </w:rPr>
        <w:t>ولم يبق الا اساسات وأجزاء باقية من الجدران وقواعد بعض الاعمدة وتدل بقاياها على انه بني من الأحجار المطلية من الداخل اذ وجد على أرضية احدى القاعات كتل من المباني الساقطة تعلوها طبقة جبسية مقلوبة على وجهها اتضح بعد رفعها انها تحمل مناظر مرسومة بالألوان يغلب عليها اللون الأحمر كما اكتشفت بقايا قاعتين في القصر شمالية وأخرى جنوب القصر تحيط</w:t>
      </w:r>
      <w:r w:rsidR="00EF484C" w:rsidRPr="001144AC">
        <w:rPr>
          <w:rFonts w:ascii="Simplified Arabic" w:eastAsia="Times New Roman" w:hAnsi="Simplified Arabic" w:cs="Simplified Arabic" w:hint="cs"/>
          <w:sz w:val="28"/>
          <w:szCs w:val="28"/>
          <w:rtl/>
        </w:rPr>
        <w:t xml:space="preserve"> بالجدران من الداخل </w:t>
      </w:r>
      <w:proofErr w:type="spellStart"/>
      <w:r w:rsidR="00EF484C" w:rsidRPr="001144AC">
        <w:rPr>
          <w:rFonts w:ascii="Simplified Arabic" w:eastAsia="Times New Roman" w:hAnsi="Simplified Arabic" w:cs="Simplified Arabic" w:hint="cs"/>
          <w:sz w:val="28"/>
          <w:szCs w:val="28"/>
          <w:rtl/>
        </w:rPr>
        <w:t>دكات</w:t>
      </w:r>
      <w:proofErr w:type="spellEnd"/>
      <w:r w:rsidR="00EF484C" w:rsidRPr="001144AC">
        <w:rPr>
          <w:rFonts w:ascii="Simplified Arabic" w:eastAsia="Times New Roman" w:hAnsi="Simplified Arabic" w:cs="Simplified Arabic" w:hint="cs"/>
          <w:sz w:val="28"/>
          <w:szCs w:val="28"/>
          <w:rtl/>
        </w:rPr>
        <w:t xml:space="preserve"> للجلوس مع قواعد أعمدة حجرية في الوسط توكد انها كانت تحمل السقف </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36"/>
      </w:r>
      <w:r w:rsidR="002E68B0" w:rsidRPr="001144AC">
        <w:rPr>
          <w:rStyle w:val="FootnoteReference"/>
          <w:rFonts w:ascii="Simplified Arabic" w:eastAsia="Times New Roman" w:hAnsi="Simplified Arabic" w:cs="Simplified Arabic"/>
          <w:sz w:val="28"/>
          <w:szCs w:val="28"/>
          <w:rtl/>
        </w:rPr>
        <w:t>)</w:t>
      </w:r>
      <w:r w:rsidR="00F37176" w:rsidRPr="001144AC">
        <w:rPr>
          <w:rFonts w:ascii="Simplified Arabic" w:eastAsia="Times New Roman" w:hAnsi="Simplified Arabic" w:cs="Simplified Arabic" w:hint="cs"/>
          <w:sz w:val="28"/>
          <w:szCs w:val="28"/>
          <w:rtl/>
        </w:rPr>
        <w:t xml:space="preserve"> </w:t>
      </w:r>
    </w:p>
    <w:p w14:paraId="74B21B48" w14:textId="08920E7C" w:rsidR="00661FE1" w:rsidRPr="001144AC" w:rsidRDefault="008F000A" w:rsidP="004D222D">
      <w:pPr>
        <w:pStyle w:val="NormalWeb"/>
        <w:bidi/>
        <w:spacing w:before="0" w:beforeAutospacing="0" w:after="0" w:afterAutospacing="0"/>
        <w:rPr>
          <w:rFonts w:ascii="Simplified Arabic" w:eastAsia="Times New Roman" w:hAnsi="Simplified Arabic" w:cs="Simplified Arabic"/>
          <w:sz w:val="28"/>
          <w:szCs w:val="28"/>
          <w:rtl/>
        </w:rPr>
      </w:pPr>
      <w:r w:rsidRPr="001144AC">
        <w:rPr>
          <w:rFonts w:ascii="Simplified Arabic" w:hAnsi="Simplified Arabic" w:cs="Simplified Arabic" w:hint="cs"/>
          <w:b/>
          <w:bCs/>
          <w:sz w:val="28"/>
          <w:szCs w:val="28"/>
          <w:rtl/>
          <w:lang w:bidi="ar-IQ"/>
        </w:rPr>
        <w:t>المنطقة</w:t>
      </w:r>
      <w:r w:rsidRPr="001144AC">
        <w:rPr>
          <w:rFonts w:ascii="Simplified Arabic" w:hAnsi="Simplified Arabic" w:cs="Simplified Arabic"/>
          <w:b/>
          <w:bCs/>
          <w:sz w:val="28"/>
          <w:szCs w:val="28"/>
          <w:rtl/>
          <w:lang w:bidi="ar-IQ"/>
        </w:rPr>
        <w:t xml:space="preserve"> </w:t>
      </w:r>
      <w:r w:rsidRPr="001144AC">
        <w:rPr>
          <w:rFonts w:ascii="Simplified Arabic" w:hAnsi="Simplified Arabic" w:cs="Simplified Arabic" w:hint="cs"/>
          <w:b/>
          <w:bCs/>
          <w:sz w:val="28"/>
          <w:szCs w:val="28"/>
          <w:rtl/>
          <w:lang w:bidi="ar-IQ"/>
        </w:rPr>
        <w:t>السكنية</w:t>
      </w:r>
      <w:r w:rsidRPr="001144AC">
        <w:rPr>
          <w:rFonts w:ascii="Simplified Arabic" w:hAnsi="Simplified Arabic" w:cs="Simplified Arabic"/>
          <w:sz w:val="28"/>
          <w:szCs w:val="28"/>
          <w:rtl/>
          <w:lang w:bidi="ar-IQ"/>
        </w:rPr>
        <w:t xml:space="preserve"> </w:t>
      </w:r>
      <w:r w:rsidR="001D3EA8" w:rsidRPr="001144AC">
        <w:rPr>
          <w:rFonts w:ascii="Simplified Arabic" w:hAnsi="Simplified Arabic" w:cs="Simplified Arabic" w:hint="cs"/>
          <w:sz w:val="28"/>
          <w:szCs w:val="28"/>
          <w:rtl/>
          <w:lang w:bidi="ar-IQ"/>
        </w:rPr>
        <w:t xml:space="preserve">: </w:t>
      </w:r>
      <w:r w:rsidR="00DB70AA" w:rsidRPr="001144AC">
        <w:rPr>
          <w:rFonts w:ascii="Simplified Arabic" w:eastAsia="Times New Roman" w:hAnsi="Simplified Arabic" w:cs="Simplified Arabic"/>
          <w:color w:val="000000"/>
          <w:sz w:val="28"/>
          <w:szCs w:val="28"/>
          <w:rtl/>
        </w:rPr>
        <w:t xml:space="preserve">وتعتبر المنطقة السكنية من أهمل معالم قرية الفاو، حيث إنها تضم عناصر مهمة في حياة مجتمع "كندة"، وتمثل صورة مكملة لتصور المدينة قبل الإسلام، وتتميز عمارة القرية بوجود أزقة وشوارع بين المنازل ووحدات سكنية متميزة تتسع بعض غرفها حتى تصل إلى عشرة أمتار طولاً وثلاثة أمتار عرضاً، </w:t>
      </w:r>
      <w:r w:rsidR="00DB70AA" w:rsidRPr="001144AC">
        <w:rPr>
          <w:rFonts w:ascii="Simplified Arabic" w:eastAsia="Times New Roman" w:hAnsi="Simplified Arabic" w:cs="Simplified Arabic"/>
          <w:color w:val="000000"/>
          <w:sz w:val="28"/>
          <w:szCs w:val="28"/>
          <w:rtl/>
        </w:rPr>
        <w:lastRenderedPageBreak/>
        <w:t>والدقة في استقامة المباني وضبط زواياها القائمة، واستخدام أعتاب من الحجر بعضها عليه نصوص مكتوبة بخط المسند، واستعمال الأخشاب للأبواب والأسقف، ووجود شبكات للمياه النظيفة تخرج من المنازل.</w:t>
      </w:r>
      <w:r w:rsidR="002E68B0" w:rsidRPr="001144AC">
        <w:rPr>
          <w:rStyle w:val="FootnoteReference"/>
          <w:rFonts w:ascii="Simplified Arabic" w:eastAsia="Times New Roman" w:hAnsi="Simplified Arabic" w:cs="Simplified Arabic"/>
          <w:color w:val="000000"/>
          <w:sz w:val="28"/>
          <w:szCs w:val="28"/>
          <w:rtl/>
        </w:rPr>
        <w:t>(</w:t>
      </w:r>
      <w:r w:rsidR="002E68B0" w:rsidRPr="001144AC">
        <w:rPr>
          <w:rStyle w:val="FootnoteReference"/>
          <w:rFonts w:ascii="Simplified Arabic" w:eastAsia="Times New Roman" w:hAnsi="Simplified Arabic" w:cs="Simplified Arabic"/>
          <w:color w:val="000000"/>
          <w:sz w:val="28"/>
          <w:szCs w:val="28"/>
          <w:rtl/>
        </w:rPr>
        <w:footnoteReference w:id="137"/>
      </w:r>
      <w:r w:rsidR="002E68B0" w:rsidRPr="001144AC">
        <w:rPr>
          <w:rStyle w:val="FootnoteReference"/>
          <w:rFonts w:ascii="Simplified Arabic" w:eastAsia="Times New Roman" w:hAnsi="Simplified Arabic" w:cs="Simplified Arabic"/>
          <w:color w:val="000000"/>
          <w:sz w:val="28"/>
          <w:szCs w:val="28"/>
          <w:rtl/>
        </w:rPr>
        <w:t>)</w:t>
      </w:r>
      <w:r w:rsidR="004D222D">
        <w:rPr>
          <w:rFonts w:ascii="Simplified Arabic" w:eastAsia="Times New Roman" w:hAnsi="Simplified Arabic" w:cs="Simplified Arabic" w:hint="cs"/>
          <w:color w:val="000000"/>
          <w:sz w:val="32"/>
          <w:szCs w:val="32"/>
          <w:rtl/>
        </w:rPr>
        <w:t xml:space="preserve"> </w:t>
      </w:r>
      <w:r w:rsidR="004D222D" w:rsidRPr="001144AC">
        <w:rPr>
          <w:rFonts w:ascii="Simplified Arabic" w:hAnsi="Simplified Arabic" w:cs="Simplified Arabic" w:hint="cs"/>
          <w:sz w:val="28"/>
          <w:szCs w:val="28"/>
          <w:rtl/>
          <w:lang w:bidi="ar-IQ"/>
        </w:rPr>
        <w:t>و</w:t>
      </w:r>
      <w:r w:rsidRPr="001144AC">
        <w:rPr>
          <w:rFonts w:ascii="Simplified Arabic" w:hAnsi="Simplified Arabic" w:cs="Simplified Arabic" w:hint="cs"/>
          <w:sz w:val="28"/>
          <w:szCs w:val="28"/>
          <w:rtl/>
          <w:lang w:bidi="ar-IQ"/>
        </w:rPr>
        <w:t>تقع</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إلى</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الغرب</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السوق،</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مع</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خلو</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الجهة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الشمالية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المنشآت</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المعمارية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في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المدينة</w:t>
      </w:r>
      <w:r w:rsidRPr="001144AC">
        <w:rPr>
          <w:rFonts w:ascii="Simplified Arabic" w:hAnsi="Simplified Arabic" w:cs="Simplified Arabic"/>
          <w:sz w:val="28"/>
          <w:szCs w:val="28"/>
          <w:rtl/>
          <w:lang w:bidi="ar-IQ"/>
        </w:rPr>
        <w:t xml:space="preserve"> </w:t>
      </w:r>
      <w:r w:rsidR="001D3EA8" w:rsidRPr="001144AC">
        <w:rPr>
          <w:rFonts w:ascii="Simplified Arabic" w:hAnsi="Simplified Arabic" w:cs="Simplified Arabic" w:hint="cs"/>
          <w:sz w:val="28"/>
          <w:szCs w:val="28"/>
          <w:rtl/>
          <w:lang w:bidi="ar-IQ"/>
        </w:rPr>
        <w:t xml:space="preserve">التي </w:t>
      </w:r>
      <w:r w:rsidRPr="001144AC">
        <w:rPr>
          <w:rFonts w:ascii="Simplified Arabic" w:hAnsi="Simplified Arabic" w:cs="Simplified Arabic" w:hint="cs"/>
          <w:sz w:val="28"/>
          <w:szCs w:val="28"/>
          <w:rtl/>
          <w:lang w:bidi="ar-IQ"/>
        </w:rPr>
        <w:t>كانت</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مفتوحة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على</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طرق</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القوافل</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التجارية،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فلم</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يكشف</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عن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سور</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للمدينة،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سوى</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بعض</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التلال</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الصغيرة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كأبراج</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مراقبة،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إلا</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إن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سكان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قرية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الفاو</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قد</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عملوا</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على</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بناء</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أسوار</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داخلية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في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المدينة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لبعض</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المنشآت</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المعمارية،</w:t>
      </w:r>
      <w:r w:rsidRPr="001144AC">
        <w:rPr>
          <w:rFonts w:ascii="Simplified Arabic" w:hAnsi="Simplified Arabic" w:cs="Simplified Arabic"/>
          <w:sz w:val="28"/>
          <w:szCs w:val="28"/>
          <w:rtl/>
          <w:lang w:bidi="ar-IQ"/>
        </w:rPr>
        <w:t xml:space="preserve">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138"/>
      </w:r>
      <w:r w:rsidR="002E68B0" w:rsidRPr="001144AC">
        <w:rPr>
          <w:rStyle w:val="FootnoteReference"/>
          <w:rFonts w:ascii="Simplified Arabic" w:hAnsi="Simplified Arabic" w:cs="Simplified Arabic"/>
          <w:sz w:val="28"/>
          <w:szCs w:val="28"/>
          <w:rtl/>
          <w:lang w:bidi="ar-IQ"/>
        </w:rPr>
        <w:t>)</w:t>
      </w:r>
      <w:r w:rsidR="001D3EA8" w:rsidRPr="001144AC">
        <w:rPr>
          <w:rFonts w:ascii="Simplified Arabic" w:hAnsi="Simplified Arabic" w:cs="Simplified Arabic" w:hint="cs"/>
          <w:sz w:val="28"/>
          <w:szCs w:val="28"/>
          <w:rtl/>
          <w:lang w:bidi="ar-IQ"/>
        </w:rPr>
        <w:t xml:space="preserve">ومن المحتمل </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أن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موقع</w:t>
      </w:r>
      <w:r w:rsidRPr="001144AC">
        <w:rPr>
          <w:rFonts w:ascii="Simplified Arabic" w:hAnsi="Simplified Arabic" w:cs="Simplified Arabic"/>
          <w:sz w:val="28"/>
          <w:szCs w:val="28"/>
          <w:rtl/>
          <w:lang w:bidi="ar-IQ"/>
        </w:rPr>
        <w:t xml:space="preserve"> </w:t>
      </w:r>
      <w:r w:rsidR="004D222D" w:rsidRPr="001144AC">
        <w:rPr>
          <w:rFonts w:ascii="Simplified Arabic" w:hAnsi="Simplified Arabic" w:cs="Simplified Arabic" w:hint="cs"/>
          <w:sz w:val="28"/>
          <w:szCs w:val="28"/>
          <w:rtl/>
          <w:lang w:bidi="ar-IQ"/>
        </w:rPr>
        <w:t xml:space="preserve">السوق </w:t>
      </w:r>
      <w:r w:rsidRPr="001144AC">
        <w:rPr>
          <w:rFonts w:ascii="Simplified Arabic" w:hAnsi="Simplified Arabic" w:cs="Simplified Arabic" w:hint="cs"/>
          <w:sz w:val="28"/>
          <w:szCs w:val="28"/>
          <w:rtl/>
          <w:lang w:bidi="ar-IQ"/>
        </w:rPr>
        <w:t>كان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له</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ترتيب</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سبق</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تخطيط</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المنطقة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السكنية،</w:t>
      </w:r>
      <w:r w:rsidRPr="001144AC">
        <w:rPr>
          <w:rFonts w:ascii="Simplified Arabic" w:hAnsi="Simplified Arabic" w:cs="Simplified Arabic"/>
          <w:sz w:val="28"/>
          <w:szCs w:val="28"/>
          <w:rtl/>
          <w:lang w:bidi="ar-IQ"/>
        </w:rPr>
        <w:t xml:space="preserve"> </w:t>
      </w:r>
      <w:r w:rsidR="004D222D" w:rsidRPr="001144AC">
        <w:rPr>
          <w:rFonts w:ascii="Simplified Arabic" w:hAnsi="Simplified Arabic" w:cs="Simplified Arabic" w:hint="cs"/>
          <w:sz w:val="28"/>
          <w:szCs w:val="28"/>
          <w:rtl/>
          <w:lang w:bidi="ar-IQ"/>
        </w:rPr>
        <w:t>ف</w:t>
      </w:r>
      <w:r w:rsidRPr="001144AC">
        <w:rPr>
          <w:rFonts w:ascii="Simplified Arabic" w:hAnsi="Simplified Arabic" w:cs="Simplified Arabic" w:hint="cs"/>
          <w:sz w:val="28"/>
          <w:szCs w:val="28"/>
          <w:rtl/>
          <w:lang w:bidi="ar-IQ"/>
        </w:rPr>
        <w:t>القوافل</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كانت</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محملة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بالبضائع</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التجارية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الذاهبة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لشمالي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الجزيرة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العربية،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كانت</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أول</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نقطة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المدينة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لغرض</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الترحيب</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بالقادمين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وفرض</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الضرائب</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عليهم،</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واستلام</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قوافلهم</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التجارية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في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الجهة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الجنوبية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السوق،</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وكون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المنطقة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تقع</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ما</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بن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المنطقة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السكنية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والوادي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هي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منطقة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تخلو</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أي</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منشآت</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معمارية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هو</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دليل</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على</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إبقاء</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هذه</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المنطقة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بالتحديد</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لتكون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ساحة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لوقوف</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القوافل</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التجارية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فيها</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والمكونة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أعداد</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كبيرة</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من</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الإبل</w:t>
      </w:r>
      <w:r w:rsidR="001D3EA8" w:rsidRPr="001144AC">
        <w:rPr>
          <w:rFonts w:ascii="Simplified Arabic" w:hAnsi="Simplified Arabic" w:cs="Simplified Arabic" w:hint="cs"/>
          <w:sz w:val="28"/>
          <w:szCs w:val="28"/>
          <w:rtl/>
          <w:lang w:bidi="ar-IQ"/>
        </w:rPr>
        <w:t xml:space="preserve"> </w:t>
      </w:r>
      <w:r w:rsidRPr="001144AC">
        <w:rPr>
          <w:rFonts w:ascii="Simplified Arabic" w:hAnsi="Simplified Arabic" w:cs="Simplified Arabic" w:hint="cs"/>
          <w:sz w:val="28"/>
          <w:szCs w:val="28"/>
          <w:rtl/>
          <w:lang w:bidi="ar-IQ"/>
        </w:rPr>
        <w:t>وما</w:t>
      </w:r>
      <w:r w:rsidRPr="001144AC">
        <w:rPr>
          <w:rFonts w:ascii="Simplified Arabic" w:hAnsi="Simplified Arabic" w:cs="Simplified Arabic"/>
          <w:sz w:val="28"/>
          <w:szCs w:val="28"/>
          <w:rtl/>
          <w:lang w:bidi="ar-IQ"/>
        </w:rPr>
        <w:t xml:space="preserve"> </w:t>
      </w:r>
      <w:r w:rsidRPr="001144AC">
        <w:rPr>
          <w:rFonts w:ascii="Simplified Arabic" w:hAnsi="Simplified Arabic" w:cs="Simplified Arabic" w:hint="cs"/>
          <w:sz w:val="28"/>
          <w:szCs w:val="28"/>
          <w:rtl/>
          <w:lang w:bidi="ar-IQ"/>
        </w:rPr>
        <w:t>يرافقها</w:t>
      </w:r>
      <w:r w:rsidRPr="001144AC">
        <w:rPr>
          <w:rFonts w:ascii="Simplified Arabic" w:hAnsi="Simplified Arabic" w:cs="Simplified Arabic"/>
          <w:sz w:val="28"/>
          <w:szCs w:val="28"/>
          <w:rtl/>
          <w:lang w:bidi="ar-IQ"/>
        </w:rPr>
        <w:t>.</w:t>
      </w:r>
      <w:r w:rsidR="00661FE1" w:rsidRPr="001144AC">
        <w:rPr>
          <w:rFonts w:ascii="Simplified Arabic" w:hAnsi="Simplified Arabic" w:cs="Simplified Arabic"/>
          <w:sz w:val="28"/>
          <w:szCs w:val="28"/>
          <w:rtl/>
          <w:lang w:bidi="ar-IQ"/>
        </w:rPr>
        <w:t xml:space="preserve"> </w:t>
      </w:r>
      <w:r w:rsidR="002E68B0" w:rsidRPr="001144AC">
        <w:rPr>
          <w:rStyle w:val="FootnoteReference"/>
          <w:rFonts w:ascii="Simplified Arabic" w:hAnsi="Simplified Arabic" w:cs="Simplified Arabic"/>
          <w:sz w:val="28"/>
          <w:szCs w:val="28"/>
          <w:rtl/>
        </w:rPr>
        <w:t>(</w:t>
      </w:r>
      <w:r w:rsidR="002E68B0" w:rsidRPr="001144AC">
        <w:rPr>
          <w:rStyle w:val="FootnoteReference"/>
          <w:rFonts w:ascii="Simplified Arabic" w:hAnsi="Simplified Arabic" w:cs="Simplified Arabic"/>
          <w:sz w:val="28"/>
          <w:szCs w:val="28"/>
          <w:rtl/>
        </w:rPr>
        <w:footnoteReference w:id="139"/>
      </w:r>
      <w:r w:rsidR="002E68B0" w:rsidRPr="001144AC">
        <w:rPr>
          <w:rStyle w:val="FootnoteReference"/>
          <w:rFonts w:ascii="Simplified Arabic" w:hAnsi="Simplified Arabic" w:cs="Simplified Arabic"/>
          <w:sz w:val="28"/>
          <w:szCs w:val="28"/>
          <w:rtl/>
        </w:rPr>
        <w:t>)</w:t>
      </w:r>
    </w:p>
    <w:p w14:paraId="61AD4B08" w14:textId="7E5762F2" w:rsidR="0020064C" w:rsidRPr="001144AC" w:rsidRDefault="00A37150" w:rsidP="0020064C">
      <w:pPr>
        <w:bidi/>
        <w:rPr>
          <w:rFonts w:ascii="Calibri" w:eastAsia="Times New Roman" w:hAnsi="Calibri" w:cs="Arial"/>
          <w:b/>
          <w:bCs/>
          <w:sz w:val="28"/>
          <w:szCs w:val="28"/>
        </w:rPr>
      </w:pPr>
      <w:r w:rsidRPr="001144AC">
        <w:rPr>
          <w:rFonts w:ascii="Simplified Arabic" w:hAnsi="Simplified Arabic" w:cs="Simplified Arabic" w:hint="cs"/>
          <w:b/>
          <w:bCs/>
          <w:sz w:val="28"/>
          <w:szCs w:val="28"/>
          <w:rtl/>
          <w:lang w:bidi="ar-IQ"/>
        </w:rPr>
        <w:t>الكتابات:</w:t>
      </w:r>
    </w:p>
    <w:p w14:paraId="154097AF" w14:textId="3DF70DBC" w:rsidR="0048045F" w:rsidRPr="001144AC" w:rsidRDefault="003F5AA6" w:rsidP="00335EB0">
      <w:pPr>
        <w:shd w:val="clear" w:color="auto" w:fill="FFFFFF"/>
        <w:bidi/>
        <w:spacing w:before="120" w:after="120" w:line="384" w:lineRule="atLeast"/>
        <w:jc w:val="both"/>
        <w:rPr>
          <w:rFonts w:ascii="Simplified Arabic" w:eastAsia="Times New Roman" w:hAnsi="Simplified Arabic" w:cs="Simplified Arabic"/>
          <w:sz w:val="28"/>
          <w:szCs w:val="28"/>
          <w:rtl/>
        </w:rPr>
      </w:pPr>
      <w:r w:rsidRPr="001144AC">
        <w:rPr>
          <w:rFonts w:ascii="Simplified Arabic" w:eastAsia="Times New Roman" w:hAnsi="Simplified Arabic" w:cs="Simplified Arabic"/>
          <w:sz w:val="28"/>
          <w:szCs w:val="28"/>
          <w:rtl/>
        </w:rPr>
        <w:t>اهتم سكان قرية ( الفاو) بالكتابة اهتماما كبيرا</w:t>
      </w:r>
      <w:r w:rsidR="0048045F" w:rsidRPr="001144AC">
        <w:rPr>
          <w:rFonts w:ascii="Simplified Arabic" w:eastAsia="Times New Roman" w:hAnsi="Simplified Arabic" w:cs="Simplified Arabic"/>
          <w:sz w:val="28"/>
          <w:szCs w:val="28"/>
          <w:rtl/>
        </w:rPr>
        <w:t xml:space="preserve"> ،</w:t>
      </w:r>
      <w:r w:rsidR="00F240B6" w:rsidRPr="001144AC">
        <w:rPr>
          <w:rFonts w:ascii="Simplified Arabic" w:eastAsia="Times New Roman" w:hAnsi="Simplified Arabic" w:cs="Simplified Arabic"/>
          <w:sz w:val="28"/>
          <w:szCs w:val="28"/>
          <w:rtl/>
        </w:rPr>
        <w:t>٬ فهي موجودة على سفوح الجبال وفي السوق والمعبد وعلى اللوحات الفنية وفي المدينة السكنية وعلى شواهد القبور والفخار والمواد الأثرية الأخرى</w:t>
      </w:r>
      <w:r w:rsidR="0048045F" w:rsidRPr="001144AC">
        <w:rPr>
          <w:rFonts w:ascii="Simplified Arabic" w:eastAsia="Times New Roman" w:hAnsi="Simplified Arabic" w:cs="Simplified Arabic"/>
          <w:sz w:val="28"/>
          <w:szCs w:val="28"/>
          <w:rtl/>
        </w:rPr>
        <w:t xml:space="preserve"> وكانت تمثل لهم حاجة ملحة نظرا لدور (قرية) التجاري بين الجنوب والشمال والشرق ، إضافة الى دورها السياسي كعاصمة لدولة كندة الأمر الذي هيا لها دورا قياديا مهما ، وأوجب عليها الاهتمام بهذا الجانب الحيوي في علاقاتها مع الآخرين ،</w:t>
      </w:r>
      <w:r w:rsidR="00F240B6" w:rsidRPr="001144AC">
        <w:rPr>
          <w:rFonts w:ascii="Simplified Arabic" w:eastAsia="Times New Roman" w:hAnsi="Simplified Arabic" w:cs="Simplified Arabic"/>
          <w:sz w:val="28"/>
          <w:szCs w:val="28"/>
          <w:rtl/>
        </w:rPr>
        <w:t xml:space="preserve"> ومن خلال النقوش أيضا أمكن التعرف على وجود علاقات بين قرية ( الفاو) وبعض ممالك الجزيرة العربية مثل الأنباط واللحيانيين وكانت محتويات النقوش مختلفة فمنها الدينية والتجارية ٬ بالإضافة إلى الموضوعات المتعلقة بالعلاقات الفردية ٬ فعن طريق النقوش أمكن التعرف على أسماء الأعلام والقبائل وبعض المعبودات</w:t>
      </w:r>
      <w:r w:rsidR="0048045F" w:rsidRPr="001144AC">
        <w:rPr>
          <w:rFonts w:ascii="Simplified Arabic" w:eastAsia="Times New Roman" w:hAnsi="Simplified Arabic" w:cs="Simplified Arabic"/>
          <w:sz w:val="28"/>
          <w:szCs w:val="28"/>
          <w:rtl/>
        </w:rPr>
        <w:t xml:space="preserve"> كما كان للديانة دورا لا يقل أهمية حيث كان من الكتابة وسيلة من وسائل التقديس والعبادة </w:t>
      </w:r>
      <w:r w:rsidRPr="001144AC">
        <w:rPr>
          <w:rFonts w:ascii="Simplified Arabic" w:eastAsia="Times New Roman" w:hAnsi="Simplified Arabic" w:cs="Simplified Arabic"/>
          <w:sz w:val="28"/>
          <w:szCs w:val="28"/>
          <w:rtl/>
        </w:rPr>
        <w:t>وقد عبر سكان قرية عن أفكارهم وخواطرهم بالخط المسند</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40"/>
      </w:r>
      <w:r w:rsidR="002E68B0" w:rsidRPr="001144AC">
        <w:rPr>
          <w:rStyle w:val="FootnoteReference"/>
          <w:rFonts w:ascii="Simplified Arabic" w:eastAsia="Times New Roman" w:hAnsi="Simplified Arabic" w:cs="Simplified Arabic"/>
          <w:sz w:val="28"/>
          <w:szCs w:val="28"/>
          <w:rtl/>
        </w:rPr>
        <w:t>)</w:t>
      </w:r>
      <w:r w:rsidRPr="001144AC">
        <w:rPr>
          <w:rFonts w:ascii="Simplified Arabic" w:eastAsia="Times New Roman" w:hAnsi="Simplified Arabic" w:cs="Simplified Arabic"/>
          <w:sz w:val="28"/>
          <w:szCs w:val="28"/>
          <w:rtl/>
        </w:rPr>
        <w:t xml:space="preserve"> </w:t>
      </w:r>
      <w:r w:rsidR="0048045F" w:rsidRPr="001144AC">
        <w:rPr>
          <w:rFonts w:ascii="Simplified Arabic" w:eastAsia="Times New Roman" w:hAnsi="Simplified Arabic" w:cs="Simplified Arabic"/>
          <w:sz w:val="28"/>
          <w:szCs w:val="28"/>
          <w:rtl/>
        </w:rPr>
        <w:t xml:space="preserve">و قلم المسند هو الوسيلة المعتمد عليها في كتابتهم، </w:t>
      </w:r>
      <w:r w:rsidR="005D5542"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20</w:t>
      </w:r>
      <w:r w:rsidR="005D5542">
        <w:rPr>
          <w:rFonts w:ascii="Simplified Arabic" w:eastAsia="Times New Roman" w:hAnsi="Simplified Arabic" w:cs="Simplified Arabic" w:hint="cs"/>
          <w:sz w:val="28"/>
          <w:szCs w:val="28"/>
          <w:rtl/>
        </w:rPr>
        <w:t>)</w:t>
      </w:r>
      <w:r w:rsidR="0048045F" w:rsidRPr="001144AC">
        <w:rPr>
          <w:rFonts w:ascii="Simplified Arabic" w:eastAsia="Times New Roman" w:hAnsi="Simplified Arabic" w:cs="Simplified Arabic"/>
          <w:sz w:val="28"/>
          <w:szCs w:val="28"/>
          <w:rtl/>
        </w:rPr>
        <w:t xml:space="preserve">وكانوا يعبرون عن افكارهم بلغة </w:t>
      </w:r>
      <w:r w:rsidR="00F37176" w:rsidRPr="001144AC">
        <w:rPr>
          <w:rFonts w:ascii="Simplified Arabic" w:eastAsia="Times New Roman" w:hAnsi="Simplified Arabic" w:cs="Simplified Arabic"/>
          <w:sz w:val="28"/>
          <w:szCs w:val="28"/>
          <w:rtl/>
        </w:rPr>
        <w:t>مزيجه</w:t>
      </w:r>
      <w:r w:rsidR="0048045F" w:rsidRPr="001144AC">
        <w:rPr>
          <w:rFonts w:ascii="Simplified Arabic" w:eastAsia="Times New Roman" w:hAnsi="Simplified Arabic" w:cs="Simplified Arabic"/>
          <w:sz w:val="28"/>
          <w:szCs w:val="28"/>
          <w:rtl/>
        </w:rPr>
        <w:t xml:space="preserve"> بين لغة الجنوب ولغة الشمال، اضافة الى دور التجارة التي نقلت لهم الخط الآرامي النبطي ، </w:t>
      </w:r>
      <w:r w:rsidR="00A37150" w:rsidRPr="001144AC">
        <w:rPr>
          <w:rFonts w:ascii="Simplified Arabic" w:eastAsia="Times New Roman" w:hAnsi="Simplified Arabic" w:cs="Simplified Arabic"/>
          <w:sz w:val="28"/>
          <w:szCs w:val="28"/>
          <w:rtl/>
        </w:rPr>
        <w:t xml:space="preserve">حيث عثر على نصوص مكتوبة بالخط المسند والخط النبطي في آن واحد ٬ إضافة إلى </w:t>
      </w:r>
      <w:r w:rsidR="00A37150" w:rsidRPr="001144AC">
        <w:rPr>
          <w:rFonts w:ascii="Simplified Arabic" w:eastAsia="Times New Roman" w:hAnsi="Simplified Arabic" w:cs="Simplified Arabic"/>
          <w:sz w:val="28"/>
          <w:szCs w:val="28"/>
          <w:rtl/>
        </w:rPr>
        <w:lastRenderedPageBreak/>
        <w:t xml:space="preserve">وجود مخربشات نبطية في بعض غرف وحدات المنطقة السكنية ٬ كذلك عثر على نصوص مكتوبة بلغة عربية شمالية </w:t>
      </w:r>
      <w:r w:rsidR="0048045F" w:rsidRPr="001144AC">
        <w:rPr>
          <w:rFonts w:ascii="Simplified Arabic" w:eastAsia="Times New Roman" w:hAnsi="Simplified Arabic" w:cs="Simplified Arabic"/>
          <w:sz w:val="28"/>
          <w:szCs w:val="28"/>
          <w:rtl/>
        </w:rPr>
        <w:t>وهذه الكتابات اظهرت مجموعة من المعبودات التي كانت تعبد في عاصمتهم ، الأمر الذي يؤكد تنوع</w:t>
      </w:r>
      <w:r w:rsidR="0048045F" w:rsidRPr="00A37150">
        <w:rPr>
          <w:rFonts w:ascii="Simplified Arabic" w:eastAsia="Times New Roman" w:hAnsi="Simplified Arabic" w:cs="Simplified Arabic"/>
          <w:sz w:val="32"/>
          <w:szCs w:val="32"/>
          <w:rtl/>
        </w:rPr>
        <w:t xml:space="preserve"> </w:t>
      </w:r>
      <w:r w:rsidR="0048045F" w:rsidRPr="001144AC">
        <w:rPr>
          <w:rFonts w:ascii="Simplified Arabic" w:eastAsia="Times New Roman" w:hAnsi="Simplified Arabic" w:cs="Simplified Arabic"/>
          <w:sz w:val="28"/>
          <w:szCs w:val="28"/>
          <w:rtl/>
        </w:rPr>
        <w:t>سكان قرية واتساعها الذي نتج عنه تنوع معبوداتها، فنجد فيها معبودات جنوبية واخرى شمالية في آن واحد.</w:t>
      </w:r>
      <w:r w:rsidR="002E68B0" w:rsidRPr="001144AC">
        <w:rPr>
          <w:rStyle w:val="FootnoteReference"/>
          <w:rFonts w:ascii="Simplified Arabic" w:eastAsia="Times New Roman" w:hAnsi="Simplified Arabic" w:cs="Simplified Arabic"/>
          <w:sz w:val="28"/>
          <w:szCs w:val="28"/>
          <w:rtl/>
        </w:rPr>
        <w:t>(</w:t>
      </w:r>
      <w:r w:rsidR="002E68B0" w:rsidRPr="001144AC">
        <w:rPr>
          <w:rStyle w:val="FootnoteReference"/>
          <w:rFonts w:ascii="Simplified Arabic" w:eastAsia="Times New Roman" w:hAnsi="Simplified Arabic" w:cs="Simplified Arabic"/>
          <w:sz w:val="28"/>
          <w:szCs w:val="28"/>
          <w:rtl/>
        </w:rPr>
        <w:footnoteReference w:id="141"/>
      </w:r>
      <w:r w:rsidR="002E68B0" w:rsidRPr="001144AC">
        <w:rPr>
          <w:rStyle w:val="FootnoteReference"/>
          <w:rFonts w:ascii="Simplified Arabic" w:eastAsia="Times New Roman" w:hAnsi="Simplified Arabic" w:cs="Simplified Arabic"/>
          <w:sz w:val="28"/>
          <w:szCs w:val="28"/>
          <w:rtl/>
        </w:rPr>
        <w:t>)</w:t>
      </w:r>
    </w:p>
    <w:p w14:paraId="2176E2F6" w14:textId="664257ED" w:rsidR="00857F8A" w:rsidRPr="001144AC" w:rsidRDefault="00335EB0" w:rsidP="00335EB0">
      <w:pPr>
        <w:bidi/>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       </w:t>
      </w:r>
      <w:r w:rsidR="008D3D0A" w:rsidRPr="001144AC">
        <w:rPr>
          <w:rFonts w:ascii="Simplified Arabic" w:eastAsia="Times New Roman" w:hAnsi="Simplified Arabic" w:cs="Simplified Arabic" w:hint="cs"/>
          <w:sz w:val="28"/>
          <w:szCs w:val="28"/>
          <w:rtl/>
        </w:rPr>
        <w:t xml:space="preserve">وظهر في </w:t>
      </w:r>
      <w:r w:rsidR="008D3D0A" w:rsidRPr="001144AC">
        <w:rPr>
          <w:rFonts w:ascii="Simplified Arabic" w:eastAsia="Times New Roman" w:hAnsi="Simplified Arabic" w:cs="Simplified Arabic"/>
          <w:sz w:val="28"/>
          <w:szCs w:val="28"/>
          <w:rtl/>
        </w:rPr>
        <w:t>قرية الفاو</w:t>
      </w:r>
      <w:r w:rsidR="008D3D0A" w:rsidRPr="001144AC">
        <w:rPr>
          <w:rFonts w:ascii="Simplified Arabic" w:eastAsia="Times New Roman" w:hAnsi="Simplified Arabic" w:cs="Simplified Arabic" w:hint="cs"/>
          <w:sz w:val="28"/>
          <w:szCs w:val="28"/>
          <w:rtl/>
        </w:rPr>
        <w:t xml:space="preserve"> </w:t>
      </w:r>
      <w:r w:rsidR="00D76A6C" w:rsidRPr="001144AC">
        <w:rPr>
          <w:rFonts w:ascii="Simplified Arabic" w:eastAsia="Times New Roman" w:hAnsi="Simplified Arabic" w:cs="Simplified Arabic"/>
          <w:sz w:val="28"/>
          <w:szCs w:val="28"/>
          <w:rtl/>
        </w:rPr>
        <w:t>أقدم</w:t>
      </w:r>
      <w:r w:rsidR="000713ED" w:rsidRPr="001144AC">
        <w:rPr>
          <w:rFonts w:ascii="Simplified Arabic" w:eastAsia="Times New Roman" w:hAnsi="Simplified Arabic" w:cs="Simplified Arabic"/>
          <w:sz w:val="28"/>
          <w:szCs w:val="28"/>
          <w:rtl/>
        </w:rPr>
        <w:t xml:space="preserve"> نقش عربي فصيح حتى الآن نقش "عجل بن </w:t>
      </w:r>
      <w:proofErr w:type="spellStart"/>
      <w:r w:rsidR="000713ED" w:rsidRPr="001144AC">
        <w:rPr>
          <w:rFonts w:ascii="Simplified Arabic" w:eastAsia="Times New Roman" w:hAnsi="Simplified Arabic" w:cs="Simplified Arabic"/>
          <w:sz w:val="28"/>
          <w:szCs w:val="28"/>
          <w:rtl/>
        </w:rPr>
        <w:t>هفعم</w:t>
      </w:r>
      <w:proofErr w:type="spellEnd"/>
      <w:r w:rsidR="000713ED" w:rsidRPr="001144AC">
        <w:rPr>
          <w:rFonts w:ascii="Simplified Arabic" w:eastAsia="Times New Roman" w:hAnsi="Simplified Arabic" w:cs="Simplified Arabic"/>
          <w:sz w:val="28"/>
          <w:szCs w:val="28"/>
          <w:rtl/>
        </w:rPr>
        <w:t xml:space="preserve">" وقد كُتب بخط المسند الجنوبي، ويؤرخ هذا النقش ما بين القرن الأول قبل الميلاد والقرن الأول الميلادي، </w:t>
      </w:r>
      <w:r w:rsidR="008D3D0A" w:rsidRPr="001144AC">
        <w:rPr>
          <w:rFonts w:ascii="Simplified Arabic" w:eastAsia="Times New Roman" w:hAnsi="Simplified Arabic" w:cs="Simplified Arabic" w:hint="cs"/>
          <w:sz w:val="28"/>
          <w:szCs w:val="28"/>
          <w:rtl/>
        </w:rPr>
        <w:t>و</w:t>
      </w:r>
      <w:r w:rsidR="000713ED" w:rsidRPr="001144AC">
        <w:rPr>
          <w:rFonts w:ascii="Simplified Arabic" w:eastAsia="Times New Roman" w:hAnsi="Simplified Arabic" w:cs="Simplified Arabic"/>
          <w:sz w:val="28"/>
          <w:szCs w:val="28"/>
          <w:rtl/>
        </w:rPr>
        <w:t xml:space="preserve">يتميز هذا النقش بظهور (أل) التعريف العربية، وظهور الكلمات العربية بأسلوب مفهوم </w:t>
      </w:r>
      <w:r w:rsidR="00F240B6" w:rsidRPr="001144AC">
        <w:rPr>
          <w:rFonts w:ascii="Simplified Arabic" w:eastAsia="Times New Roman" w:hAnsi="Simplified Arabic" w:cs="Simplified Arabic" w:hint="cs"/>
          <w:sz w:val="28"/>
          <w:szCs w:val="28"/>
          <w:rtl/>
        </w:rPr>
        <w:t xml:space="preserve">وواضح. </w:t>
      </w:r>
      <w:r w:rsidR="008D3D0A" w:rsidRPr="001144AC">
        <w:rPr>
          <w:rFonts w:ascii="Simplified Arabic" w:eastAsia="Times New Roman" w:hAnsi="Simplified Arabic" w:cs="Simplified Arabic" w:hint="cs"/>
          <w:sz w:val="28"/>
          <w:szCs w:val="28"/>
          <w:rtl/>
        </w:rPr>
        <w:t>كما</w:t>
      </w:r>
      <w:r w:rsidR="00790EB2" w:rsidRPr="001144AC">
        <w:rPr>
          <w:rFonts w:ascii="Simplified Arabic" w:eastAsia="Times New Roman" w:hAnsi="Simplified Arabic" w:cs="Simplified Arabic" w:hint="cs"/>
          <w:sz w:val="28"/>
          <w:szCs w:val="28"/>
          <w:rtl/>
        </w:rPr>
        <w:t xml:space="preserve"> عثر في قرية الفاو على كتابة مدونة على عظام الجمال بمداد اسود واحمر بالقلم المسند </w:t>
      </w:r>
      <w:r w:rsidR="002E68B0" w:rsidRPr="001144AC">
        <w:rPr>
          <w:rStyle w:val="FootnoteReference"/>
          <w:rFonts w:ascii="Simplified Arabic" w:eastAsia="Times New Roman" w:hAnsi="Simplified Arabic" w:cs="Simplified Arabic"/>
          <w:sz w:val="28"/>
          <w:szCs w:val="28"/>
        </w:rPr>
        <w:t>(</w:t>
      </w:r>
      <w:r w:rsidR="002E68B0" w:rsidRPr="001144AC">
        <w:rPr>
          <w:rStyle w:val="FootnoteReference"/>
          <w:rFonts w:ascii="Simplified Arabic" w:eastAsia="Times New Roman" w:hAnsi="Simplified Arabic" w:cs="Simplified Arabic"/>
          <w:sz w:val="28"/>
          <w:szCs w:val="28"/>
        </w:rPr>
        <w:footnoteReference w:id="142"/>
      </w:r>
      <w:r w:rsidR="002E68B0" w:rsidRPr="001144AC">
        <w:rPr>
          <w:rStyle w:val="FootnoteReference"/>
          <w:rFonts w:ascii="Simplified Arabic" w:eastAsia="Times New Roman" w:hAnsi="Simplified Arabic" w:cs="Simplified Arabic"/>
          <w:sz w:val="28"/>
          <w:szCs w:val="28"/>
        </w:rPr>
        <w:t>)</w:t>
      </w:r>
    </w:p>
    <w:p w14:paraId="539FA66B" w14:textId="04B51DCB" w:rsidR="003F5AA6" w:rsidRPr="001144AC" w:rsidRDefault="000230B3" w:rsidP="00275F7D">
      <w:pPr>
        <w:bidi/>
        <w:rPr>
          <w:rFonts w:ascii="Simplified Arabic" w:hAnsi="Simplified Arabic" w:cs="Simplified Arabic"/>
          <w:sz w:val="28"/>
          <w:szCs w:val="28"/>
          <w:rtl/>
        </w:rPr>
      </w:pPr>
      <w:r w:rsidRPr="001144AC">
        <w:rPr>
          <w:rFonts w:ascii="Simplified Arabic" w:hAnsi="Simplified Arabic" w:cs="Simplified Arabic" w:hint="cs"/>
          <w:sz w:val="28"/>
          <w:szCs w:val="28"/>
          <w:rtl/>
        </w:rPr>
        <w:t xml:space="preserve">اما الكتابة على اللوحات البرونزية التي وجدت في قرية الفاو فقد استخدمت أسلوب اللوحات </w:t>
      </w:r>
      <w:proofErr w:type="spellStart"/>
      <w:proofErr w:type="gramStart"/>
      <w:r w:rsidRPr="001144AC">
        <w:rPr>
          <w:rFonts w:ascii="Simplified Arabic" w:hAnsi="Simplified Arabic" w:cs="Simplified Arabic"/>
          <w:sz w:val="28"/>
          <w:szCs w:val="28"/>
        </w:rPr>
        <w:t>Lostwax</w:t>
      </w:r>
      <w:proofErr w:type="spellEnd"/>
      <w:r w:rsidRPr="001144AC">
        <w:rPr>
          <w:rFonts w:ascii="Simplified Arabic" w:hAnsi="Simplified Arabic" w:cs="Simplified Arabic"/>
          <w:sz w:val="28"/>
          <w:szCs w:val="28"/>
        </w:rPr>
        <w:t xml:space="preserve"> </w:t>
      </w:r>
      <w:r w:rsidR="00610988" w:rsidRPr="001144AC">
        <w:rPr>
          <w:rFonts w:ascii="Simplified Arabic" w:hAnsi="Simplified Arabic" w:cs="Simplified Arabic" w:hint="cs"/>
          <w:sz w:val="28"/>
          <w:szCs w:val="28"/>
          <w:rtl/>
          <w:lang w:bidi="ar-IQ"/>
        </w:rPr>
        <w:t xml:space="preserve"> عن</w:t>
      </w:r>
      <w:proofErr w:type="gramEnd"/>
      <w:r w:rsidR="00610988" w:rsidRPr="001144AC">
        <w:rPr>
          <w:rFonts w:ascii="Simplified Arabic" w:hAnsi="Simplified Arabic" w:cs="Simplified Arabic" w:hint="cs"/>
          <w:sz w:val="28"/>
          <w:szCs w:val="28"/>
          <w:rtl/>
          <w:lang w:bidi="ar-IQ"/>
        </w:rPr>
        <w:t xml:space="preserve"> طريق صنع الحروف من اشرطة شمعية ثم ترص بالضغط الخفيف على اللوحات الشمعية على هيئة خطوط افقية وعمودية </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143"/>
      </w:r>
      <w:r w:rsidR="002E68B0" w:rsidRPr="001144AC">
        <w:rPr>
          <w:rStyle w:val="FootnoteReference"/>
          <w:rFonts w:ascii="Simplified Arabic" w:hAnsi="Simplified Arabic" w:cs="Simplified Arabic"/>
          <w:sz w:val="28"/>
          <w:szCs w:val="28"/>
          <w:rtl/>
          <w:lang w:bidi="ar-IQ"/>
        </w:rPr>
        <w:t>)</w:t>
      </w:r>
      <w:r w:rsidR="003257EB" w:rsidRPr="001144AC">
        <w:rPr>
          <w:rFonts w:ascii="Simplified Arabic" w:hAnsi="Simplified Arabic" w:cs="Simplified Arabic" w:hint="cs"/>
          <w:sz w:val="28"/>
          <w:szCs w:val="28"/>
          <w:rtl/>
          <w:lang w:bidi="ar-IQ"/>
        </w:rPr>
        <w:t xml:space="preserve">وان انتشار الكتابة في قرية الفاو بكميات هائلة في كل اتجاه وفي كل اتجاه دليل قوي على انها كانت في ايامها مدينة للثقافة ومركزا لتخريج الكتبة </w:t>
      </w:r>
      <w:r w:rsidR="002E68B0" w:rsidRPr="001144AC">
        <w:rPr>
          <w:rStyle w:val="FootnoteReference"/>
          <w:rFonts w:ascii="Simplified Arabic" w:hAnsi="Simplified Arabic" w:cs="Simplified Arabic"/>
          <w:sz w:val="28"/>
          <w:szCs w:val="28"/>
          <w:lang w:bidi="ar-IQ"/>
        </w:rPr>
        <w:t>(</w:t>
      </w:r>
      <w:r w:rsidR="002E68B0" w:rsidRPr="001144AC">
        <w:rPr>
          <w:rStyle w:val="FootnoteReference"/>
          <w:rFonts w:ascii="Simplified Arabic" w:hAnsi="Simplified Arabic" w:cs="Simplified Arabic"/>
          <w:sz w:val="28"/>
          <w:szCs w:val="28"/>
          <w:lang w:bidi="ar-IQ"/>
        </w:rPr>
        <w:footnoteReference w:id="144"/>
      </w:r>
      <w:r w:rsidR="002E68B0" w:rsidRPr="001144AC">
        <w:rPr>
          <w:rStyle w:val="FootnoteReference"/>
          <w:rFonts w:ascii="Simplified Arabic" w:hAnsi="Simplified Arabic" w:cs="Simplified Arabic"/>
          <w:sz w:val="28"/>
          <w:szCs w:val="28"/>
          <w:lang w:bidi="ar-IQ"/>
        </w:rPr>
        <w:t>)</w:t>
      </w:r>
    </w:p>
    <w:p w14:paraId="61899DC0" w14:textId="7870D62A" w:rsidR="004F5253" w:rsidRPr="001144AC" w:rsidRDefault="00661FE1" w:rsidP="00693EE2">
      <w:pPr>
        <w:bidi/>
        <w:rPr>
          <w:rFonts w:ascii="Simplified Arabic" w:hAnsi="Simplified Arabic" w:cs="Simplified Arabic"/>
          <w:sz w:val="28"/>
          <w:szCs w:val="28"/>
          <w:rtl/>
          <w:lang w:bidi="ar-IQ"/>
        </w:rPr>
      </w:pPr>
      <w:r w:rsidRPr="001144AC">
        <w:rPr>
          <w:rFonts w:ascii="Simplified Arabic" w:hAnsi="Simplified Arabic" w:cs="Simplified Arabic" w:hint="cs"/>
          <w:b/>
          <w:bCs/>
          <w:sz w:val="28"/>
          <w:szCs w:val="28"/>
          <w:rtl/>
          <w:lang w:bidi="ar-IQ"/>
        </w:rPr>
        <w:t xml:space="preserve">الرسوم </w:t>
      </w:r>
      <w:r w:rsidR="002623E9" w:rsidRPr="001144AC">
        <w:rPr>
          <w:rFonts w:ascii="Simplified Arabic" w:hAnsi="Simplified Arabic" w:cs="Simplified Arabic" w:hint="cs"/>
          <w:b/>
          <w:bCs/>
          <w:sz w:val="28"/>
          <w:szCs w:val="28"/>
          <w:rtl/>
          <w:lang w:bidi="ar-IQ"/>
        </w:rPr>
        <w:t>الفنية</w:t>
      </w:r>
      <w:r w:rsidR="002623E9" w:rsidRPr="001144AC">
        <w:rPr>
          <w:rFonts w:ascii="Simplified Arabic" w:hAnsi="Simplified Arabic" w:cs="Simplified Arabic" w:hint="cs"/>
          <w:sz w:val="28"/>
          <w:szCs w:val="28"/>
          <w:rtl/>
          <w:lang w:bidi="ar-IQ"/>
        </w:rPr>
        <w:t>:</w:t>
      </w:r>
      <w:r w:rsidR="004F5253" w:rsidRPr="001144AC">
        <w:rPr>
          <w:rFonts w:ascii="Simplified Arabic" w:hAnsi="Simplified Arabic" w:cs="Simplified Arabic"/>
          <w:sz w:val="28"/>
          <w:szCs w:val="28"/>
          <w:rtl/>
          <w:lang w:bidi="ar-IQ"/>
        </w:rPr>
        <w:t xml:space="preserve"> وقد اجرت بعثة التنقيب التابعة لقسم الاثار في جامعة الرياض عمليات حفر وتنقيب في المدينة واظهرت العديد من الوحدات العمارية وهي الهيكل والقصر والسوق والحارة السكنية ونماذج من المقابر المنتشرة في المدينة وتميزت المدينة بثراء مخلفاتها الاثرية خاصة ما يتعلق بالجوانب </w:t>
      </w:r>
      <w:r w:rsidR="000E064A" w:rsidRPr="001144AC">
        <w:rPr>
          <w:rFonts w:ascii="Simplified Arabic" w:hAnsi="Simplified Arabic" w:cs="Simplified Arabic" w:hint="cs"/>
          <w:sz w:val="28"/>
          <w:szCs w:val="28"/>
          <w:rtl/>
          <w:lang w:bidi="ar-IQ"/>
        </w:rPr>
        <w:t>الفنية.</w:t>
      </w:r>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145"/>
      </w:r>
      <w:r w:rsidR="002E68B0" w:rsidRPr="001144AC">
        <w:rPr>
          <w:rStyle w:val="FootnoteReference"/>
          <w:rFonts w:ascii="Simplified Arabic" w:hAnsi="Simplified Arabic" w:cs="Simplified Arabic"/>
          <w:sz w:val="28"/>
          <w:szCs w:val="28"/>
          <w:rtl/>
          <w:lang w:bidi="ar-IQ"/>
        </w:rPr>
        <w:t>)</w:t>
      </w:r>
      <w:r w:rsidR="009519EC" w:rsidRPr="001144AC">
        <w:rPr>
          <w:rFonts w:ascii="Simplified Arabic" w:hAnsi="Simplified Arabic" w:cs="Simplified Arabic" w:hint="cs"/>
          <w:sz w:val="28"/>
          <w:szCs w:val="28"/>
          <w:rtl/>
          <w:lang w:bidi="ar-IQ"/>
        </w:rPr>
        <w:t>منها</w:t>
      </w:r>
      <w:r w:rsidR="004F5253" w:rsidRPr="001144AC">
        <w:rPr>
          <w:rFonts w:ascii="Simplified Arabic" w:hAnsi="Simplified Arabic" w:cs="Simplified Arabic"/>
          <w:sz w:val="28"/>
          <w:szCs w:val="28"/>
          <w:rtl/>
          <w:lang w:bidi="ar-IQ"/>
        </w:rPr>
        <w:t xml:space="preserve"> </w:t>
      </w:r>
      <w:r w:rsidR="00693EE2" w:rsidRPr="001144AC">
        <w:rPr>
          <w:rFonts w:ascii="Simplified Arabic" w:hAnsi="Simplified Arabic" w:cs="Simplified Arabic" w:hint="cs"/>
          <w:sz w:val="28"/>
          <w:szCs w:val="28"/>
          <w:rtl/>
          <w:lang w:bidi="ar-IQ"/>
        </w:rPr>
        <w:t>النحت</w:t>
      </w:r>
      <w:r w:rsidR="004F5253" w:rsidRPr="001144AC">
        <w:rPr>
          <w:rFonts w:ascii="Simplified Arabic" w:hAnsi="Simplified Arabic" w:cs="Simplified Arabic"/>
          <w:sz w:val="28"/>
          <w:szCs w:val="28"/>
          <w:rtl/>
          <w:lang w:bidi="ar-IQ"/>
        </w:rPr>
        <w:t xml:space="preserve"> </w:t>
      </w:r>
      <w:r w:rsidR="000E064A" w:rsidRPr="001144AC">
        <w:rPr>
          <w:rFonts w:ascii="Simplified Arabic" w:hAnsi="Simplified Arabic" w:cs="Simplified Arabic" w:hint="cs"/>
          <w:sz w:val="28"/>
          <w:szCs w:val="28"/>
          <w:rtl/>
          <w:lang w:bidi="ar-IQ"/>
        </w:rPr>
        <w:t>على سفوح</w:t>
      </w:r>
      <w:r w:rsidR="004F5253" w:rsidRPr="001144AC">
        <w:rPr>
          <w:rFonts w:ascii="Simplified Arabic" w:hAnsi="Simplified Arabic" w:cs="Simplified Arabic"/>
          <w:sz w:val="28"/>
          <w:szCs w:val="28"/>
          <w:rtl/>
          <w:lang w:bidi="ar-IQ"/>
        </w:rPr>
        <w:t xml:space="preserve"> الجبال لموضوعات من مظاهر </w:t>
      </w:r>
      <w:r w:rsidR="000E064A" w:rsidRPr="001144AC">
        <w:rPr>
          <w:rFonts w:ascii="Simplified Arabic" w:hAnsi="Simplified Arabic" w:cs="Simplified Arabic" w:hint="cs"/>
          <w:sz w:val="28"/>
          <w:szCs w:val="28"/>
          <w:rtl/>
          <w:lang w:bidi="ar-IQ"/>
        </w:rPr>
        <w:t>الطبيعة، ونقو</w:t>
      </w:r>
      <w:r w:rsidR="000E064A" w:rsidRPr="001144AC">
        <w:rPr>
          <w:rFonts w:ascii="Simplified Arabic" w:hAnsi="Simplified Arabic" w:cs="Simplified Arabic" w:hint="eastAsia"/>
          <w:sz w:val="28"/>
          <w:szCs w:val="28"/>
          <w:rtl/>
          <w:lang w:bidi="ar-IQ"/>
        </w:rPr>
        <w:t>ش</w:t>
      </w:r>
      <w:r w:rsidR="004F5253" w:rsidRPr="001144AC">
        <w:rPr>
          <w:rFonts w:ascii="Simplified Arabic" w:hAnsi="Simplified Arabic" w:cs="Simplified Arabic"/>
          <w:sz w:val="28"/>
          <w:szCs w:val="28"/>
          <w:rtl/>
          <w:lang w:bidi="ar-IQ"/>
        </w:rPr>
        <w:t xml:space="preserve"> </w:t>
      </w:r>
      <w:r w:rsidR="002623E9" w:rsidRPr="001144AC">
        <w:rPr>
          <w:rFonts w:ascii="Simplified Arabic" w:hAnsi="Simplified Arabic" w:cs="Simplified Arabic" w:hint="cs"/>
          <w:sz w:val="28"/>
          <w:szCs w:val="28"/>
          <w:rtl/>
          <w:lang w:bidi="ar-IQ"/>
        </w:rPr>
        <w:t>لإلهة</w:t>
      </w:r>
      <w:r w:rsidR="004F5253" w:rsidRPr="001144AC">
        <w:rPr>
          <w:rFonts w:ascii="Simplified Arabic" w:hAnsi="Simplified Arabic" w:cs="Simplified Arabic"/>
          <w:sz w:val="28"/>
          <w:szCs w:val="28"/>
          <w:rtl/>
          <w:lang w:bidi="ar-IQ"/>
        </w:rPr>
        <w:t xml:space="preserve"> المدينة على واجهة جبل طويق المشرف على </w:t>
      </w:r>
      <w:r w:rsidR="000E064A" w:rsidRPr="001144AC">
        <w:rPr>
          <w:rFonts w:ascii="Simplified Arabic" w:hAnsi="Simplified Arabic" w:cs="Simplified Arabic" w:hint="cs"/>
          <w:sz w:val="28"/>
          <w:szCs w:val="28"/>
          <w:rtl/>
          <w:lang w:bidi="ar-IQ"/>
        </w:rPr>
        <w:t>المدينة للإله</w:t>
      </w:r>
      <w:r w:rsidR="004F5253" w:rsidRPr="001144AC">
        <w:rPr>
          <w:rFonts w:ascii="Simplified Arabic" w:hAnsi="Simplified Arabic" w:cs="Simplified Arabic"/>
          <w:sz w:val="28"/>
          <w:szCs w:val="28"/>
          <w:rtl/>
          <w:lang w:bidi="ar-IQ"/>
        </w:rPr>
        <w:t xml:space="preserve"> كهل كبير الهة المدينة ممسكا </w:t>
      </w:r>
      <w:r w:rsidR="00D35D7D" w:rsidRPr="001144AC">
        <w:rPr>
          <w:rFonts w:ascii="Simplified Arabic" w:hAnsi="Simplified Arabic" w:cs="Simplified Arabic" w:hint="cs"/>
          <w:sz w:val="28"/>
          <w:szCs w:val="28"/>
          <w:rtl/>
          <w:lang w:bidi="ar-IQ"/>
        </w:rPr>
        <w:t>يبده</w:t>
      </w:r>
      <w:r w:rsidR="004F5253" w:rsidRPr="001144AC">
        <w:rPr>
          <w:rFonts w:ascii="Simplified Arabic" w:hAnsi="Simplified Arabic" w:cs="Simplified Arabic"/>
          <w:sz w:val="28"/>
          <w:szCs w:val="28"/>
          <w:rtl/>
          <w:lang w:bidi="ar-IQ"/>
        </w:rPr>
        <w:t xml:space="preserve"> اليسرى رمحا طويلا </w:t>
      </w:r>
      <w:r w:rsidR="00D35D7D" w:rsidRPr="001144AC">
        <w:rPr>
          <w:rFonts w:ascii="Simplified Arabic" w:hAnsi="Simplified Arabic" w:cs="Simplified Arabic" w:hint="cs"/>
          <w:sz w:val="28"/>
          <w:szCs w:val="28"/>
          <w:rtl/>
          <w:lang w:bidi="ar-IQ"/>
        </w:rPr>
        <w:t>ومتمنطق</w:t>
      </w:r>
      <w:r w:rsidR="004F5253" w:rsidRPr="001144AC">
        <w:rPr>
          <w:rFonts w:ascii="Simplified Arabic" w:hAnsi="Simplified Arabic" w:cs="Simplified Arabic"/>
          <w:sz w:val="28"/>
          <w:szCs w:val="28"/>
          <w:rtl/>
          <w:lang w:bidi="ar-IQ"/>
        </w:rPr>
        <w:t xml:space="preserve"> بسيف </w:t>
      </w:r>
      <w:r w:rsidR="005D5542"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لوحة 21)</w:t>
      </w:r>
    </w:p>
    <w:p w14:paraId="7724F9CE" w14:textId="552F58C1" w:rsidR="004F5253" w:rsidRPr="00A34826" w:rsidRDefault="004F5253" w:rsidP="00A34826">
      <w:pPr>
        <w:bidi/>
        <w:jc w:val="both"/>
        <w:rPr>
          <w:rFonts w:ascii="Simplified Arabic" w:hAnsi="Simplified Arabic" w:cs="Simplified Arabic"/>
          <w:sz w:val="28"/>
          <w:szCs w:val="28"/>
          <w:rtl/>
          <w:lang w:bidi="ar-IQ"/>
        </w:rPr>
      </w:pPr>
      <w:r w:rsidRPr="001144AC">
        <w:rPr>
          <w:rFonts w:ascii="Simplified Arabic" w:hAnsi="Simplified Arabic" w:cs="Simplified Arabic"/>
          <w:sz w:val="28"/>
          <w:szCs w:val="28"/>
          <w:rtl/>
          <w:lang w:bidi="ar-IQ"/>
        </w:rPr>
        <w:lastRenderedPageBreak/>
        <w:t xml:space="preserve">الرسم </w:t>
      </w:r>
      <w:proofErr w:type="spellStart"/>
      <w:r w:rsidRPr="001144AC">
        <w:rPr>
          <w:rFonts w:ascii="Simplified Arabic" w:hAnsi="Simplified Arabic" w:cs="Simplified Arabic"/>
          <w:sz w:val="28"/>
          <w:szCs w:val="28"/>
          <w:rtl/>
          <w:lang w:bidi="ar-IQ"/>
        </w:rPr>
        <w:t>بالفرسكو</w:t>
      </w:r>
      <w:proofErr w:type="spellEnd"/>
      <w:r w:rsidR="002E68B0" w:rsidRPr="001144AC">
        <w:rPr>
          <w:rStyle w:val="FootnoteReference"/>
          <w:rFonts w:ascii="Simplified Arabic" w:hAnsi="Simplified Arabic" w:cs="Simplified Arabic"/>
          <w:sz w:val="28"/>
          <w:szCs w:val="28"/>
          <w:rtl/>
          <w:lang w:bidi="ar-IQ"/>
        </w:rPr>
        <w:t>(</w:t>
      </w:r>
      <w:r w:rsidR="002E68B0" w:rsidRPr="001144AC">
        <w:rPr>
          <w:rStyle w:val="FootnoteReference"/>
          <w:rFonts w:ascii="Simplified Arabic" w:hAnsi="Simplified Arabic" w:cs="Simplified Arabic"/>
          <w:sz w:val="28"/>
          <w:szCs w:val="28"/>
          <w:rtl/>
          <w:lang w:bidi="ar-IQ"/>
        </w:rPr>
        <w:footnoteReference w:id="146"/>
      </w:r>
      <w:r w:rsidR="002E68B0" w:rsidRPr="001144AC">
        <w:rPr>
          <w:rStyle w:val="FootnoteReference"/>
          <w:rFonts w:ascii="Simplified Arabic" w:hAnsi="Simplified Arabic" w:cs="Simplified Arabic"/>
          <w:sz w:val="28"/>
          <w:szCs w:val="28"/>
          <w:rtl/>
          <w:lang w:bidi="ar-IQ"/>
        </w:rPr>
        <w:t>)</w:t>
      </w:r>
      <w:r w:rsidRPr="001144AC">
        <w:rPr>
          <w:rFonts w:ascii="Simplified Arabic" w:hAnsi="Simplified Arabic" w:cs="Simplified Arabic"/>
          <w:sz w:val="28"/>
          <w:szCs w:val="28"/>
          <w:rtl/>
          <w:lang w:bidi="ar-IQ"/>
        </w:rPr>
        <w:t xml:space="preserve"> على ملاط الجدران داخل العمارة وكذلك على التحف المنقولة وبطريقة بدائية حيث كانت تنفذ الصور ببعدين مع اختلال النسب في رسم الاعضاء </w:t>
      </w:r>
      <w:r w:rsidR="009519EC" w:rsidRPr="001144AC">
        <w:rPr>
          <w:rFonts w:ascii="Simplified Arabic" w:hAnsi="Simplified Arabic" w:cs="Simplified Arabic" w:hint="cs"/>
          <w:sz w:val="28"/>
          <w:szCs w:val="28"/>
          <w:rtl/>
          <w:lang w:bidi="ar-IQ"/>
        </w:rPr>
        <w:t>لأشكال</w:t>
      </w:r>
      <w:r w:rsidRPr="001144AC">
        <w:rPr>
          <w:rFonts w:ascii="Simplified Arabic" w:hAnsi="Simplified Arabic" w:cs="Simplified Arabic"/>
          <w:sz w:val="28"/>
          <w:szCs w:val="28"/>
          <w:rtl/>
          <w:lang w:bidi="ar-IQ"/>
        </w:rPr>
        <w:t xml:space="preserve"> الانسان والحيوانات </w:t>
      </w:r>
      <w:r w:rsidR="00DB6B05" w:rsidRPr="00A34826">
        <w:rPr>
          <w:rFonts w:ascii="Simplified Arabic" w:hAnsi="Simplified Arabic" w:cs="Simplified Arabic"/>
          <w:sz w:val="28"/>
          <w:szCs w:val="28"/>
          <w:lang w:bidi="ar-IQ"/>
        </w:rPr>
        <w:t>,</w:t>
      </w:r>
      <w:r w:rsidR="00693EE2" w:rsidRPr="00A34826">
        <w:rPr>
          <w:rFonts w:ascii="Simplified Arabic" w:hAnsi="Simplified Arabic" w:cs="Simplified Arabic" w:hint="cs"/>
          <w:sz w:val="28"/>
          <w:szCs w:val="28"/>
          <w:rtl/>
          <w:lang w:bidi="ar-IQ"/>
        </w:rPr>
        <w:t xml:space="preserve">تم </w:t>
      </w:r>
      <w:r w:rsidRPr="00A34826">
        <w:rPr>
          <w:rFonts w:ascii="Simplified Arabic" w:hAnsi="Simplified Arabic" w:cs="Simplified Arabic"/>
          <w:sz w:val="28"/>
          <w:szCs w:val="28"/>
          <w:rtl/>
          <w:lang w:bidi="ar-IQ"/>
        </w:rPr>
        <w:t xml:space="preserve">تنفيذ الرسوم ومزج الالوان </w:t>
      </w:r>
      <w:r w:rsidR="00DB6B05" w:rsidRPr="00A34826">
        <w:rPr>
          <w:rFonts w:ascii="Simplified Arabic" w:hAnsi="Simplified Arabic" w:cs="Simplified Arabic" w:hint="cs"/>
          <w:sz w:val="28"/>
          <w:szCs w:val="28"/>
          <w:rtl/>
          <w:lang w:bidi="ar-IQ"/>
        </w:rPr>
        <w:t>فقد</w:t>
      </w:r>
      <w:r w:rsidR="009519EC" w:rsidRPr="00A34826">
        <w:rPr>
          <w:rFonts w:ascii="Simplified Arabic" w:hAnsi="Simplified Arabic" w:cs="Simplified Arabic" w:hint="cs"/>
          <w:sz w:val="28"/>
          <w:szCs w:val="28"/>
          <w:rtl/>
          <w:lang w:bidi="ar-IQ"/>
        </w:rPr>
        <w:t xml:space="preserve"> </w:t>
      </w:r>
      <w:r w:rsidRPr="00A34826">
        <w:rPr>
          <w:rFonts w:ascii="Simplified Arabic" w:hAnsi="Simplified Arabic" w:cs="Simplified Arabic"/>
          <w:sz w:val="28"/>
          <w:szCs w:val="28"/>
          <w:rtl/>
          <w:lang w:bidi="ar-IQ"/>
        </w:rPr>
        <w:t xml:space="preserve">وجد في قاعة الاستقبال للقصر مشهد يمثل امير واميرة جالسين تحت خميلة من العنب منفذة </w:t>
      </w:r>
      <w:r w:rsidR="009519EC" w:rsidRPr="00A34826">
        <w:rPr>
          <w:rFonts w:ascii="Simplified Arabic" w:hAnsi="Simplified Arabic" w:cs="Simplified Arabic" w:hint="cs"/>
          <w:sz w:val="28"/>
          <w:szCs w:val="28"/>
          <w:rtl/>
          <w:lang w:bidi="ar-IQ"/>
        </w:rPr>
        <w:t>بالألوان</w:t>
      </w:r>
      <w:r w:rsidRPr="00A34826">
        <w:rPr>
          <w:rFonts w:ascii="Simplified Arabic" w:hAnsi="Simplified Arabic" w:cs="Simplified Arabic"/>
          <w:sz w:val="28"/>
          <w:szCs w:val="28"/>
          <w:rtl/>
          <w:lang w:bidi="ar-IQ"/>
        </w:rPr>
        <w:t xml:space="preserve"> الاحمر والاسود والذهبي ويظهر البعد الثالث واضحا في تنفيذ المشهد .</w:t>
      </w:r>
      <w:r w:rsidR="008D3D0A" w:rsidRPr="00A34826">
        <w:rPr>
          <w:rFonts w:ascii="Simplified Arabic" w:hAnsi="Simplified Arabic" w:cs="Simplified Arabic" w:hint="cs"/>
          <w:sz w:val="28"/>
          <w:szCs w:val="28"/>
          <w:rtl/>
          <w:lang w:bidi="ar-IQ"/>
        </w:rPr>
        <w:t xml:space="preserve">فضلا عن </w:t>
      </w:r>
      <w:r w:rsidR="00FD3403" w:rsidRPr="00A34826">
        <w:rPr>
          <w:rFonts w:ascii="Simplified Arabic" w:hAnsi="Simplified Arabic" w:cs="Simplified Arabic" w:hint="cs"/>
          <w:sz w:val="28"/>
          <w:szCs w:val="28"/>
          <w:rtl/>
          <w:lang w:bidi="ar-IQ"/>
        </w:rPr>
        <w:t xml:space="preserve"> لوحة شخصية التي يمكن قراءة اسمها زكي </w:t>
      </w:r>
      <w:r w:rsidR="008D3D0A" w:rsidRPr="00A34826">
        <w:rPr>
          <w:rFonts w:ascii="Simplified Arabic" w:hAnsi="Simplified Arabic" w:cs="Simplified Arabic" w:hint="cs"/>
          <w:sz w:val="28"/>
          <w:szCs w:val="28"/>
          <w:rtl/>
          <w:lang w:bidi="ar-IQ"/>
        </w:rPr>
        <w:t>ظهر</w:t>
      </w:r>
      <w:r w:rsidR="00FD3403" w:rsidRPr="00A34826">
        <w:rPr>
          <w:rFonts w:ascii="Simplified Arabic" w:hAnsi="Simplified Arabic" w:cs="Simplified Arabic" w:hint="cs"/>
          <w:sz w:val="28"/>
          <w:szCs w:val="28"/>
          <w:rtl/>
          <w:lang w:bidi="ar-IQ"/>
        </w:rPr>
        <w:t xml:space="preserve"> بعينين واسعتين وشارب رفيع </w:t>
      </w:r>
      <w:r w:rsidR="00E957B9" w:rsidRPr="00A34826">
        <w:rPr>
          <w:rFonts w:ascii="Simplified Arabic" w:hAnsi="Simplified Arabic" w:cs="Simplified Arabic" w:hint="cs"/>
          <w:sz w:val="28"/>
          <w:szCs w:val="28"/>
          <w:rtl/>
          <w:lang w:bidi="ar-IQ"/>
        </w:rPr>
        <w:t>بينما يتوجه شخصان صورا</w:t>
      </w:r>
      <w:r w:rsidR="00E957B9" w:rsidRPr="009519EC">
        <w:rPr>
          <w:rFonts w:ascii="Simplified Arabic" w:hAnsi="Simplified Arabic" w:cs="Simplified Arabic" w:hint="cs"/>
          <w:sz w:val="32"/>
          <w:szCs w:val="32"/>
          <w:rtl/>
          <w:lang w:bidi="ar-IQ"/>
        </w:rPr>
        <w:t xml:space="preserve"> على جانبيه ب </w:t>
      </w:r>
      <w:r w:rsidR="00E957B9" w:rsidRPr="00A34826">
        <w:rPr>
          <w:rFonts w:ascii="Simplified Arabic" w:hAnsi="Simplified Arabic" w:cs="Simplified Arabic" w:hint="cs"/>
          <w:sz w:val="28"/>
          <w:szCs w:val="28"/>
          <w:rtl/>
          <w:lang w:bidi="ar-IQ"/>
        </w:rPr>
        <w:t xml:space="preserve">اكليل </w:t>
      </w:r>
      <w:r w:rsidR="002E68B0" w:rsidRPr="00A34826">
        <w:rPr>
          <w:rStyle w:val="FootnoteReference"/>
          <w:rFonts w:ascii="Simplified Arabic" w:hAnsi="Simplified Arabic" w:cs="Simplified Arabic"/>
          <w:sz w:val="28"/>
          <w:szCs w:val="28"/>
          <w:rtl/>
          <w:lang w:bidi="ar-IQ"/>
        </w:rPr>
        <w:t>(</w:t>
      </w:r>
      <w:r w:rsidR="002E68B0" w:rsidRPr="00A34826">
        <w:rPr>
          <w:rStyle w:val="FootnoteReference"/>
          <w:rFonts w:ascii="Simplified Arabic" w:hAnsi="Simplified Arabic" w:cs="Simplified Arabic"/>
          <w:sz w:val="28"/>
          <w:szCs w:val="28"/>
          <w:rtl/>
          <w:lang w:bidi="ar-IQ"/>
        </w:rPr>
        <w:footnoteReference w:id="147"/>
      </w:r>
      <w:r w:rsidR="002E68B0" w:rsidRPr="00A34826">
        <w:rPr>
          <w:rStyle w:val="FootnoteReference"/>
          <w:rFonts w:ascii="Simplified Arabic" w:hAnsi="Simplified Arabic" w:cs="Simplified Arabic"/>
          <w:sz w:val="28"/>
          <w:szCs w:val="28"/>
          <w:rtl/>
          <w:lang w:bidi="ar-IQ"/>
        </w:rPr>
        <w:t>)</w:t>
      </w:r>
      <w:r w:rsidRPr="00A34826">
        <w:rPr>
          <w:rFonts w:ascii="Simplified Arabic" w:hAnsi="Simplified Arabic" w:cs="Simplified Arabic"/>
          <w:sz w:val="28"/>
          <w:szCs w:val="28"/>
          <w:rtl/>
          <w:lang w:bidi="ar-IQ"/>
        </w:rPr>
        <w:t xml:space="preserve"> </w:t>
      </w:r>
      <w:r w:rsidR="009519EC" w:rsidRPr="00A34826">
        <w:rPr>
          <w:rFonts w:ascii="Simplified Arabic" w:hAnsi="Simplified Arabic" w:cs="Simplified Arabic" w:hint="cs"/>
          <w:sz w:val="28"/>
          <w:szCs w:val="28"/>
          <w:rtl/>
          <w:lang w:bidi="ar-IQ"/>
        </w:rPr>
        <w:t>و</w:t>
      </w:r>
      <w:r w:rsidRPr="00A34826">
        <w:rPr>
          <w:rFonts w:ascii="Simplified Arabic" w:hAnsi="Simplified Arabic" w:cs="Simplified Arabic"/>
          <w:sz w:val="28"/>
          <w:szCs w:val="28"/>
          <w:rtl/>
          <w:lang w:bidi="ar-IQ"/>
        </w:rPr>
        <w:t>استخدام الضوء والظل وانعكاساته في الرسم ومن خلال</w:t>
      </w:r>
      <w:r w:rsidR="00D35D7D" w:rsidRPr="00A34826">
        <w:rPr>
          <w:rFonts w:ascii="Simplified Arabic" w:hAnsi="Simplified Arabic" w:cs="Simplified Arabic" w:hint="cs"/>
          <w:sz w:val="28"/>
          <w:szCs w:val="28"/>
          <w:rtl/>
          <w:lang w:bidi="ar-IQ"/>
        </w:rPr>
        <w:t xml:space="preserve"> </w:t>
      </w:r>
      <w:r w:rsidRPr="00A34826">
        <w:rPr>
          <w:rFonts w:ascii="Simplified Arabic" w:hAnsi="Simplified Arabic" w:cs="Simplified Arabic"/>
          <w:sz w:val="28"/>
          <w:szCs w:val="28"/>
          <w:rtl/>
          <w:lang w:bidi="ar-IQ"/>
        </w:rPr>
        <w:t xml:space="preserve">رسم الاشياء بالقرب من الانهار وانعكاساتها في الماء واظهار صور الاسماك تحت الماء </w:t>
      </w:r>
      <w:r w:rsidR="005D5542" w:rsidRPr="001144AC">
        <w:rPr>
          <w:rFonts w:ascii="Simplified Arabic" w:eastAsia="Times New Roman" w:hAnsi="Simplified Arabic" w:cs="Simplified Arabic"/>
          <w:sz w:val="28"/>
          <w:szCs w:val="28"/>
          <w:rtl/>
        </w:rPr>
        <w:t>(</w:t>
      </w:r>
      <w:r w:rsidR="0000753D">
        <w:rPr>
          <w:rFonts w:ascii="Simplified Arabic" w:eastAsia="Times New Roman" w:hAnsi="Simplified Arabic" w:cs="Simplified Arabic" w:hint="cs"/>
          <w:sz w:val="28"/>
          <w:szCs w:val="28"/>
          <w:rtl/>
        </w:rPr>
        <w:t xml:space="preserve">لوحة22 </w:t>
      </w:r>
      <w:r w:rsidR="005D5542">
        <w:rPr>
          <w:rFonts w:ascii="Simplified Arabic" w:eastAsia="Times New Roman" w:hAnsi="Simplified Arabic" w:cs="Simplified Arabic" w:hint="cs"/>
          <w:sz w:val="28"/>
          <w:szCs w:val="28"/>
          <w:rtl/>
        </w:rPr>
        <w:t>)</w:t>
      </w:r>
      <w:r w:rsidR="00693EE2" w:rsidRPr="00A34826">
        <w:rPr>
          <w:rFonts w:ascii="Simplified Arabic" w:hAnsi="Simplified Arabic" w:cs="Simplified Arabic" w:hint="cs"/>
          <w:sz w:val="28"/>
          <w:szCs w:val="28"/>
          <w:rtl/>
          <w:lang w:bidi="ar-IQ"/>
        </w:rPr>
        <w:t xml:space="preserve">وعلى ما يبدو فانه </w:t>
      </w:r>
      <w:r w:rsidR="00AC1527" w:rsidRPr="00A34826">
        <w:rPr>
          <w:rFonts w:ascii="Simplified Arabic" w:hAnsi="Simplified Arabic" w:cs="Simplified Arabic" w:hint="cs"/>
          <w:sz w:val="28"/>
          <w:szCs w:val="28"/>
          <w:rtl/>
          <w:lang w:bidi="ar-IQ"/>
        </w:rPr>
        <w:t xml:space="preserve"> </w:t>
      </w:r>
      <w:r w:rsidRPr="00A34826">
        <w:rPr>
          <w:rFonts w:ascii="Simplified Arabic" w:hAnsi="Simplified Arabic" w:cs="Simplified Arabic"/>
          <w:sz w:val="28"/>
          <w:szCs w:val="28"/>
          <w:rtl/>
          <w:lang w:bidi="ar-IQ"/>
        </w:rPr>
        <w:t xml:space="preserve">اصبح </w:t>
      </w:r>
      <w:r w:rsidR="00693EE2" w:rsidRPr="00A34826">
        <w:rPr>
          <w:rFonts w:ascii="Simplified Arabic" w:hAnsi="Simplified Arabic" w:cs="Simplified Arabic" w:hint="cs"/>
          <w:sz w:val="28"/>
          <w:szCs w:val="28"/>
          <w:rtl/>
          <w:lang w:bidi="ar-IQ"/>
        </w:rPr>
        <w:t xml:space="preserve">للرسام </w:t>
      </w:r>
      <w:r w:rsidRPr="00A34826">
        <w:rPr>
          <w:rFonts w:ascii="Simplified Arabic" w:hAnsi="Simplified Arabic" w:cs="Simplified Arabic"/>
          <w:sz w:val="28"/>
          <w:szCs w:val="28"/>
          <w:rtl/>
          <w:lang w:bidi="ar-IQ"/>
        </w:rPr>
        <w:t xml:space="preserve"> منزلة في المجتمع </w:t>
      </w:r>
      <w:r w:rsidR="00693EE2" w:rsidRPr="00A34826">
        <w:rPr>
          <w:rFonts w:ascii="Simplified Arabic" w:hAnsi="Simplified Arabic" w:cs="Simplified Arabic" w:hint="cs"/>
          <w:sz w:val="28"/>
          <w:szCs w:val="28"/>
          <w:rtl/>
          <w:lang w:bidi="ar-IQ"/>
        </w:rPr>
        <w:t>بدليل وجود</w:t>
      </w:r>
      <w:r w:rsidRPr="00A34826">
        <w:rPr>
          <w:rFonts w:ascii="Simplified Arabic" w:hAnsi="Simplified Arabic" w:cs="Simplified Arabic"/>
          <w:sz w:val="28"/>
          <w:szCs w:val="28"/>
          <w:rtl/>
          <w:lang w:bidi="ar-IQ"/>
        </w:rPr>
        <w:t xml:space="preserve"> دكان </w:t>
      </w:r>
      <w:r w:rsidR="00693EE2" w:rsidRPr="00A34826">
        <w:rPr>
          <w:rFonts w:ascii="Simplified Arabic" w:hAnsi="Simplified Arabic" w:cs="Simplified Arabic" w:hint="cs"/>
          <w:sz w:val="28"/>
          <w:szCs w:val="28"/>
          <w:rtl/>
          <w:lang w:bidi="ar-IQ"/>
        </w:rPr>
        <w:t>الرسام</w:t>
      </w:r>
      <w:r w:rsidRPr="00A34826">
        <w:rPr>
          <w:rFonts w:ascii="Simplified Arabic" w:hAnsi="Simplified Arabic" w:cs="Simplified Arabic"/>
          <w:sz w:val="28"/>
          <w:szCs w:val="28"/>
          <w:rtl/>
          <w:lang w:bidi="ar-IQ"/>
        </w:rPr>
        <w:t xml:space="preserve"> في سوق المدينة والذي تعرض في</w:t>
      </w:r>
      <w:r w:rsidR="00AC1527" w:rsidRPr="00A34826">
        <w:rPr>
          <w:rFonts w:ascii="Simplified Arabic" w:hAnsi="Simplified Arabic" w:cs="Simplified Arabic" w:hint="cs"/>
          <w:sz w:val="28"/>
          <w:szCs w:val="28"/>
          <w:rtl/>
          <w:lang w:bidi="ar-IQ"/>
        </w:rPr>
        <w:t>ه</w:t>
      </w:r>
      <w:r w:rsidRPr="00A34826">
        <w:rPr>
          <w:rFonts w:ascii="Simplified Arabic" w:hAnsi="Simplified Arabic" w:cs="Simplified Arabic"/>
          <w:sz w:val="28"/>
          <w:szCs w:val="28"/>
          <w:rtl/>
          <w:lang w:bidi="ar-IQ"/>
        </w:rPr>
        <w:t xml:space="preserve"> الرسوم واللوحات الفنية </w:t>
      </w:r>
      <w:r w:rsidR="00693EE2" w:rsidRPr="00A34826">
        <w:rPr>
          <w:rFonts w:ascii="Simplified Arabic" w:hAnsi="Simplified Arabic" w:cs="Simplified Arabic" w:hint="cs"/>
          <w:sz w:val="28"/>
          <w:szCs w:val="28"/>
          <w:rtl/>
          <w:lang w:bidi="ar-IQ"/>
        </w:rPr>
        <w:t xml:space="preserve">بتكليف من سكان المدينة </w:t>
      </w:r>
      <w:r w:rsidR="002E68B0" w:rsidRPr="00A34826">
        <w:rPr>
          <w:rStyle w:val="FootnoteReference"/>
          <w:rFonts w:ascii="Simplified Arabic" w:hAnsi="Simplified Arabic" w:cs="Simplified Arabic"/>
          <w:sz w:val="28"/>
          <w:szCs w:val="28"/>
          <w:rtl/>
          <w:lang w:bidi="ar-IQ"/>
        </w:rPr>
        <w:t>(</w:t>
      </w:r>
      <w:r w:rsidR="002E68B0" w:rsidRPr="00A34826">
        <w:rPr>
          <w:rStyle w:val="FootnoteReference"/>
          <w:rFonts w:ascii="Simplified Arabic" w:hAnsi="Simplified Arabic" w:cs="Simplified Arabic"/>
          <w:sz w:val="28"/>
          <w:szCs w:val="28"/>
          <w:rtl/>
          <w:lang w:bidi="ar-IQ"/>
        </w:rPr>
        <w:footnoteReference w:id="148"/>
      </w:r>
      <w:r w:rsidR="002E68B0" w:rsidRPr="00A34826">
        <w:rPr>
          <w:rStyle w:val="FootnoteReference"/>
          <w:rFonts w:ascii="Simplified Arabic" w:hAnsi="Simplified Arabic" w:cs="Simplified Arabic"/>
          <w:sz w:val="28"/>
          <w:szCs w:val="28"/>
          <w:rtl/>
          <w:lang w:bidi="ar-IQ"/>
        </w:rPr>
        <w:t>)</w:t>
      </w:r>
      <w:r w:rsidRPr="00A34826">
        <w:rPr>
          <w:rFonts w:ascii="Simplified Arabic" w:hAnsi="Simplified Arabic" w:cs="Simplified Arabic"/>
          <w:sz w:val="28"/>
          <w:szCs w:val="28"/>
          <w:rtl/>
          <w:lang w:bidi="ar-IQ"/>
        </w:rPr>
        <w:t xml:space="preserve">. </w:t>
      </w:r>
      <w:r w:rsidR="008D3D0A" w:rsidRPr="00A34826">
        <w:rPr>
          <w:rFonts w:ascii="Simplified Arabic" w:hAnsi="Simplified Arabic" w:cs="Simplified Arabic" w:hint="cs"/>
          <w:sz w:val="28"/>
          <w:szCs w:val="28"/>
          <w:rtl/>
          <w:lang w:bidi="ar-IQ"/>
        </w:rPr>
        <w:t xml:space="preserve">واستخدم الرسام </w:t>
      </w:r>
      <w:r w:rsidRPr="00A34826">
        <w:rPr>
          <w:rFonts w:ascii="Simplified Arabic" w:hAnsi="Simplified Arabic" w:cs="Simplified Arabic"/>
          <w:sz w:val="28"/>
          <w:szCs w:val="28"/>
          <w:rtl/>
          <w:lang w:bidi="ar-IQ"/>
        </w:rPr>
        <w:t xml:space="preserve">الالوان الساطعة </w:t>
      </w:r>
      <w:r w:rsidR="002623E9" w:rsidRPr="00A34826">
        <w:rPr>
          <w:rFonts w:ascii="Simplified Arabic" w:hAnsi="Simplified Arabic" w:cs="Simplified Arabic" w:hint="cs"/>
          <w:sz w:val="28"/>
          <w:szCs w:val="28"/>
          <w:rtl/>
          <w:lang w:bidi="ar-IQ"/>
        </w:rPr>
        <w:t>كالأحمر</w:t>
      </w:r>
      <w:r w:rsidRPr="00A34826">
        <w:rPr>
          <w:rFonts w:ascii="Simplified Arabic" w:hAnsi="Simplified Arabic" w:cs="Simplified Arabic"/>
          <w:sz w:val="28"/>
          <w:szCs w:val="28"/>
          <w:rtl/>
          <w:lang w:bidi="ar-IQ"/>
        </w:rPr>
        <w:t xml:space="preserve"> من المغرة الحمراء المتوفرة في بيئة المدينة وهي عبارة عن خام الحديد الاحمر (</w:t>
      </w:r>
      <w:proofErr w:type="spellStart"/>
      <w:r w:rsidRPr="00A34826">
        <w:rPr>
          <w:rFonts w:ascii="Simplified Arabic" w:hAnsi="Simplified Arabic" w:cs="Simplified Arabic"/>
          <w:sz w:val="28"/>
          <w:szCs w:val="28"/>
          <w:rtl/>
          <w:lang w:bidi="ar-IQ"/>
        </w:rPr>
        <w:t>الهمتايت</w:t>
      </w:r>
      <w:proofErr w:type="spellEnd"/>
      <w:r w:rsidRPr="00A34826">
        <w:rPr>
          <w:rFonts w:ascii="Simplified Arabic" w:hAnsi="Simplified Arabic" w:cs="Simplified Arabic"/>
          <w:sz w:val="28"/>
          <w:szCs w:val="28"/>
          <w:rtl/>
          <w:lang w:bidi="ar-IQ"/>
        </w:rPr>
        <w:t xml:space="preserve">) الموجود بكميات كبيرة في جبل طويق المشرف على المدينة ويتم عملة بالطحن الناعم ومن ثم الترطيب المائي للحصول على عجينة حمراء تمزج قبل الاستعمال بمادة صمغية تعرف بالوسيط وهو اما ان يكون صمغا او غراء ممزوج بصفار البيض او الشمع بغية تثبيت الالوان على اللوحة المراد تنفيذها </w:t>
      </w:r>
      <w:r w:rsidR="002E68B0" w:rsidRPr="00A34826">
        <w:rPr>
          <w:rStyle w:val="FootnoteReference"/>
          <w:rFonts w:ascii="Simplified Arabic" w:hAnsi="Simplified Arabic" w:cs="Simplified Arabic"/>
          <w:sz w:val="28"/>
          <w:szCs w:val="28"/>
          <w:rtl/>
          <w:lang w:bidi="ar-IQ"/>
        </w:rPr>
        <w:t>(</w:t>
      </w:r>
      <w:r w:rsidR="002E68B0" w:rsidRPr="00A34826">
        <w:rPr>
          <w:rStyle w:val="FootnoteReference"/>
          <w:rFonts w:ascii="Simplified Arabic" w:hAnsi="Simplified Arabic" w:cs="Simplified Arabic"/>
          <w:sz w:val="28"/>
          <w:szCs w:val="28"/>
          <w:rtl/>
          <w:lang w:bidi="ar-IQ"/>
        </w:rPr>
        <w:footnoteReference w:id="149"/>
      </w:r>
      <w:r w:rsidR="002E68B0" w:rsidRPr="00A34826">
        <w:rPr>
          <w:rStyle w:val="FootnoteReference"/>
          <w:rFonts w:ascii="Simplified Arabic" w:hAnsi="Simplified Arabic" w:cs="Simplified Arabic"/>
          <w:sz w:val="28"/>
          <w:szCs w:val="28"/>
          <w:rtl/>
          <w:lang w:bidi="ar-IQ"/>
        </w:rPr>
        <w:t>)</w:t>
      </w:r>
      <w:r w:rsidRPr="00A34826">
        <w:rPr>
          <w:rFonts w:ascii="Simplified Arabic" w:hAnsi="Simplified Arabic" w:cs="Simplified Arabic"/>
          <w:sz w:val="28"/>
          <w:szCs w:val="28"/>
          <w:rtl/>
          <w:lang w:bidi="ar-IQ"/>
        </w:rPr>
        <w:t>.</w:t>
      </w:r>
    </w:p>
    <w:p w14:paraId="6EAA0F6C" w14:textId="6D7A72EB" w:rsidR="005474C1" w:rsidRPr="00A34826" w:rsidRDefault="00AF1E2E" w:rsidP="005474C1">
      <w:pPr>
        <w:bidi/>
        <w:jc w:val="both"/>
        <w:divId w:val="825709806"/>
        <w:rPr>
          <w:rFonts w:ascii="Simplified Arabic" w:hAnsi="Simplified Arabic" w:cs="Simplified Arabic"/>
          <w:sz w:val="28"/>
          <w:szCs w:val="28"/>
          <w:lang w:bidi="ar-IQ"/>
        </w:rPr>
      </w:pPr>
      <w:r w:rsidRPr="00A34826">
        <w:rPr>
          <w:rFonts w:ascii="Simplified Arabic" w:hAnsi="Simplified Arabic" w:cs="Simplified Arabic" w:hint="cs"/>
          <w:b/>
          <w:bCs/>
          <w:sz w:val="28"/>
          <w:szCs w:val="28"/>
          <w:rtl/>
        </w:rPr>
        <w:t>التماثيل</w:t>
      </w:r>
      <w:r w:rsidRPr="00A34826">
        <w:rPr>
          <w:rFonts w:ascii="Simplified Arabic" w:hAnsi="Simplified Arabic" w:cs="Simplified Arabic" w:hint="cs"/>
          <w:sz w:val="28"/>
          <w:szCs w:val="28"/>
          <w:rtl/>
        </w:rPr>
        <w:t xml:space="preserve"> </w:t>
      </w:r>
      <w:r w:rsidR="000230B3" w:rsidRPr="00A34826">
        <w:rPr>
          <w:rFonts w:ascii="Simplified Arabic" w:hAnsi="Simplified Arabic" w:cs="Simplified Arabic" w:hint="cs"/>
          <w:sz w:val="28"/>
          <w:szCs w:val="28"/>
          <w:rtl/>
        </w:rPr>
        <w:t>:</w:t>
      </w:r>
      <w:r w:rsidR="00D63FFC" w:rsidRPr="00A34826">
        <w:rPr>
          <w:rFonts w:ascii="Simplified Arabic" w:hAnsi="Simplified Arabic" w:cs="Simplified Arabic" w:hint="cs"/>
          <w:sz w:val="28"/>
          <w:szCs w:val="28"/>
          <w:rtl/>
        </w:rPr>
        <w:t xml:space="preserve"> </w:t>
      </w:r>
      <w:r w:rsidR="00436FC8" w:rsidRPr="00A34826">
        <w:rPr>
          <w:rFonts w:ascii="Simplified Arabic" w:hAnsi="Simplified Arabic" w:cs="Simplified Arabic" w:hint="cs"/>
          <w:sz w:val="28"/>
          <w:szCs w:val="28"/>
          <w:rtl/>
        </w:rPr>
        <w:t xml:space="preserve">تعتبر التماثيل من اهم الشواهد الاثرية المكتشفة </w:t>
      </w:r>
      <w:r w:rsidR="000F3EFC" w:rsidRPr="00A34826">
        <w:rPr>
          <w:rFonts w:ascii="Simplified Arabic" w:hAnsi="Simplified Arabic" w:cs="Simplified Arabic" w:hint="cs"/>
          <w:sz w:val="28"/>
          <w:szCs w:val="28"/>
          <w:rtl/>
        </w:rPr>
        <w:t>لأنها</w:t>
      </w:r>
      <w:r w:rsidR="00436FC8" w:rsidRPr="00A34826">
        <w:rPr>
          <w:rFonts w:ascii="Simplified Arabic" w:hAnsi="Simplified Arabic" w:cs="Simplified Arabic" w:hint="cs"/>
          <w:sz w:val="28"/>
          <w:szCs w:val="28"/>
          <w:rtl/>
        </w:rPr>
        <w:t xml:space="preserve"> تعطينا فكرة واضحة عن اهم المعتقدات والطقوس الدينية التي مارسها الانسان آنذاك كما انها توضح لنا أنواع الملابس التي كانوا يرتدونها وكيفية تصفيف الشعر واللحى لديهم وأنواع المواد الخام التي نفذت عليها تلك التماثيل من رخام ومعادن كالذهب والبرونز فقد </w:t>
      </w:r>
      <w:r w:rsidR="00C26C01" w:rsidRPr="00A34826">
        <w:rPr>
          <w:rFonts w:ascii="Simplified Arabic" w:hAnsi="Simplified Arabic" w:cs="Simplified Arabic" w:hint="eastAsia"/>
          <w:sz w:val="28"/>
          <w:szCs w:val="28"/>
          <w:rtl/>
          <w:lang w:bidi="ar-IQ"/>
        </w:rPr>
        <w:t>عثر</w:t>
      </w:r>
      <w:r w:rsidR="00C26C01" w:rsidRPr="00A34826">
        <w:rPr>
          <w:rFonts w:ascii="Simplified Arabic" w:hAnsi="Simplified Arabic" w:cs="Simplified Arabic"/>
          <w:sz w:val="28"/>
          <w:szCs w:val="28"/>
          <w:rtl/>
          <w:lang w:bidi="ar-IQ"/>
        </w:rPr>
        <w:t xml:space="preserve"> </w:t>
      </w:r>
      <w:r w:rsidR="00C26C01" w:rsidRPr="00A34826">
        <w:rPr>
          <w:rFonts w:ascii="Simplified Arabic" w:hAnsi="Simplified Arabic" w:cs="Simplified Arabic" w:hint="eastAsia"/>
          <w:sz w:val="28"/>
          <w:szCs w:val="28"/>
          <w:rtl/>
          <w:lang w:bidi="ar-IQ"/>
        </w:rPr>
        <w:t>عل</w:t>
      </w:r>
      <w:r w:rsidR="00C26C01" w:rsidRPr="00A34826">
        <w:rPr>
          <w:rFonts w:ascii="Simplified Arabic" w:hAnsi="Simplified Arabic" w:cs="Simplified Arabic" w:hint="cs"/>
          <w:sz w:val="28"/>
          <w:szCs w:val="28"/>
          <w:rtl/>
          <w:lang w:bidi="ar-IQ"/>
        </w:rPr>
        <w:t>ى</w:t>
      </w:r>
      <w:r w:rsidR="00C26C01" w:rsidRPr="00A34826">
        <w:rPr>
          <w:rFonts w:ascii="Simplified Arabic" w:hAnsi="Simplified Arabic" w:cs="Simplified Arabic"/>
          <w:sz w:val="28"/>
          <w:szCs w:val="28"/>
          <w:rtl/>
          <w:lang w:bidi="ar-IQ"/>
        </w:rPr>
        <w:t xml:space="preserve"> </w:t>
      </w:r>
      <w:r w:rsidR="00C26C01" w:rsidRPr="00A34826">
        <w:rPr>
          <w:rFonts w:ascii="Simplified Arabic" w:hAnsi="Simplified Arabic" w:cs="Simplified Arabic" w:hint="eastAsia"/>
          <w:sz w:val="28"/>
          <w:szCs w:val="28"/>
          <w:rtl/>
          <w:lang w:bidi="ar-IQ"/>
        </w:rPr>
        <w:t>بعض</w:t>
      </w:r>
      <w:r w:rsidR="00C26C01" w:rsidRPr="00A34826">
        <w:rPr>
          <w:rFonts w:ascii="Simplified Arabic" w:hAnsi="Simplified Arabic" w:cs="Simplified Arabic"/>
          <w:sz w:val="28"/>
          <w:szCs w:val="28"/>
          <w:rtl/>
          <w:lang w:bidi="ar-IQ"/>
        </w:rPr>
        <w:t xml:space="preserve"> </w:t>
      </w:r>
      <w:r w:rsidR="00C26C01" w:rsidRPr="00A34826">
        <w:rPr>
          <w:rFonts w:ascii="Simplified Arabic" w:hAnsi="Simplified Arabic" w:cs="Simplified Arabic" w:hint="eastAsia"/>
          <w:sz w:val="28"/>
          <w:szCs w:val="28"/>
          <w:rtl/>
          <w:lang w:bidi="ar-IQ"/>
        </w:rPr>
        <w:t>التماثيل</w:t>
      </w:r>
      <w:r w:rsidR="00C26C01" w:rsidRPr="00A34826">
        <w:rPr>
          <w:rFonts w:ascii="Simplified Arabic" w:hAnsi="Simplified Arabic" w:cs="Simplified Arabic" w:hint="cs"/>
          <w:sz w:val="28"/>
          <w:szCs w:val="28"/>
          <w:rtl/>
          <w:lang w:bidi="ar-IQ"/>
        </w:rPr>
        <w:t xml:space="preserve"> البرونزية </w:t>
      </w:r>
      <w:r w:rsidR="00436FC8" w:rsidRPr="00A34826">
        <w:rPr>
          <w:rFonts w:ascii="Simplified Arabic" w:hAnsi="Simplified Arabic" w:cs="Simplified Arabic" w:hint="cs"/>
          <w:sz w:val="28"/>
          <w:szCs w:val="28"/>
          <w:rtl/>
          <w:lang w:bidi="ar-IQ"/>
        </w:rPr>
        <w:t xml:space="preserve"> التي </w:t>
      </w:r>
      <w:r w:rsidR="00C26C01" w:rsidRPr="00A34826">
        <w:rPr>
          <w:rFonts w:ascii="Simplified Arabic" w:hAnsi="Simplified Arabic" w:cs="Simplified Arabic" w:hint="cs"/>
          <w:sz w:val="28"/>
          <w:szCs w:val="28"/>
          <w:rtl/>
          <w:lang w:bidi="ar-IQ"/>
        </w:rPr>
        <w:t>أعطت انطباعا على مدى التطور الذي وصلت اليه في المحافظة على نسب أجزاء الجسم لأنها اختلفت في تشكيلها عن التماثيل الحجرية من حيث عملها في قوالب برونزية وجاءت معبرة لسمات الشخصية العربية لتماثيل الذكور والاناث "</w:t>
      </w:r>
      <w:r w:rsidR="00C26C01" w:rsidRPr="00A34826">
        <w:rPr>
          <w:rStyle w:val="FootnoteReference"/>
          <w:rFonts w:ascii="Simplified Arabic" w:hAnsi="Simplified Arabic" w:cs="Simplified Arabic"/>
          <w:sz w:val="28"/>
          <w:szCs w:val="28"/>
          <w:rtl/>
          <w:lang w:bidi="ar-IQ"/>
        </w:rPr>
        <w:footnoteReference w:id="150"/>
      </w:r>
      <w:r w:rsidR="00C26C01" w:rsidRPr="00A34826">
        <w:rPr>
          <w:rFonts w:ascii="Simplified Arabic" w:hAnsi="Simplified Arabic" w:cs="Simplified Arabic"/>
          <w:sz w:val="28"/>
          <w:szCs w:val="28"/>
          <w:rtl/>
          <w:lang w:bidi="ar-IQ"/>
        </w:rPr>
        <w:t xml:space="preserve"> </w:t>
      </w:r>
      <w:r w:rsidR="00C26C01" w:rsidRPr="00A34826">
        <w:rPr>
          <w:rFonts w:ascii="Simplified Arabic" w:hAnsi="Simplified Arabic" w:cs="Simplified Arabic" w:hint="cs"/>
          <w:sz w:val="28"/>
          <w:szCs w:val="28"/>
          <w:rtl/>
          <w:lang w:bidi="ar-IQ"/>
        </w:rPr>
        <w:t xml:space="preserve"> </w:t>
      </w:r>
    </w:p>
    <w:p w14:paraId="0A685817" w14:textId="6A27AD57" w:rsidR="00C26C01" w:rsidRPr="00A34826" w:rsidRDefault="00985B76" w:rsidP="005474C1">
      <w:pPr>
        <w:bidi/>
        <w:jc w:val="both"/>
        <w:divId w:val="825709806"/>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w:t>
      </w:r>
      <w:r w:rsidR="00C26C01" w:rsidRPr="00A34826">
        <w:rPr>
          <w:rFonts w:ascii="Simplified Arabic" w:hAnsi="Simplified Arabic" w:cs="Simplified Arabic" w:hint="cs"/>
          <w:sz w:val="28"/>
          <w:szCs w:val="28"/>
          <w:rtl/>
          <w:lang w:bidi="ar-IQ"/>
        </w:rPr>
        <w:t xml:space="preserve">تمثال صغير من البرونز </w:t>
      </w:r>
      <w:r w:rsidR="000F3EFC" w:rsidRPr="00A34826">
        <w:rPr>
          <w:rFonts w:ascii="Simplified Arabic" w:hAnsi="Simplified Arabic" w:cs="Simplified Arabic" w:hint="cs"/>
          <w:sz w:val="28"/>
          <w:szCs w:val="28"/>
          <w:rtl/>
          <w:lang w:bidi="ar-IQ"/>
        </w:rPr>
        <w:t>لامرأة</w:t>
      </w:r>
      <w:r w:rsidR="00C26C01" w:rsidRPr="00A34826">
        <w:rPr>
          <w:rFonts w:ascii="Simplified Arabic" w:hAnsi="Simplified Arabic" w:cs="Simplified Arabic" w:hint="cs"/>
          <w:sz w:val="28"/>
          <w:szCs w:val="28"/>
          <w:rtl/>
          <w:lang w:bidi="ar-IQ"/>
        </w:rPr>
        <w:t xml:space="preserve"> جالسة على مقعد وهي تضرب على دف مستند على ساقيها وتود حلقة للتعليق خلف راسها </w:t>
      </w:r>
      <w:r w:rsidR="00C26C01" w:rsidRPr="00A34826">
        <w:rPr>
          <w:rStyle w:val="FootnoteReference"/>
          <w:rFonts w:ascii="Simplified Arabic" w:hAnsi="Simplified Arabic" w:cs="Simplified Arabic"/>
          <w:sz w:val="28"/>
          <w:szCs w:val="28"/>
          <w:rtl/>
          <w:lang w:bidi="ar-IQ"/>
        </w:rPr>
        <w:footnoteReference w:id="151"/>
      </w:r>
    </w:p>
    <w:p w14:paraId="35CA9A6D" w14:textId="0F31E416" w:rsidR="00C26C01" w:rsidRPr="00A34826" w:rsidRDefault="00985B76" w:rsidP="0000753D">
      <w:pPr>
        <w:bidi/>
        <w:jc w:val="both"/>
        <w:divId w:val="825709806"/>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C26C01" w:rsidRPr="00A34826">
        <w:rPr>
          <w:rFonts w:ascii="Simplified Arabic" w:hAnsi="Simplified Arabic" w:cs="Simplified Arabic" w:hint="cs"/>
          <w:sz w:val="28"/>
          <w:szCs w:val="28"/>
          <w:rtl/>
          <w:lang w:bidi="ar-IQ"/>
        </w:rPr>
        <w:t xml:space="preserve">راس اسد من البرونز ملتصق </w:t>
      </w:r>
      <w:r w:rsidR="000F3EFC" w:rsidRPr="00A34826">
        <w:rPr>
          <w:rFonts w:ascii="Simplified Arabic" w:hAnsi="Simplified Arabic" w:cs="Simplified Arabic" w:hint="cs"/>
          <w:sz w:val="28"/>
          <w:szCs w:val="28"/>
          <w:rtl/>
          <w:lang w:bidi="ar-IQ"/>
        </w:rPr>
        <w:t>بأنبوبة</w:t>
      </w:r>
      <w:r w:rsidR="00C26C01" w:rsidRPr="00A34826">
        <w:rPr>
          <w:rFonts w:ascii="Simplified Arabic" w:hAnsi="Simplified Arabic" w:cs="Simplified Arabic" w:hint="cs"/>
          <w:sz w:val="28"/>
          <w:szCs w:val="28"/>
          <w:rtl/>
          <w:lang w:bidi="ar-IQ"/>
        </w:rPr>
        <w:t xml:space="preserve"> ربما كانت تركب على مقبض ومعه حلقة تعلق بين انيابه </w:t>
      </w:r>
      <w:r w:rsidR="00C26C01" w:rsidRPr="00A34826">
        <w:rPr>
          <w:rStyle w:val="FootnoteReference"/>
          <w:rFonts w:ascii="Simplified Arabic" w:hAnsi="Simplified Arabic" w:cs="Simplified Arabic"/>
          <w:sz w:val="28"/>
          <w:szCs w:val="28"/>
          <w:rtl/>
          <w:lang w:bidi="ar-IQ"/>
        </w:rPr>
        <w:footnoteReference w:id="152"/>
      </w:r>
      <w:r w:rsidR="00C26C01" w:rsidRPr="00A34826">
        <w:rPr>
          <w:rFonts w:ascii="Simplified Arabic" w:hAnsi="Simplified Arabic" w:cs="Simplified Arabic" w:hint="cs"/>
          <w:sz w:val="28"/>
          <w:szCs w:val="28"/>
          <w:rtl/>
          <w:lang w:bidi="ar-IQ"/>
        </w:rPr>
        <w:t xml:space="preserve"> </w:t>
      </w:r>
    </w:p>
    <w:p w14:paraId="29E94BCE" w14:textId="278F68A3" w:rsidR="00DC657E" w:rsidRDefault="00985B76" w:rsidP="00DC657E">
      <w:pPr>
        <w:bidi/>
        <w:divId w:val="825709806"/>
        <w:rPr>
          <w:rFonts w:ascii="Simplified Arabic" w:eastAsia="Times New Roman" w:hAnsi="Simplified Arabic" w:cs="Simplified Arabic"/>
          <w:color w:val="000000"/>
          <w:sz w:val="28"/>
          <w:szCs w:val="28"/>
          <w:rtl/>
        </w:rPr>
      </w:pPr>
      <w:r>
        <w:rPr>
          <w:rFonts w:ascii="Simplified Arabic" w:hAnsi="Simplified Arabic" w:cs="Simplified Arabic" w:hint="cs"/>
          <w:sz w:val="28"/>
          <w:szCs w:val="28"/>
          <w:rtl/>
          <w:lang w:bidi="ar-IQ"/>
        </w:rPr>
        <w:t>-</w:t>
      </w:r>
      <w:r w:rsidR="005474C1" w:rsidRPr="00A34826">
        <w:rPr>
          <w:rFonts w:ascii="Simplified Arabic" w:hAnsi="Simplified Arabic" w:cs="Simplified Arabic"/>
          <w:sz w:val="28"/>
          <w:szCs w:val="28"/>
          <w:rtl/>
        </w:rPr>
        <w:t xml:space="preserve">تمثال لامرأة تحمل جرة فخارية </w:t>
      </w:r>
      <w:r w:rsidR="00AA7E23" w:rsidRPr="00A34826">
        <w:rPr>
          <w:rFonts w:ascii="Simplified Arabic" w:hAnsi="Simplified Arabic" w:cs="Simplified Arabic"/>
          <w:sz w:val="28"/>
          <w:szCs w:val="28"/>
          <w:rtl/>
        </w:rPr>
        <w:t>عثرت</w:t>
      </w:r>
      <w:r w:rsidR="005474C1" w:rsidRPr="00A34826">
        <w:rPr>
          <w:rFonts w:ascii="Simplified Arabic" w:hAnsi="Simplified Arabic" w:cs="Simplified Arabic"/>
          <w:sz w:val="28"/>
          <w:szCs w:val="28"/>
          <w:rtl/>
        </w:rPr>
        <w:t xml:space="preserve"> عل</w:t>
      </w:r>
      <w:r w:rsidR="005474C1" w:rsidRPr="00A34826">
        <w:rPr>
          <w:rFonts w:ascii="Simplified Arabic" w:hAnsi="Simplified Arabic" w:cs="Simplified Arabic" w:hint="cs"/>
          <w:sz w:val="28"/>
          <w:szCs w:val="28"/>
          <w:rtl/>
          <w:lang w:bidi="ar-IQ"/>
        </w:rPr>
        <w:t>يه</w:t>
      </w:r>
      <w:r w:rsidR="00AA7E23" w:rsidRPr="00A34826">
        <w:rPr>
          <w:rFonts w:ascii="Simplified Arabic" w:hAnsi="Simplified Arabic" w:cs="Simplified Arabic"/>
          <w:sz w:val="28"/>
          <w:szCs w:val="28"/>
          <w:rtl/>
        </w:rPr>
        <w:t xml:space="preserve"> </w:t>
      </w:r>
      <w:r w:rsidR="00DA0DE7">
        <w:rPr>
          <w:rFonts w:ascii="Simplified Arabic" w:hAnsi="Simplified Arabic" w:cs="Simplified Arabic" w:hint="cs"/>
          <w:sz w:val="28"/>
          <w:szCs w:val="28"/>
          <w:rtl/>
        </w:rPr>
        <w:t>هيئة التراث</w:t>
      </w:r>
      <w:r w:rsidR="00002FD4" w:rsidRPr="00A34826">
        <w:rPr>
          <w:rFonts w:ascii="Simplified Arabic" w:hAnsi="Simplified Arabic" w:cs="Simplified Arabic" w:hint="cs"/>
          <w:sz w:val="28"/>
          <w:szCs w:val="28"/>
          <w:rtl/>
        </w:rPr>
        <w:t>،</w:t>
      </w:r>
      <w:r w:rsidR="00AA7E23" w:rsidRPr="00A34826">
        <w:rPr>
          <w:rFonts w:ascii="Simplified Arabic" w:eastAsiaTheme="minorEastAsia" w:hAnsi="Simplified Arabic" w:cs="Simplified Arabic"/>
          <w:color w:val="000000"/>
          <w:sz w:val="28"/>
          <w:szCs w:val="28"/>
          <w:rtl/>
        </w:rPr>
        <w:t xml:space="preserve"> حيث كان يتم خلالها استخدام الفخار سواء في تخزين المتاع أو المياه والطعام وغيرها من مناحي الحياة. ونقل موقع “العربية نت” عن مدير عام المتحف الوطني الدكتور خالد </w:t>
      </w:r>
      <w:proofErr w:type="spellStart"/>
      <w:r w:rsidR="00AA7E23" w:rsidRPr="00A34826">
        <w:rPr>
          <w:rFonts w:ascii="Simplified Arabic" w:eastAsiaTheme="minorEastAsia" w:hAnsi="Simplified Arabic" w:cs="Simplified Arabic"/>
          <w:color w:val="000000"/>
          <w:sz w:val="28"/>
          <w:szCs w:val="28"/>
          <w:rtl/>
        </w:rPr>
        <w:t>الحايطي</w:t>
      </w:r>
      <w:proofErr w:type="spellEnd"/>
      <w:r w:rsidR="00AA7E23" w:rsidRPr="00A34826">
        <w:rPr>
          <w:rFonts w:ascii="Simplified Arabic" w:eastAsiaTheme="minorEastAsia" w:hAnsi="Simplified Arabic" w:cs="Simplified Arabic"/>
          <w:color w:val="000000"/>
          <w:sz w:val="28"/>
          <w:szCs w:val="28"/>
          <w:rtl/>
        </w:rPr>
        <w:t xml:space="preserve"> ، ان التمثال يعود الى انثي بطوله٢٧×٧سم صنع من الحجر الكلسي المطلي ويحمل مذبحاً دائرياً على رأسه وعقد مخمس الصفوف من اللآلئ، وبضعة أزواج من الأساور، وثوب طويل مزين بأشرطة على الصدر، ويرجع تاريخه إلى حوالي القرن الأول قبل الميلاد، وقد عثر عليه في أحد مدافن الفاو بوادي الدواسر</w:t>
      </w:r>
      <w:r w:rsidR="001129C8" w:rsidRPr="00A34826">
        <w:rPr>
          <w:rFonts w:ascii="Simplified Arabic" w:eastAsiaTheme="minorEastAsia" w:hAnsi="Simplified Arabic" w:cs="Simplified Arabic" w:hint="cs"/>
          <w:color w:val="000000"/>
          <w:sz w:val="28"/>
          <w:szCs w:val="28"/>
          <w:rtl/>
        </w:rPr>
        <w:t xml:space="preserve"> </w:t>
      </w:r>
      <w:r w:rsidR="00AA7E23" w:rsidRPr="00A34826">
        <w:rPr>
          <w:rFonts w:ascii="Simplified Arabic" w:eastAsia="Times New Roman" w:hAnsi="Simplified Arabic" w:cs="Simplified Arabic"/>
          <w:color w:val="000000"/>
          <w:sz w:val="28"/>
          <w:szCs w:val="28"/>
          <w:rtl/>
        </w:rPr>
        <w:t>وأضاف: “التمثال له عدة دلالات، من ضمنها طريقة اللباس في ذلك الوقت والزخرفة وأنواع الحلي وتعدده، فهو مؤشر يعكس الحالة الاقتصادية ومشاركة المرأة العربية في الطقوس والتقديمات الجنائزية”.</w:t>
      </w:r>
      <w:r w:rsidR="002E68B0" w:rsidRPr="00A34826">
        <w:rPr>
          <w:rStyle w:val="FootnoteReference"/>
          <w:rFonts w:ascii="Simplified Arabic" w:eastAsia="Times New Roman" w:hAnsi="Simplified Arabic" w:cs="Simplified Arabic"/>
          <w:color w:val="000000"/>
          <w:sz w:val="28"/>
          <w:szCs w:val="28"/>
        </w:rPr>
        <w:t>(</w:t>
      </w:r>
      <w:r w:rsidR="002E68B0" w:rsidRPr="00A34826">
        <w:rPr>
          <w:rStyle w:val="FootnoteReference"/>
          <w:rFonts w:ascii="Simplified Arabic" w:eastAsia="Times New Roman" w:hAnsi="Simplified Arabic" w:cs="Simplified Arabic"/>
          <w:color w:val="000000"/>
          <w:sz w:val="28"/>
          <w:szCs w:val="28"/>
        </w:rPr>
        <w:footnoteReference w:id="153"/>
      </w:r>
      <w:r w:rsidR="002E68B0" w:rsidRPr="00A34826">
        <w:rPr>
          <w:rStyle w:val="FootnoteReference"/>
          <w:rFonts w:ascii="Simplified Arabic" w:eastAsia="Times New Roman" w:hAnsi="Simplified Arabic" w:cs="Simplified Arabic"/>
          <w:color w:val="000000"/>
          <w:sz w:val="28"/>
          <w:szCs w:val="28"/>
        </w:rPr>
        <w:t>)</w:t>
      </w:r>
      <w:r w:rsidR="0000753D">
        <w:rPr>
          <w:rFonts w:ascii="Simplified Arabic" w:eastAsia="Times New Roman" w:hAnsi="Simplified Arabic" w:cs="Simplified Arabic" w:hint="cs"/>
          <w:color w:val="000000"/>
          <w:sz w:val="28"/>
          <w:szCs w:val="28"/>
          <w:rtl/>
        </w:rPr>
        <w:t xml:space="preserve"> لوحة 23</w:t>
      </w:r>
    </w:p>
    <w:p w14:paraId="3C37E9B0" w14:textId="5D232FB0" w:rsidR="00913F42" w:rsidRPr="00DC657E" w:rsidRDefault="00A8090C" w:rsidP="00DC657E">
      <w:pPr>
        <w:bidi/>
        <w:divId w:val="825709806"/>
        <w:rPr>
          <w:rFonts w:ascii="Simplified Arabic" w:hAnsi="Simplified Arabic" w:cs="Simplified Arabic"/>
          <w:i/>
          <w:iCs/>
          <w:sz w:val="28"/>
          <w:szCs w:val="28"/>
          <w:rtl/>
        </w:rPr>
      </w:pPr>
      <w:r w:rsidRPr="00DC657E">
        <w:rPr>
          <w:rFonts w:ascii="Simplified Arabic" w:hAnsi="Simplified Arabic" w:cs="Simplified Arabic" w:hint="cs"/>
          <w:b/>
          <w:bCs/>
          <w:sz w:val="28"/>
          <w:szCs w:val="28"/>
          <w:rtl/>
          <w:lang w:bidi="ar-IQ"/>
        </w:rPr>
        <w:t>التأثيرات</w:t>
      </w:r>
      <w:r w:rsidRPr="00DC657E">
        <w:rPr>
          <w:rFonts w:ascii="Simplified Arabic" w:hAnsi="Simplified Arabic" w:cs="Simplified Arabic"/>
          <w:b/>
          <w:bCs/>
          <w:sz w:val="28"/>
          <w:szCs w:val="28"/>
          <w:rtl/>
          <w:lang w:bidi="ar-IQ"/>
        </w:rPr>
        <w:t xml:space="preserve"> </w:t>
      </w:r>
      <w:r w:rsidRPr="00DC657E">
        <w:rPr>
          <w:rFonts w:ascii="Simplified Arabic" w:hAnsi="Simplified Arabic" w:cs="Simplified Arabic" w:hint="eastAsia"/>
          <w:b/>
          <w:bCs/>
          <w:sz w:val="28"/>
          <w:szCs w:val="28"/>
          <w:rtl/>
          <w:lang w:bidi="ar-IQ"/>
        </w:rPr>
        <w:t>اليونانية</w:t>
      </w:r>
      <w:r w:rsidRPr="00DC657E">
        <w:rPr>
          <w:rFonts w:ascii="Simplified Arabic" w:hAnsi="Simplified Arabic" w:cs="Simplified Arabic" w:hint="cs"/>
          <w:b/>
          <w:bCs/>
          <w:sz w:val="28"/>
          <w:szCs w:val="28"/>
          <w:rtl/>
          <w:lang w:bidi="ar-IQ"/>
        </w:rPr>
        <w:t xml:space="preserve"> </w:t>
      </w:r>
      <w:r w:rsidRPr="00DC657E">
        <w:rPr>
          <w:rFonts w:ascii="Simplified Arabic" w:hAnsi="Simplified Arabic" w:cs="Simplified Arabic" w:hint="eastAsia"/>
          <w:b/>
          <w:bCs/>
          <w:sz w:val="28"/>
          <w:szCs w:val="28"/>
          <w:rtl/>
          <w:lang w:bidi="ar-IQ"/>
        </w:rPr>
        <w:t>والرومانية</w:t>
      </w:r>
      <w:r w:rsidRPr="00DC657E">
        <w:rPr>
          <w:rFonts w:ascii="Simplified Arabic" w:hAnsi="Simplified Arabic" w:cs="Simplified Arabic"/>
          <w:b/>
          <w:bCs/>
          <w:sz w:val="28"/>
          <w:szCs w:val="28"/>
          <w:rtl/>
          <w:lang w:bidi="ar-IQ"/>
        </w:rPr>
        <w:t xml:space="preserve"> </w:t>
      </w:r>
      <w:r w:rsidRPr="00DC657E">
        <w:rPr>
          <w:rFonts w:ascii="Simplified Arabic" w:hAnsi="Simplified Arabic" w:cs="Simplified Arabic" w:hint="cs"/>
          <w:b/>
          <w:bCs/>
          <w:sz w:val="28"/>
          <w:szCs w:val="28"/>
          <w:rtl/>
        </w:rPr>
        <w:t>الهلنستية</w:t>
      </w:r>
      <w:r w:rsidRPr="00A34826">
        <w:rPr>
          <w:rFonts w:ascii="Simplified Arabic" w:hAnsi="Simplified Arabic" w:cs="Simplified Arabic" w:hint="eastAsia"/>
          <w:sz w:val="28"/>
          <w:szCs w:val="28"/>
          <w:rtl/>
          <w:lang w:bidi="ar-IQ"/>
        </w:rPr>
        <w:t xml:space="preserve"> </w:t>
      </w:r>
      <w:r w:rsidRPr="00A34826">
        <w:rPr>
          <w:rStyle w:val="FootnoteReference"/>
          <w:rFonts w:ascii="Simplified Arabic" w:hAnsi="Simplified Arabic" w:cs="Simplified Arabic"/>
          <w:sz w:val="28"/>
          <w:szCs w:val="28"/>
          <w:rtl/>
          <w:lang w:bidi="ar-IQ"/>
        </w:rPr>
        <w:t>(</w:t>
      </w:r>
      <w:r w:rsidRPr="00A34826">
        <w:rPr>
          <w:rStyle w:val="FootnoteReference"/>
          <w:rFonts w:ascii="Simplified Arabic" w:hAnsi="Simplified Arabic" w:cs="Simplified Arabic"/>
          <w:sz w:val="28"/>
          <w:szCs w:val="28"/>
          <w:rtl/>
          <w:lang w:bidi="ar-IQ"/>
        </w:rPr>
        <w:footnoteReference w:id="154"/>
      </w:r>
      <w:r w:rsidRPr="00A34826">
        <w:rPr>
          <w:rStyle w:val="FootnoteReference"/>
          <w:rFonts w:ascii="Simplified Arabic" w:hAnsi="Simplified Arabic" w:cs="Simplified Arabic"/>
          <w:sz w:val="28"/>
          <w:szCs w:val="28"/>
          <w:rtl/>
          <w:lang w:bidi="ar-IQ"/>
        </w:rPr>
        <w:t>)</w:t>
      </w:r>
      <w:r w:rsidRPr="00A34826">
        <w:rPr>
          <w:rFonts w:ascii="Simplified Arabic" w:hAnsi="Simplified Arabic" w:cs="Simplified Arabic" w:hint="cs"/>
          <w:sz w:val="28"/>
          <w:szCs w:val="28"/>
          <w:rtl/>
          <w:lang w:bidi="ar-IQ"/>
        </w:rPr>
        <w:t xml:space="preserve"> </w:t>
      </w:r>
      <w:r w:rsidRPr="00A34826">
        <w:rPr>
          <w:rFonts w:ascii="Simplified Arabic" w:hAnsi="Simplified Arabic" w:cs="Simplified Arabic" w:hint="eastAsia"/>
          <w:sz w:val="28"/>
          <w:szCs w:val="28"/>
          <w:rtl/>
          <w:lang w:bidi="ar-IQ"/>
        </w:rPr>
        <w:t>التي</w:t>
      </w:r>
      <w:r w:rsidRPr="00A34826">
        <w:rPr>
          <w:rFonts w:ascii="Simplified Arabic" w:hAnsi="Simplified Arabic" w:cs="Simplified Arabic"/>
          <w:sz w:val="28"/>
          <w:szCs w:val="28"/>
          <w:rtl/>
          <w:lang w:bidi="ar-IQ"/>
        </w:rPr>
        <w:t xml:space="preserve"> </w:t>
      </w:r>
      <w:r w:rsidRPr="00A34826">
        <w:rPr>
          <w:rFonts w:ascii="Simplified Arabic" w:hAnsi="Simplified Arabic" w:cs="Simplified Arabic" w:hint="eastAsia"/>
          <w:sz w:val="28"/>
          <w:szCs w:val="28"/>
          <w:rtl/>
          <w:lang w:bidi="ar-IQ"/>
        </w:rPr>
        <w:t>ظهر</w:t>
      </w:r>
      <w:r w:rsidRPr="00A34826">
        <w:rPr>
          <w:rFonts w:ascii="Simplified Arabic" w:hAnsi="Simplified Arabic" w:cs="Simplified Arabic" w:hint="cs"/>
          <w:sz w:val="28"/>
          <w:szCs w:val="28"/>
          <w:rtl/>
          <w:lang w:bidi="ar-IQ"/>
        </w:rPr>
        <w:t>ت على المنحوتات</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البارزة</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في</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جنوب</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الجزيرة</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العربية</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في</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قرية</w:t>
      </w:r>
      <w:r w:rsidR="005E4982" w:rsidRPr="00A34826">
        <w:rPr>
          <w:rFonts w:ascii="Simplified Arabic" w:hAnsi="Simplified Arabic" w:cs="Simplified Arabic"/>
          <w:sz w:val="28"/>
          <w:szCs w:val="28"/>
          <w:rtl/>
          <w:lang w:bidi="ar-IQ"/>
        </w:rPr>
        <w:t xml:space="preserve"> </w:t>
      </w:r>
      <w:r w:rsidR="005E4982" w:rsidRPr="00A34826">
        <w:rPr>
          <w:rFonts w:ascii="Simplified Arabic" w:hAnsi="Simplified Arabic" w:cs="Simplified Arabic" w:hint="eastAsia"/>
          <w:sz w:val="28"/>
          <w:szCs w:val="28"/>
          <w:rtl/>
          <w:lang w:bidi="ar-IQ"/>
        </w:rPr>
        <w:t>الفاو،</w:t>
      </w:r>
      <w:r w:rsidR="005E4982" w:rsidRPr="00A34826">
        <w:rPr>
          <w:rFonts w:ascii="Simplified Arabic" w:hAnsi="Simplified Arabic" w:cs="Simplified Arabic"/>
          <w:sz w:val="28"/>
          <w:szCs w:val="28"/>
          <w:rtl/>
          <w:lang w:bidi="ar-IQ"/>
        </w:rPr>
        <w:t xml:space="preserve"> </w:t>
      </w:r>
      <w:r w:rsidR="00913F42" w:rsidRPr="00A34826">
        <w:rPr>
          <w:rFonts w:ascii="Simplified Arabic" w:hAnsi="Simplified Arabic" w:cs="Simplified Arabic"/>
          <w:sz w:val="28"/>
          <w:szCs w:val="28"/>
          <w:rtl/>
        </w:rPr>
        <w:t>وقـــد ظهـــرت التـــأثي</w:t>
      </w:r>
      <w:r w:rsidR="007D2A92" w:rsidRPr="00A34826">
        <w:rPr>
          <w:rFonts w:ascii="Simplified Arabic" w:hAnsi="Simplified Arabic" w:cs="Simplified Arabic" w:hint="cs"/>
          <w:sz w:val="28"/>
          <w:szCs w:val="28"/>
          <w:rtl/>
        </w:rPr>
        <w:t>را</w:t>
      </w:r>
      <w:r w:rsidR="00913F42" w:rsidRPr="00A34826">
        <w:rPr>
          <w:rFonts w:ascii="Simplified Arabic" w:hAnsi="Simplified Arabic" w:cs="Simplified Arabic"/>
          <w:sz w:val="28"/>
          <w:szCs w:val="28"/>
          <w:rtl/>
        </w:rPr>
        <w:t>ت الرومانيـــة بكثـــرة فـــي طريقـــة صـــناعة التماثيـــل الآدميـــة مـــن حيـــث</w:t>
      </w:r>
      <w:r w:rsidR="007D2A92" w:rsidRPr="00A34826">
        <w:rPr>
          <w:rFonts w:ascii="Simplified Arabic" w:hAnsi="Simplified Arabic" w:cs="Simplified Arabic" w:hint="cs"/>
          <w:sz w:val="28"/>
          <w:szCs w:val="28"/>
          <w:rtl/>
          <w:lang w:bidi="ar-IQ"/>
        </w:rPr>
        <w:t xml:space="preserve"> </w:t>
      </w:r>
      <w:r w:rsidR="00913F42" w:rsidRPr="00A34826">
        <w:rPr>
          <w:rFonts w:ascii="Simplified Arabic" w:hAnsi="Simplified Arabic" w:cs="Simplified Arabic"/>
          <w:sz w:val="28"/>
          <w:szCs w:val="28"/>
          <w:rtl/>
        </w:rPr>
        <w:lastRenderedPageBreak/>
        <w:t>الملابس</w:t>
      </w:r>
      <w:r w:rsidR="00913F42" w:rsidRPr="007D2A92">
        <w:rPr>
          <w:rFonts w:ascii="Simplified Arabic" w:hAnsi="Simplified Arabic" w:cs="Simplified Arabic"/>
          <w:sz w:val="32"/>
          <w:szCs w:val="32"/>
          <w:rtl/>
        </w:rPr>
        <w:t xml:space="preserve"> </w:t>
      </w:r>
      <w:r w:rsidR="00913F42" w:rsidRPr="00A34826">
        <w:rPr>
          <w:rFonts w:ascii="Simplified Arabic" w:hAnsi="Simplified Arabic" w:cs="Simplified Arabic"/>
          <w:sz w:val="28"/>
          <w:szCs w:val="28"/>
          <w:rtl/>
        </w:rPr>
        <w:t xml:space="preserve">والملامح وتقسيمات الوجه، وكذلك الإيحاءات الدينية التي ترمز إليها </w:t>
      </w:r>
      <w:r w:rsidR="002E68B0" w:rsidRPr="00A34826">
        <w:rPr>
          <w:rStyle w:val="FootnoteReference"/>
          <w:rFonts w:ascii="Simplified Arabic" w:hAnsi="Simplified Arabic" w:cs="Simplified Arabic"/>
          <w:sz w:val="28"/>
          <w:szCs w:val="28"/>
          <w:rtl/>
        </w:rPr>
        <w:t>(</w:t>
      </w:r>
      <w:r w:rsidR="002E68B0" w:rsidRPr="00A34826">
        <w:rPr>
          <w:rStyle w:val="FootnoteReference"/>
          <w:rFonts w:ascii="Simplified Arabic" w:hAnsi="Simplified Arabic" w:cs="Simplified Arabic"/>
          <w:sz w:val="28"/>
          <w:szCs w:val="28"/>
          <w:rtl/>
        </w:rPr>
        <w:footnoteReference w:id="155"/>
      </w:r>
      <w:r w:rsidR="002E68B0" w:rsidRPr="00A34826">
        <w:rPr>
          <w:rStyle w:val="FootnoteReference"/>
          <w:rFonts w:ascii="Simplified Arabic" w:hAnsi="Simplified Arabic" w:cs="Simplified Arabic"/>
          <w:sz w:val="28"/>
          <w:szCs w:val="28"/>
          <w:rtl/>
        </w:rPr>
        <w:t>)</w:t>
      </w:r>
      <w:r w:rsidR="000F2E75" w:rsidRPr="00A34826">
        <w:rPr>
          <w:rFonts w:ascii="Simplified Arabic" w:hAnsi="Simplified Arabic" w:cs="Simplified Arabic"/>
          <w:sz w:val="28"/>
          <w:szCs w:val="28"/>
          <w:rtl/>
        </w:rPr>
        <w:t xml:space="preserve"> </w:t>
      </w:r>
      <w:r w:rsidR="00913F42" w:rsidRPr="00A34826">
        <w:rPr>
          <w:rFonts w:ascii="Simplified Arabic" w:hAnsi="Simplified Arabic" w:cs="Simplified Arabic"/>
          <w:sz w:val="28"/>
          <w:szCs w:val="28"/>
          <w:rtl/>
        </w:rPr>
        <w:t xml:space="preserve">ومن </w:t>
      </w:r>
      <w:proofErr w:type="spellStart"/>
      <w:r w:rsidR="00913F42" w:rsidRPr="00A34826">
        <w:rPr>
          <w:rFonts w:ascii="Simplified Arabic" w:hAnsi="Simplified Arabic" w:cs="Simplified Arabic"/>
          <w:sz w:val="28"/>
          <w:szCs w:val="28"/>
          <w:rtl/>
        </w:rPr>
        <w:t>أھم</w:t>
      </w:r>
      <w:proofErr w:type="spellEnd"/>
      <w:r w:rsidR="00913F42" w:rsidRPr="00A34826">
        <w:rPr>
          <w:rFonts w:ascii="Simplified Arabic" w:hAnsi="Simplified Arabic" w:cs="Simplified Arabic"/>
          <w:sz w:val="28"/>
          <w:szCs w:val="28"/>
          <w:rtl/>
        </w:rPr>
        <w:t xml:space="preserve"> تلك التماثيل </w:t>
      </w:r>
      <w:r w:rsidR="00002FD4" w:rsidRPr="00A34826">
        <w:rPr>
          <w:rFonts w:ascii="Simplified Arabic" w:hAnsi="Simplified Arabic" w:cs="Simplified Arabic" w:hint="cs"/>
          <w:sz w:val="28"/>
          <w:szCs w:val="28"/>
          <w:rtl/>
        </w:rPr>
        <w:t>الآدمية:</w:t>
      </w:r>
    </w:p>
    <w:p w14:paraId="35E71953" w14:textId="2E907C8B" w:rsidR="00B643CD" w:rsidRPr="00A34826" w:rsidRDefault="00985B76" w:rsidP="00F8095F">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B643CD" w:rsidRPr="00A34826">
        <w:rPr>
          <w:rFonts w:ascii="Simplified Arabic" w:hAnsi="Simplified Arabic" w:cs="Simplified Arabic"/>
          <w:sz w:val="28"/>
          <w:szCs w:val="28"/>
          <w:rtl/>
          <w:lang w:bidi="ar-IQ"/>
        </w:rPr>
        <w:t xml:space="preserve">تمثال للإلهة </w:t>
      </w:r>
      <w:proofErr w:type="spellStart"/>
      <w:r w:rsidR="00B643CD" w:rsidRPr="00A34826">
        <w:rPr>
          <w:rFonts w:ascii="Simplified Arabic" w:hAnsi="Simplified Arabic" w:cs="Simplified Arabic"/>
          <w:sz w:val="28"/>
          <w:szCs w:val="28"/>
          <w:rtl/>
          <w:lang w:bidi="ar-IQ"/>
        </w:rPr>
        <w:t>تيخى</w:t>
      </w:r>
      <w:proofErr w:type="spellEnd"/>
      <w:r w:rsidR="00B643CD" w:rsidRPr="00A34826">
        <w:rPr>
          <w:rFonts w:ascii="Simplified Arabic" w:hAnsi="Simplified Arabic" w:cs="Simplified Arabic"/>
          <w:sz w:val="28"/>
          <w:szCs w:val="28"/>
          <w:rtl/>
          <w:lang w:bidi="ar-IQ"/>
        </w:rPr>
        <w:t xml:space="preserve"> اليونانية (إلهة الحظ) والإلهة </w:t>
      </w:r>
      <w:proofErr w:type="spellStart"/>
      <w:r w:rsidR="00B643CD" w:rsidRPr="00A34826">
        <w:rPr>
          <w:rFonts w:ascii="Simplified Arabic" w:hAnsi="Simplified Arabic" w:cs="Simplified Arabic"/>
          <w:sz w:val="28"/>
          <w:szCs w:val="28"/>
          <w:rtl/>
          <w:lang w:bidi="ar-IQ"/>
        </w:rPr>
        <w:t>نيكى</w:t>
      </w:r>
      <w:proofErr w:type="spellEnd"/>
      <w:r w:rsidR="00B643CD" w:rsidRPr="00A34826">
        <w:rPr>
          <w:rFonts w:ascii="Simplified Arabic" w:hAnsi="Simplified Arabic" w:cs="Simplified Arabic"/>
          <w:sz w:val="28"/>
          <w:szCs w:val="28"/>
          <w:rtl/>
          <w:lang w:bidi="ar-IQ"/>
        </w:rPr>
        <w:t xml:space="preserve"> اليونانية (إلهة النصر) ضمن مكتشفات قرية الفاو </w:t>
      </w:r>
      <w:r w:rsidR="005D5542" w:rsidRPr="001144AC">
        <w:rPr>
          <w:rFonts w:ascii="Simplified Arabic" w:eastAsia="Times New Roman" w:hAnsi="Simplified Arabic" w:cs="Simplified Arabic"/>
          <w:sz w:val="28"/>
          <w:szCs w:val="28"/>
          <w:rtl/>
        </w:rPr>
        <w:t>(</w:t>
      </w:r>
      <w:r w:rsidR="005D5542">
        <w:rPr>
          <w:rFonts w:ascii="Simplified Arabic" w:eastAsia="Times New Roman" w:hAnsi="Simplified Arabic" w:cs="Simplified Arabic" w:hint="cs"/>
          <w:sz w:val="28"/>
          <w:szCs w:val="28"/>
          <w:rtl/>
        </w:rPr>
        <w:t>ا</w:t>
      </w:r>
      <w:r w:rsidR="0000753D">
        <w:rPr>
          <w:rFonts w:ascii="Simplified Arabic" w:eastAsia="Times New Roman" w:hAnsi="Simplified Arabic" w:cs="Simplified Arabic" w:hint="cs"/>
          <w:sz w:val="28"/>
          <w:szCs w:val="28"/>
          <w:rtl/>
        </w:rPr>
        <w:t>لوحة24</w:t>
      </w:r>
      <w:r w:rsidR="005D5542">
        <w:rPr>
          <w:rFonts w:ascii="Simplified Arabic" w:eastAsia="Times New Roman" w:hAnsi="Simplified Arabic" w:cs="Simplified Arabic" w:hint="cs"/>
          <w:sz w:val="28"/>
          <w:szCs w:val="28"/>
          <w:rtl/>
        </w:rPr>
        <w:t>)</w:t>
      </w:r>
      <w:r w:rsidR="00B643CD" w:rsidRPr="00A34826">
        <w:rPr>
          <w:rFonts w:ascii="Simplified Arabic" w:hAnsi="Simplified Arabic" w:cs="Simplified Arabic"/>
          <w:sz w:val="28"/>
          <w:szCs w:val="28"/>
          <w:rtl/>
          <w:lang w:bidi="ar-IQ"/>
        </w:rPr>
        <w:t xml:space="preserve">يعكس بكل وضوح التأثيرات اليونانية الغربية على منحوتات شبة الجزيرة العربية، وأنقسم هذا التمثال إلي جزئين: الأول لإلهة النصر </w:t>
      </w:r>
      <w:proofErr w:type="spellStart"/>
      <w:r w:rsidR="00B643CD" w:rsidRPr="00A34826">
        <w:rPr>
          <w:rFonts w:ascii="Simplified Arabic" w:hAnsi="Simplified Arabic" w:cs="Simplified Arabic"/>
          <w:sz w:val="28"/>
          <w:szCs w:val="28"/>
          <w:rtl/>
          <w:lang w:bidi="ar-IQ"/>
        </w:rPr>
        <w:t>نيكيا</w:t>
      </w:r>
      <w:proofErr w:type="spellEnd"/>
      <w:r w:rsidR="00B643CD" w:rsidRPr="00A34826">
        <w:rPr>
          <w:rFonts w:ascii="Simplified Arabic" w:hAnsi="Simplified Arabic" w:cs="Simplified Arabic"/>
          <w:sz w:val="28"/>
          <w:szCs w:val="28"/>
          <w:rtl/>
          <w:lang w:bidi="ar-IQ"/>
        </w:rPr>
        <w:t xml:space="preserve"> رفعة كلتا يديها حاملة دائرة للأبراج الفلكية، وترتدي الإلهة ملابس مزينة بورود عند الأكتاف، وتظهر بعض الثنايات علي الرداء مما يدل علي الحركة، الجزء الثاني وهو يمثل الدائرة التي تحتوي علي نحت يمثل الأبراج الفلكية</w:t>
      </w:r>
      <w:r w:rsidR="00F8095F" w:rsidRPr="00A34826">
        <w:rPr>
          <w:rFonts w:ascii="Simplified Arabic" w:hAnsi="Simplified Arabic" w:cs="Simplified Arabic"/>
          <w:sz w:val="28"/>
          <w:szCs w:val="28"/>
          <w:rtl/>
          <w:lang w:bidi="ar-IQ"/>
        </w:rPr>
        <w:t xml:space="preserve"> </w:t>
      </w:r>
      <w:r w:rsidR="00B643CD" w:rsidRPr="00A34826">
        <w:rPr>
          <w:rFonts w:ascii="Simplified Arabic" w:hAnsi="Simplified Arabic" w:cs="Simplified Arabic"/>
          <w:sz w:val="28"/>
          <w:szCs w:val="28"/>
          <w:rtl/>
          <w:lang w:bidi="ar-IQ"/>
        </w:rPr>
        <w:t>،ويتوسطها</w:t>
      </w:r>
      <w:r w:rsidR="00F8095F" w:rsidRPr="00A34826">
        <w:rPr>
          <w:rFonts w:ascii="Simplified Arabic" w:hAnsi="Simplified Arabic" w:cs="Simplified Arabic"/>
          <w:sz w:val="28"/>
          <w:szCs w:val="28"/>
          <w:rtl/>
          <w:lang w:bidi="ar-IQ"/>
        </w:rPr>
        <w:t xml:space="preserve"> </w:t>
      </w:r>
      <w:r w:rsidR="00B643CD" w:rsidRPr="00A34826">
        <w:rPr>
          <w:rFonts w:ascii="Simplified Arabic" w:hAnsi="Simplified Arabic" w:cs="Simplified Arabic"/>
          <w:sz w:val="28"/>
          <w:szCs w:val="28"/>
          <w:rtl/>
          <w:lang w:bidi="ar-IQ"/>
        </w:rPr>
        <w:t xml:space="preserve">الإله </w:t>
      </w:r>
      <w:proofErr w:type="spellStart"/>
      <w:r w:rsidR="00B643CD" w:rsidRPr="00A34826">
        <w:rPr>
          <w:rFonts w:ascii="Simplified Arabic" w:hAnsi="Simplified Arabic" w:cs="Simplified Arabic"/>
          <w:sz w:val="28"/>
          <w:szCs w:val="28"/>
          <w:rtl/>
          <w:lang w:bidi="ar-IQ"/>
        </w:rPr>
        <w:t>هتيخي</w:t>
      </w:r>
      <w:proofErr w:type="spellEnd"/>
      <w:r w:rsidR="00B643CD" w:rsidRPr="00A34826">
        <w:rPr>
          <w:rFonts w:ascii="Simplified Arabic" w:hAnsi="Simplified Arabic" w:cs="Simplified Arabic"/>
          <w:sz w:val="28"/>
          <w:szCs w:val="28"/>
          <w:rtl/>
          <w:lang w:bidi="ar-IQ"/>
        </w:rPr>
        <w:t xml:space="preserve"> إلهة</w:t>
      </w:r>
      <w:r w:rsidR="00F8095F" w:rsidRPr="00A34826">
        <w:rPr>
          <w:rFonts w:ascii="Simplified Arabic" w:hAnsi="Simplified Arabic" w:cs="Simplified Arabic"/>
          <w:sz w:val="28"/>
          <w:szCs w:val="28"/>
          <w:rtl/>
          <w:lang w:bidi="ar-IQ"/>
        </w:rPr>
        <w:t xml:space="preserve"> </w:t>
      </w:r>
      <w:r w:rsidR="00B643CD" w:rsidRPr="00A34826">
        <w:rPr>
          <w:rFonts w:ascii="Simplified Arabic" w:hAnsi="Simplified Arabic" w:cs="Simplified Arabic"/>
          <w:sz w:val="28"/>
          <w:szCs w:val="28"/>
          <w:rtl/>
          <w:lang w:bidi="ar-IQ"/>
        </w:rPr>
        <w:t>الحظ اليونانية</w:t>
      </w:r>
      <w:r w:rsidR="002E68B0" w:rsidRPr="00A34826">
        <w:rPr>
          <w:rStyle w:val="FootnoteReference"/>
          <w:rFonts w:ascii="Simplified Arabic" w:hAnsi="Simplified Arabic" w:cs="Simplified Arabic"/>
          <w:sz w:val="28"/>
          <w:szCs w:val="28"/>
          <w:rtl/>
          <w:lang w:bidi="ar-IQ"/>
        </w:rPr>
        <w:t>(</w:t>
      </w:r>
      <w:r w:rsidR="002E68B0" w:rsidRPr="00A34826">
        <w:rPr>
          <w:rStyle w:val="FootnoteReference"/>
          <w:rFonts w:ascii="Simplified Arabic" w:hAnsi="Simplified Arabic" w:cs="Simplified Arabic"/>
          <w:sz w:val="28"/>
          <w:szCs w:val="28"/>
          <w:rtl/>
          <w:lang w:bidi="ar-IQ"/>
        </w:rPr>
        <w:footnoteReference w:id="156"/>
      </w:r>
      <w:r w:rsidR="002E68B0" w:rsidRPr="00A34826">
        <w:rPr>
          <w:rStyle w:val="FootnoteReference"/>
          <w:rFonts w:ascii="Simplified Arabic" w:hAnsi="Simplified Arabic" w:cs="Simplified Arabic"/>
          <w:sz w:val="28"/>
          <w:szCs w:val="28"/>
          <w:rtl/>
          <w:lang w:bidi="ar-IQ"/>
        </w:rPr>
        <w:t>)</w:t>
      </w:r>
      <w:r w:rsidR="00B643CD" w:rsidRPr="00A34826">
        <w:rPr>
          <w:rFonts w:ascii="Simplified Arabic" w:hAnsi="Simplified Arabic" w:cs="Simplified Arabic"/>
          <w:sz w:val="28"/>
          <w:szCs w:val="28"/>
          <w:rtl/>
          <w:lang w:bidi="ar-IQ"/>
        </w:rPr>
        <w:t>.</w:t>
      </w:r>
      <w:r w:rsidR="00F8095F" w:rsidRPr="00A34826">
        <w:rPr>
          <w:rFonts w:ascii="Simplified Arabic" w:hAnsi="Simplified Arabic" w:cs="Simplified Arabic"/>
          <w:sz w:val="28"/>
          <w:szCs w:val="28"/>
          <w:rtl/>
          <w:lang w:bidi="ar-IQ"/>
        </w:rPr>
        <w:t xml:space="preserve"> </w:t>
      </w:r>
      <w:r w:rsidR="00B643CD" w:rsidRPr="00A34826">
        <w:rPr>
          <w:rFonts w:ascii="Simplified Arabic" w:hAnsi="Simplified Arabic" w:cs="Simplified Arabic"/>
          <w:sz w:val="28"/>
          <w:szCs w:val="28"/>
          <w:rtl/>
          <w:lang w:bidi="ar-IQ"/>
        </w:rPr>
        <w:t xml:space="preserve">، يرجع هذا التمثال إلي </w:t>
      </w:r>
      <w:proofErr w:type="spellStart"/>
      <w:r w:rsidR="00B643CD" w:rsidRPr="00A34826">
        <w:rPr>
          <w:rFonts w:ascii="Simplified Arabic" w:hAnsi="Simplified Arabic" w:cs="Simplified Arabic"/>
          <w:sz w:val="28"/>
          <w:szCs w:val="28"/>
          <w:rtl/>
          <w:lang w:bidi="ar-IQ"/>
        </w:rPr>
        <w:t>مابين</w:t>
      </w:r>
      <w:proofErr w:type="spellEnd"/>
      <w:r w:rsidR="00B643CD" w:rsidRPr="00A34826">
        <w:rPr>
          <w:rFonts w:ascii="Simplified Arabic" w:hAnsi="Simplified Arabic" w:cs="Simplified Arabic"/>
          <w:sz w:val="28"/>
          <w:szCs w:val="28"/>
          <w:rtl/>
          <w:lang w:bidi="ar-IQ"/>
        </w:rPr>
        <w:t xml:space="preserve"> القرن الأول قبل</w:t>
      </w:r>
      <w:r w:rsidR="00F8095F" w:rsidRPr="00A34826">
        <w:rPr>
          <w:rFonts w:ascii="Simplified Arabic" w:hAnsi="Simplified Arabic" w:cs="Simplified Arabic"/>
          <w:sz w:val="28"/>
          <w:szCs w:val="28"/>
          <w:rtl/>
          <w:lang w:bidi="ar-IQ"/>
        </w:rPr>
        <w:t xml:space="preserve"> </w:t>
      </w:r>
      <w:r w:rsidR="00B643CD" w:rsidRPr="00A34826">
        <w:rPr>
          <w:rFonts w:ascii="Simplified Arabic" w:hAnsi="Simplified Arabic" w:cs="Simplified Arabic"/>
          <w:sz w:val="28"/>
          <w:szCs w:val="28"/>
          <w:rtl/>
          <w:lang w:bidi="ar-IQ"/>
        </w:rPr>
        <w:t>الميلاد والأول الميلادي</w:t>
      </w:r>
      <w:r w:rsidR="002E68B0" w:rsidRPr="00A34826">
        <w:rPr>
          <w:rStyle w:val="FootnoteReference"/>
          <w:rFonts w:ascii="Simplified Arabic" w:hAnsi="Simplified Arabic" w:cs="Simplified Arabic"/>
          <w:sz w:val="28"/>
          <w:szCs w:val="28"/>
          <w:rtl/>
          <w:lang w:bidi="ar-IQ"/>
        </w:rPr>
        <w:t>(</w:t>
      </w:r>
      <w:r w:rsidR="002E68B0" w:rsidRPr="00A34826">
        <w:rPr>
          <w:rStyle w:val="FootnoteReference"/>
          <w:rFonts w:ascii="Simplified Arabic" w:hAnsi="Simplified Arabic" w:cs="Simplified Arabic"/>
          <w:sz w:val="28"/>
          <w:szCs w:val="28"/>
          <w:rtl/>
          <w:lang w:bidi="ar-IQ"/>
        </w:rPr>
        <w:footnoteReference w:id="157"/>
      </w:r>
      <w:r w:rsidR="002E68B0" w:rsidRPr="00A34826">
        <w:rPr>
          <w:rStyle w:val="FootnoteReference"/>
          <w:rFonts w:ascii="Simplified Arabic" w:hAnsi="Simplified Arabic" w:cs="Simplified Arabic"/>
          <w:sz w:val="28"/>
          <w:szCs w:val="28"/>
          <w:rtl/>
          <w:lang w:bidi="ar-IQ"/>
        </w:rPr>
        <w:t>)</w:t>
      </w:r>
      <w:r w:rsidR="00B643CD" w:rsidRPr="00A34826">
        <w:rPr>
          <w:rFonts w:ascii="Simplified Arabic" w:hAnsi="Simplified Arabic" w:cs="Simplified Arabic"/>
          <w:sz w:val="28"/>
          <w:szCs w:val="28"/>
          <w:rtl/>
          <w:lang w:bidi="ar-IQ"/>
        </w:rPr>
        <w:t>.</w:t>
      </w:r>
      <w:r w:rsidR="00CA45E6" w:rsidRPr="001144AC">
        <w:rPr>
          <w:rFonts w:ascii="Simplified Arabic" w:eastAsia="Times New Roman" w:hAnsi="Simplified Arabic" w:cs="Simplified Arabic"/>
          <w:sz w:val="28"/>
          <w:szCs w:val="28"/>
          <w:rtl/>
        </w:rPr>
        <w:t>(</w:t>
      </w:r>
      <w:r w:rsidR="00CA45E6">
        <w:rPr>
          <w:rFonts w:ascii="Simplified Arabic" w:eastAsia="Times New Roman" w:hAnsi="Simplified Arabic" w:cs="Simplified Arabic" w:hint="cs"/>
          <w:sz w:val="28"/>
          <w:szCs w:val="28"/>
          <w:rtl/>
        </w:rPr>
        <w:t>لوحة  24)</w:t>
      </w:r>
    </w:p>
    <w:p w14:paraId="46B80076" w14:textId="7806B516" w:rsidR="00913F42" w:rsidRPr="00A34826" w:rsidRDefault="00985B76" w:rsidP="00A34826">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4A6DD0" w:rsidRPr="00A34826">
        <w:rPr>
          <w:rFonts w:ascii="Simplified Arabic" w:hAnsi="Simplified Arabic" w:cs="Simplified Arabic"/>
          <w:sz w:val="28"/>
          <w:szCs w:val="28"/>
          <w:rtl/>
        </w:rPr>
        <w:t xml:space="preserve">تمثـال نصـفي مـن البرونـز لامرأة يمكـن ان تكـون المعبـودة </w:t>
      </w:r>
      <w:proofErr w:type="spellStart"/>
      <w:r w:rsidR="004A6DD0" w:rsidRPr="00A34826">
        <w:rPr>
          <w:rFonts w:ascii="Simplified Arabic" w:hAnsi="Simplified Arabic" w:cs="Simplified Arabic"/>
          <w:sz w:val="28"/>
          <w:szCs w:val="28"/>
          <w:rtl/>
        </w:rPr>
        <w:t>منيرفـا</w:t>
      </w:r>
      <w:proofErr w:type="spellEnd"/>
      <w:r w:rsidR="004A6DD0" w:rsidRPr="00A34826">
        <w:rPr>
          <w:rFonts w:ascii="Simplified Arabic" w:hAnsi="Simplified Arabic" w:cs="Simplified Arabic"/>
          <w:sz w:val="28"/>
          <w:szCs w:val="28"/>
          <w:rtl/>
        </w:rPr>
        <w:t xml:space="preserve"> وهـي آلهـة الحكمـة عنـد الرومـان، ووجد ذلك التمثال أيضا فـي قريـة الفـاو، ويظهـر فـي ذلـك التمثـال الـذارع الأيمـن ممتـد الى الأمـام أمـا الكـف والأصـابع مبسـوطة، والـذ ارع الأيسـر مثنيـا والكـف والأصـابع مقبوضـة، </w:t>
      </w:r>
      <w:r w:rsidR="00002FD4" w:rsidRPr="00A34826">
        <w:rPr>
          <w:rFonts w:ascii="Simplified Arabic" w:hAnsi="Simplified Arabic" w:cs="Simplified Arabic" w:hint="cs"/>
          <w:sz w:val="28"/>
          <w:szCs w:val="28"/>
          <w:rtl/>
        </w:rPr>
        <w:t>وعلـي</w:t>
      </w:r>
      <w:r w:rsidR="004A6DD0" w:rsidRPr="00A34826">
        <w:rPr>
          <w:rFonts w:ascii="Simplified Arabic" w:hAnsi="Simplified Arabic" w:cs="Simplified Arabic"/>
          <w:sz w:val="28"/>
          <w:szCs w:val="28"/>
          <w:rtl/>
        </w:rPr>
        <w:t xml:space="preserve"> الكتـف الأيسر رداء يحتمل انه يصل </w:t>
      </w:r>
      <w:r w:rsidR="00002FD4" w:rsidRPr="00A34826">
        <w:rPr>
          <w:rFonts w:ascii="Simplified Arabic" w:hAnsi="Simplified Arabic" w:cs="Simplified Arabic" w:hint="cs"/>
          <w:sz w:val="28"/>
          <w:szCs w:val="28"/>
          <w:rtl/>
        </w:rPr>
        <w:t>إلى</w:t>
      </w:r>
      <w:r w:rsidR="004A6DD0" w:rsidRPr="00A34826">
        <w:rPr>
          <w:rFonts w:ascii="Simplified Arabic" w:hAnsi="Simplified Arabic" w:cs="Simplified Arabic"/>
          <w:sz w:val="28"/>
          <w:szCs w:val="28"/>
          <w:rtl/>
        </w:rPr>
        <w:t xml:space="preserve"> الركبتين، وعلي الراس ما يشبه التـاج أو الإكليـل، والتمثـال ملـئ بالتأثيرات </w:t>
      </w:r>
      <w:bookmarkStart w:id="65" w:name="_Hlk122893446"/>
      <w:r w:rsidR="004A6DD0" w:rsidRPr="00A34826">
        <w:rPr>
          <w:rFonts w:ascii="Simplified Arabic" w:hAnsi="Simplified Arabic" w:cs="Simplified Arabic"/>
          <w:sz w:val="28"/>
          <w:szCs w:val="28"/>
          <w:rtl/>
        </w:rPr>
        <w:t>الهلنستية</w:t>
      </w:r>
      <w:bookmarkEnd w:id="65"/>
      <w:r w:rsidR="004A6DD0" w:rsidRPr="00A34826">
        <w:rPr>
          <w:rFonts w:ascii="Simplified Arabic" w:hAnsi="Simplified Arabic" w:cs="Simplified Arabic"/>
          <w:sz w:val="28"/>
          <w:szCs w:val="28"/>
          <w:rtl/>
        </w:rPr>
        <w:t xml:space="preserve"> </w:t>
      </w:r>
      <w:r w:rsidR="004A6DD0" w:rsidRPr="00A34826">
        <w:rPr>
          <w:rStyle w:val="FootnoteReference"/>
          <w:rFonts w:ascii="Simplified Arabic" w:hAnsi="Simplified Arabic" w:cs="Simplified Arabic"/>
          <w:sz w:val="28"/>
          <w:szCs w:val="28"/>
          <w:rtl/>
        </w:rPr>
        <w:t>(</w:t>
      </w:r>
      <w:r w:rsidR="004A6DD0" w:rsidRPr="00A34826">
        <w:rPr>
          <w:rStyle w:val="FootnoteReference"/>
          <w:rFonts w:ascii="Simplified Arabic" w:hAnsi="Simplified Arabic" w:cs="Simplified Arabic"/>
          <w:sz w:val="28"/>
          <w:szCs w:val="28"/>
          <w:rtl/>
        </w:rPr>
        <w:footnoteReference w:id="158"/>
      </w:r>
      <w:r w:rsidR="004A6DD0" w:rsidRPr="00A34826">
        <w:rPr>
          <w:rStyle w:val="FootnoteReference"/>
          <w:rFonts w:ascii="Simplified Arabic" w:hAnsi="Simplified Arabic" w:cs="Simplified Arabic"/>
          <w:sz w:val="28"/>
          <w:szCs w:val="28"/>
          <w:rtl/>
        </w:rPr>
        <w:t>)</w:t>
      </w:r>
      <w:r w:rsidR="004A6DD0" w:rsidRPr="00A34826">
        <w:rPr>
          <w:rFonts w:ascii="Simplified Arabic" w:hAnsi="Simplified Arabic" w:cs="Simplified Arabic"/>
          <w:sz w:val="28"/>
          <w:szCs w:val="28"/>
          <w:rtl/>
        </w:rPr>
        <w:t xml:space="preserve"> .</w:t>
      </w:r>
      <w:r w:rsidR="005D5542" w:rsidRPr="005D5542">
        <w:rPr>
          <w:rFonts w:ascii="Simplified Arabic" w:eastAsia="Times New Roman" w:hAnsi="Simplified Arabic" w:cs="Simplified Arabic"/>
          <w:sz w:val="28"/>
          <w:szCs w:val="28"/>
          <w:rtl/>
        </w:rPr>
        <w:t xml:space="preserve"> </w:t>
      </w:r>
      <w:r w:rsidR="00CA45E6">
        <w:rPr>
          <w:rFonts w:ascii="Simplified Arabic" w:hAnsi="Simplified Arabic" w:cs="Simplified Arabic" w:hint="cs"/>
          <w:sz w:val="28"/>
          <w:szCs w:val="28"/>
          <w:rtl/>
        </w:rPr>
        <w:t>لوحة 25</w:t>
      </w:r>
      <w:r w:rsidR="004A6DD0" w:rsidRPr="00A34826">
        <w:rPr>
          <w:rFonts w:ascii="Simplified Arabic" w:hAnsi="Simplified Arabic" w:cs="Simplified Arabic"/>
          <w:sz w:val="28"/>
          <w:szCs w:val="28"/>
          <w:rtl/>
        </w:rPr>
        <w:t xml:space="preserve"> </w:t>
      </w:r>
    </w:p>
    <w:p w14:paraId="3DE93BEA" w14:textId="1AA1D4F6" w:rsidR="00504BEB" w:rsidRPr="00A34826" w:rsidRDefault="00504BEB" w:rsidP="00504BEB">
      <w:pPr>
        <w:shd w:val="clear" w:color="auto" w:fill="FFFFFF"/>
        <w:bidi/>
        <w:spacing w:before="120" w:after="120" w:line="384" w:lineRule="atLeast"/>
        <w:jc w:val="both"/>
        <w:rPr>
          <w:rFonts w:ascii="Simplified Arabic" w:eastAsia="Times New Roman" w:hAnsi="Simplified Arabic" w:cs="Simplified Arabic"/>
          <w:sz w:val="28"/>
          <w:szCs w:val="28"/>
          <w:rtl/>
        </w:rPr>
      </w:pPr>
      <w:r w:rsidRPr="00A34826">
        <w:rPr>
          <w:rFonts w:ascii="Simplified Arabic" w:eastAsia="Times New Roman" w:hAnsi="Simplified Arabic" w:cs="Simplified Arabic" w:hint="eastAsia"/>
          <w:sz w:val="28"/>
          <w:szCs w:val="28"/>
          <w:rtl/>
        </w:rPr>
        <w:t>كما</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وجدت</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في</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قرية</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نماذج</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للقوالب</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المصنوعة</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من</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الصلصال</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لجمل</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يحمل</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على</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ظهره</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جرا</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وهو</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أحد</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الأشكال</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الشائعة</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للوفاء</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بالنذور</w:t>
      </w:r>
      <w:r w:rsidRPr="00A34826">
        <w:rPr>
          <w:rFonts w:ascii="Simplified Arabic" w:eastAsia="Times New Roman" w:hAnsi="Simplified Arabic" w:cs="Simplified Arabic"/>
          <w:sz w:val="28"/>
          <w:szCs w:val="28"/>
          <w:rtl/>
        </w:rPr>
        <w:t xml:space="preserve"> </w:t>
      </w:r>
      <w:r w:rsidR="005D5542" w:rsidRPr="001144AC">
        <w:rPr>
          <w:rFonts w:ascii="Simplified Arabic" w:eastAsia="Times New Roman" w:hAnsi="Simplified Arabic" w:cs="Simplified Arabic"/>
          <w:sz w:val="28"/>
          <w:szCs w:val="28"/>
          <w:rtl/>
        </w:rPr>
        <w:t>(</w:t>
      </w:r>
      <w:r w:rsidR="007E1D1E">
        <w:rPr>
          <w:rFonts w:ascii="Simplified Arabic" w:eastAsia="Times New Roman" w:hAnsi="Simplified Arabic" w:cs="Simplified Arabic" w:hint="cs"/>
          <w:sz w:val="28"/>
          <w:szCs w:val="28"/>
          <w:rtl/>
        </w:rPr>
        <w:t>لوحة 26</w:t>
      </w:r>
      <w:r w:rsidR="005D5542">
        <w:rPr>
          <w:rFonts w:ascii="Simplified Arabic" w:eastAsia="Times New Roman" w:hAnsi="Simplified Arabic" w:cs="Simplified Arabic" w:hint="cs"/>
          <w:sz w:val="28"/>
          <w:szCs w:val="28"/>
          <w:rtl/>
        </w:rPr>
        <w:t>)</w:t>
      </w:r>
      <w:r w:rsidRPr="00A34826">
        <w:rPr>
          <w:rFonts w:ascii="Simplified Arabic" w:eastAsia="Times New Roman" w:hAnsi="Simplified Arabic" w:cs="Simplified Arabic" w:hint="eastAsia"/>
          <w:sz w:val="28"/>
          <w:szCs w:val="28"/>
          <w:rtl/>
        </w:rPr>
        <w:t>،</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وتمثال</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أنثوي</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يؤرخ</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بالقرن</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الأول</w:t>
      </w:r>
      <w:r w:rsidRPr="00A34826">
        <w:rPr>
          <w:rFonts w:ascii="Simplified Arabic" w:eastAsia="Times New Roman" w:hAnsi="Simplified Arabic" w:cs="Simplified Arabic" w:hint="cs"/>
          <w:sz w:val="28"/>
          <w:szCs w:val="28"/>
          <w:rtl/>
        </w:rPr>
        <w:t xml:space="preserve"> </w:t>
      </w:r>
      <w:r w:rsidRPr="00A34826">
        <w:rPr>
          <w:rFonts w:ascii="Simplified Arabic" w:eastAsia="Times New Roman" w:hAnsi="Simplified Arabic" w:cs="Simplified Arabic" w:hint="eastAsia"/>
          <w:sz w:val="28"/>
          <w:szCs w:val="28"/>
          <w:rtl/>
        </w:rPr>
        <w:t>ق</w:t>
      </w:r>
      <w:r w:rsidRPr="00A34826">
        <w:rPr>
          <w:rFonts w:ascii="Simplified Arabic" w:eastAsia="Times New Roman" w:hAnsi="Simplified Arabic" w:cs="Simplified Arabic"/>
          <w:sz w:val="28"/>
          <w:szCs w:val="28"/>
          <w:rtl/>
        </w:rPr>
        <w:t>.</w:t>
      </w:r>
      <w:r w:rsidRPr="00A34826">
        <w:rPr>
          <w:rFonts w:ascii="Simplified Arabic" w:eastAsia="Times New Roman" w:hAnsi="Simplified Arabic" w:cs="Simplified Arabic" w:hint="eastAsia"/>
          <w:sz w:val="28"/>
          <w:szCs w:val="28"/>
          <w:rtl/>
        </w:rPr>
        <w:t>م</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وصنع</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من</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الحجر</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الكلس</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ي</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المطلي،</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وتحمل</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على</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رأسها</w:t>
      </w:r>
      <w:r w:rsidRPr="00A34826">
        <w:rPr>
          <w:rFonts w:ascii="Simplified Arabic" w:eastAsia="Times New Roman" w:hAnsi="Simplified Arabic" w:cs="Simplified Arabic"/>
          <w:sz w:val="28"/>
          <w:szCs w:val="28"/>
          <w:rtl/>
        </w:rPr>
        <w:t xml:space="preserve"> </w:t>
      </w:r>
      <w:r w:rsidRPr="00A34826">
        <w:rPr>
          <w:rFonts w:ascii="Simplified Arabic" w:eastAsia="Times New Roman" w:hAnsi="Simplified Arabic" w:cs="Simplified Arabic" w:hint="eastAsia"/>
          <w:sz w:val="28"/>
          <w:szCs w:val="28"/>
          <w:rtl/>
        </w:rPr>
        <w:t>مذبحا،</w:t>
      </w:r>
      <w:r w:rsidRPr="00A34826">
        <w:rPr>
          <w:rFonts w:ascii="Simplified Arabic" w:eastAsia="Times New Roman" w:hAnsi="Simplified Arabic" w:cs="Simplified Arabic"/>
          <w:sz w:val="28"/>
          <w:szCs w:val="28"/>
          <w:rtl/>
        </w:rPr>
        <w:t xml:space="preserve"> </w:t>
      </w:r>
    </w:p>
    <w:p w14:paraId="5A55A1E0" w14:textId="3FDF9C28" w:rsidR="00504BEB" w:rsidRPr="00A34826" w:rsidRDefault="00A8090C" w:rsidP="00504BEB">
      <w:pPr>
        <w:bidi/>
        <w:rPr>
          <w:rFonts w:ascii="Simplified Arabic" w:hAnsi="Simplified Arabic" w:cs="Simplified Arabic"/>
          <w:sz w:val="28"/>
          <w:szCs w:val="28"/>
          <w:rtl/>
        </w:rPr>
      </w:pPr>
      <w:r w:rsidRPr="00D81CBA">
        <w:rPr>
          <w:rFonts w:ascii="Simplified Arabic" w:hAnsi="Simplified Arabic" w:cs="Simplified Arabic" w:hint="cs"/>
          <w:b/>
          <w:bCs/>
          <w:sz w:val="28"/>
          <w:szCs w:val="28"/>
          <w:rtl/>
        </w:rPr>
        <w:t>التأثيرات</w:t>
      </w:r>
      <w:r w:rsidR="005474C1" w:rsidRPr="00D81CBA">
        <w:rPr>
          <w:rFonts w:ascii="Simplified Arabic" w:hAnsi="Simplified Arabic" w:cs="Simplified Arabic" w:hint="cs"/>
          <w:b/>
          <w:bCs/>
          <w:sz w:val="28"/>
          <w:szCs w:val="28"/>
          <w:rtl/>
        </w:rPr>
        <w:t xml:space="preserve"> المصرية على فن </w:t>
      </w:r>
      <w:proofErr w:type="gramStart"/>
      <w:r w:rsidR="005474C1" w:rsidRPr="00D81CBA">
        <w:rPr>
          <w:rFonts w:ascii="Simplified Arabic" w:hAnsi="Simplified Arabic" w:cs="Simplified Arabic" w:hint="cs"/>
          <w:b/>
          <w:bCs/>
          <w:sz w:val="28"/>
          <w:szCs w:val="28"/>
          <w:rtl/>
        </w:rPr>
        <w:t>النحت</w:t>
      </w:r>
      <w:r w:rsidR="005474C1" w:rsidRPr="00A34826">
        <w:rPr>
          <w:rFonts w:ascii="Simplified Arabic" w:hAnsi="Simplified Arabic" w:cs="Simplified Arabic" w:hint="cs"/>
          <w:sz w:val="28"/>
          <w:szCs w:val="28"/>
          <w:rtl/>
        </w:rPr>
        <w:t xml:space="preserve"> </w:t>
      </w:r>
      <w:r w:rsidR="00D81CBA">
        <w:rPr>
          <w:rFonts w:ascii="Simplified Arabic" w:hAnsi="Simplified Arabic" w:cs="Simplified Arabic" w:hint="cs"/>
          <w:sz w:val="28"/>
          <w:szCs w:val="28"/>
          <w:rtl/>
        </w:rPr>
        <w:t>:</w:t>
      </w:r>
      <w:r w:rsidRPr="00A34826">
        <w:rPr>
          <w:rFonts w:ascii="Simplified Arabic" w:hAnsi="Simplified Arabic" w:cs="Simplified Arabic" w:hint="cs"/>
          <w:sz w:val="28"/>
          <w:szCs w:val="28"/>
          <w:rtl/>
        </w:rPr>
        <w:t>عثر</w:t>
      </w:r>
      <w:proofErr w:type="gramEnd"/>
      <w:r w:rsidRPr="00A34826">
        <w:rPr>
          <w:rFonts w:ascii="Simplified Arabic" w:hAnsi="Simplified Arabic" w:cs="Simplified Arabic" w:hint="cs"/>
          <w:sz w:val="28"/>
          <w:szCs w:val="28"/>
          <w:rtl/>
        </w:rPr>
        <w:t xml:space="preserve"> على عدد كبير من التماثيل بالأسلوب المصري القديم في النحت في منطقة جنوب شبه الجزيرة العربية وفي قرية الفاو وقد ظهرت عليها سمات الفن المصري:</w:t>
      </w:r>
    </w:p>
    <w:p w14:paraId="4D0504B1" w14:textId="4D9B6790" w:rsidR="004C0405" w:rsidRDefault="00913F42" w:rsidP="00FE62EE">
      <w:pPr>
        <w:bidi/>
        <w:rPr>
          <w:rFonts w:ascii="Simplified Arabic" w:hAnsi="Simplified Arabic" w:cs="Simplified Arabic"/>
          <w:sz w:val="28"/>
          <w:szCs w:val="28"/>
          <w:rtl/>
        </w:rPr>
      </w:pPr>
      <w:r w:rsidRPr="00A34826">
        <w:rPr>
          <w:rFonts w:ascii="Simplified Arabic" w:hAnsi="Simplified Arabic" w:cs="Simplified Arabic"/>
          <w:sz w:val="28"/>
          <w:szCs w:val="28"/>
          <w:rtl/>
        </w:rPr>
        <w:lastRenderedPageBreak/>
        <w:t>-التمثال الخاشع : وهو تمثال من البرونز عثر عليه فـي منطقـة الفـاو</w:t>
      </w:r>
      <w:r w:rsidR="0034174B" w:rsidRPr="00A34826">
        <w:rPr>
          <w:rFonts w:ascii="Simplified Arabic" w:eastAsia="Times New Roman" w:hAnsi="Simplified Arabic" w:cs="Simplified Arabic" w:hint="eastAsia"/>
          <w:sz w:val="28"/>
          <w:szCs w:val="28"/>
          <w:rtl/>
        </w:rPr>
        <w:t xml:space="preserve"> تمثال</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تم</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العثور</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عليه</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في</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قرية</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مصنوع</w:t>
      </w:r>
      <w:r w:rsidR="0034174B" w:rsidRPr="00A34826">
        <w:rPr>
          <w:rFonts w:ascii="Simplified Arabic" w:eastAsia="Times New Roman" w:hAnsi="Simplified Arabic" w:cs="Simplified Arabic" w:hint="cs"/>
          <w:sz w:val="28"/>
          <w:szCs w:val="28"/>
          <w:rtl/>
        </w:rPr>
        <w:t xml:space="preserve"> و</w:t>
      </w:r>
      <w:r w:rsidR="0034174B" w:rsidRPr="00A34826">
        <w:rPr>
          <w:rFonts w:ascii="Simplified Arabic" w:eastAsia="Times New Roman" w:hAnsi="Simplified Arabic" w:cs="Simplified Arabic" w:hint="eastAsia"/>
          <w:sz w:val="28"/>
          <w:szCs w:val="28"/>
          <w:rtl/>
        </w:rPr>
        <w:t>يمثل</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شخصا</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بدا</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جالسا</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على</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ساقيه</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ويداه</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ممدودتان</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فوق</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فخذيه،</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ويرجح</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أنه</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مثل</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في</w:t>
      </w:r>
      <w:r w:rsidR="0034174B" w:rsidRPr="00A34826">
        <w:rPr>
          <w:rFonts w:ascii="Simplified Arabic" w:eastAsia="Times New Roman" w:hAnsi="Simplified Arabic" w:cs="Simplified Arabic"/>
          <w:sz w:val="28"/>
          <w:szCs w:val="28"/>
          <w:rtl/>
        </w:rPr>
        <w:t xml:space="preserve"> </w:t>
      </w:r>
      <w:r w:rsidR="005474C1" w:rsidRPr="00A34826">
        <w:rPr>
          <w:rFonts w:ascii="Simplified Arabic" w:eastAsia="Times New Roman" w:hAnsi="Simplified Arabic" w:cs="Simplified Arabic" w:hint="cs"/>
          <w:sz w:val="28"/>
          <w:szCs w:val="28"/>
          <w:rtl/>
        </w:rPr>
        <w:t xml:space="preserve">وضع </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تعبد</w:t>
      </w:r>
      <w:r w:rsidR="005474C1" w:rsidRPr="00A34826">
        <w:rPr>
          <w:rFonts w:ascii="Simplified Arabic" w:eastAsia="Times New Roman" w:hAnsi="Simplified Arabic" w:cs="Simplified Arabic" w:hint="cs"/>
          <w:sz w:val="28"/>
          <w:szCs w:val="28"/>
          <w:rtl/>
        </w:rPr>
        <w:t>ي</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وخشوع،</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بما</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يماثل</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ما</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كان</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عليه</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متعبدو</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قرية</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في</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أثناء</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أداء</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طقوسهم</w:t>
      </w:r>
      <w:r w:rsidR="0034174B" w:rsidRPr="00A34826">
        <w:rPr>
          <w:rFonts w:ascii="Simplified Arabic" w:eastAsia="Times New Roman" w:hAnsi="Simplified Arabic" w:cs="Simplified Arabic"/>
          <w:sz w:val="28"/>
          <w:szCs w:val="28"/>
          <w:rtl/>
        </w:rPr>
        <w:t xml:space="preserve"> </w:t>
      </w:r>
      <w:r w:rsidR="0034174B" w:rsidRPr="00A34826">
        <w:rPr>
          <w:rFonts w:ascii="Simplified Arabic" w:eastAsia="Times New Roman" w:hAnsi="Simplified Arabic" w:cs="Simplified Arabic" w:hint="eastAsia"/>
          <w:sz w:val="28"/>
          <w:szCs w:val="28"/>
          <w:rtl/>
        </w:rPr>
        <w:t>الدينية</w:t>
      </w:r>
      <w:r w:rsidR="0034174B" w:rsidRPr="00A34826">
        <w:rPr>
          <w:rFonts w:ascii="Simplified Arabic" w:eastAsia="Times New Roman" w:hAnsi="Simplified Arabic" w:cs="Simplified Arabic"/>
          <w:sz w:val="28"/>
          <w:szCs w:val="28"/>
          <w:rtl/>
        </w:rPr>
        <w:t xml:space="preserve"> </w:t>
      </w:r>
      <w:r w:rsidR="004C0405" w:rsidRPr="001144AC">
        <w:rPr>
          <w:rFonts w:ascii="Simplified Arabic" w:eastAsia="Times New Roman" w:hAnsi="Simplified Arabic" w:cs="Simplified Arabic"/>
          <w:sz w:val="28"/>
          <w:szCs w:val="28"/>
          <w:rtl/>
        </w:rPr>
        <w:t>(</w:t>
      </w:r>
      <w:r w:rsidR="00CA45E6">
        <w:rPr>
          <w:rFonts w:ascii="Simplified Arabic" w:eastAsia="Times New Roman" w:hAnsi="Simplified Arabic" w:cs="Simplified Arabic" w:hint="cs"/>
          <w:sz w:val="28"/>
          <w:szCs w:val="28"/>
          <w:rtl/>
        </w:rPr>
        <w:t xml:space="preserve">لوحة </w:t>
      </w:r>
      <w:r w:rsidR="004C0405">
        <w:rPr>
          <w:rFonts w:ascii="Simplified Arabic" w:eastAsia="Times New Roman" w:hAnsi="Simplified Arabic" w:cs="Simplified Arabic" w:hint="cs"/>
          <w:sz w:val="28"/>
          <w:szCs w:val="28"/>
          <w:rtl/>
        </w:rPr>
        <w:t xml:space="preserve"> 27)</w:t>
      </w:r>
      <w:r w:rsidR="004C0405" w:rsidRPr="00A34826">
        <w:rPr>
          <w:rFonts w:ascii="Simplified Arabic" w:eastAsia="Times New Roman" w:hAnsi="Simplified Arabic" w:cs="Simplified Arabic" w:hint="eastAsia"/>
          <w:sz w:val="28"/>
          <w:szCs w:val="28"/>
          <w:rtl/>
        </w:rPr>
        <w:t xml:space="preserve"> </w:t>
      </w:r>
      <w:r w:rsidR="0034174B" w:rsidRPr="00A34826">
        <w:rPr>
          <w:rFonts w:ascii="Simplified Arabic" w:eastAsia="Times New Roman" w:hAnsi="Simplified Arabic" w:cs="Simplified Arabic" w:hint="eastAsia"/>
          <w:sz w:val="28"/>
          <w:szCs w:val="28"/>
          <w:rtl/>
        </w:rPr>
        <w:t>،</w:t>
      </w:r>
      <w:r w:rsidR="0034174B" w:rsidRPr="00A34826">
        <w:rPr>
          <w:rFonts w:ascii="Simplified Arabic" w:eastAsia="Times New Roman" w:hAnsi="Simplified Arabic" w:cs="Simplified Arabic"/>
          <w:sz w:val="28"/>
          <w:szCs w:val="28"/>
          <w:rtl/>
        </w:rPr>
        <w:t xml:space="preserve"> </w:t>
      </w:r>
      <w:r w:rsidRPr="00A34826">
        <w:rPr>
          <w:rFonts w:ascii="Simplified Arabic" w:hAnsi="Simplified Arabic" w:cs="Simplified Arabic" w:hint="cs"/>
          <w:sz w:val="28"/>
          <w:szCs w:val="28"/>
          <w:rtl/>
        </w:rPr>
        <w:t>ويوحي</w:t>
      </w:r>
      <w:r w:rsidRPr="00A34826">
        <w:rPr>
          <w:rFonts w:ascii="Simplified Arabic" w:hAnsi="Simplified Arabic" w:cs="Simplified Arabic"/>
          <w:sz w:val="28"/>
          <w:szCs w:val="28"/>
          <w:rtl/>
        </w:rPr>
        <w:t xml:space="preserve"> </w:t>
      </w:r>
      <w:r w:rsidRPr="00A34826">
        <w:rPr>
          <w:rFonts w:ascii="Simplified Arabic" w:hAnsi="Simplified Arabic" w:cs="Simplified Arabic" w:hint="cs"/>
          <w:sz w:val="28"/>
          <w:szCs w:val="28"/>
          <w:rtl/>
        </w:rPr>
        <w:t>هـذا</w:t>
      </w:r>
      <w:r w:rsidRPr="00A34826">
        <w:rPr>
          <w:rFonts w:ascii="Simplified Arabic" w:hAnsi="Simplified Arabic" w:cs="Simplified Arabic"/>
          <w:sz w:val="28"/>
          <w:szCs w:val="28"/>
          <w:rtl/>
        </w:rPr>
        <w:t xml:space="preserve"> </w:t>
      </w:r>
      <w:r w:rsidRPr="00A34826">
        <w:rPr>
          <w:rFonts w:ascii="Simplified Arabic" w:hAnsi="Simplified Arabic" w:cs="Simplified Arabic" w:hint="cs"/>
          <w:sz w:val="28"/>
          <w:szCs w:val="28"/>
          <w:rtl/>
        </w:rPr>
        <w:t>التمثال</w:t>
      </w:r>
      <w:r w:rsidRPr="00A34826">
        <w:rPr>
          <w:rFonts w:ascii="Simplified Arabic" w:hAnsi="Simplified Arabic" w:cs="Simplified Arabic"/>
          <w:sz w:val="28"/>
          <w:szCs w:val="28"/>
          <w:rtl/>
        </w:rPr>
        <w:t xml:space="preserve"> </w:t>
      </w:r>
      <w:r w:rsidRPr="00A34826">
        <w:rPr>
          <w:rFonts w:ascii="Simplified Arabic" w:hAnsi="Simplified Arabic" w:cs="Simplified Arabic" w:hint="cs"/>
          <w:sz w:val="28"/>
          <w:szCs w:val="28"/>
          <w:rtl/>
        </w:rPr>
        <w:t>في</w:t>
      </w:r>
      <w:r w:rsidRPr="00A34826">
        <w:rPr>
          <w:rFonts w:ascii="Simplified Arabic" w:hAnsi="Simplified Arabic" w:cs="Simplified Arabic"/>
          <w:sz w:val="28"/>
          <w:szCs w:val="28"/>
          <w:rtl/>
        </w:rPr>
        <w:t xml:space="preserve"> </w:t>
      </w:r>
      <w:r w:rsidRPr="00A34826">
        <w:rPr>
          <w:rFonts w:ascii="Simplified Arabic" w:hAnsi="Simplified Arabic" w:cs="Simplified Arabic" w:hint="cs"/>
          <w:sz w:val="28"/>
          <w:szCs w:val="28"/>
          <w:rtl/>
        </w:rPr>
        <w:t>مظه</w:t>
      </w:r>
      <w:r w:rsidRPr="00A34826">
        <w:rPr>
          <w:rFonts w:ascii="Simplified Arabic" w:hAnsi="Simplified Arabic" w:cs="Simplified Arabic"/>
          <w:sz w:val="28"/>
          <w:szCs w:val="28"/>
          <w:rtl/>
        </w:rPr>
        <w:t>ره بانه متـأث</w:t>
      </w:r>
      <w:r w:rsidR="000F2E75" w:rsidRPr="00A34826">
        <w:rPr>
          <w:rFonts w:ascii="Simplified Arabic" w:hAnsi="Simplified Arabic" w:cs="Simplified Arabic" w:hint="cs"/>
          <w:sz w:val="28"/>
          <w:szCs w:val="28"/>
          <w:rtl/>
        </w:rPr>
        <w:t>را</w:t>
      </w:r>
      <w:r w:rsidRPr="00A34826">
        <w:rPr>
          <w:rFonts w:ascii="Simplified Arabic" w:hAnsi="Simplified Arabic" w:cs="Simplified Arabic"/>
          <w:sz w:val="28"/>
          <w:szCs w:val="28"/>
          <w:rtl/>
        </w:rPr>
        <w:t xml:space="preserve"> بـالفن الفرعـوني</w:t>
      </w:r>
      <w:r w:rsidR="002E68B0" w:rsidRPr="00A34826">
        <w:rPr>
          <w:rStyle w:val="FootnoteReference"/>
          <w:rFonts w:ascii="Simplified Arabic" w:hAnsi="Simplified Arabic" w:cs="Simplified Arabic"/>
          <w:sz w:val="28"/>
          <w:szCs w:val="28"/>
          <w:rtl/>
        </w:rPr>
        <w:t>(</w:t>
      </w:r>
      <w:r w:rsidR="002E68B0" w:rsidRPr="00A34826">
        <w:rPr>
          <w:rStyle w:val="FootnoteReference"/>
          <w:rFonts w:ascii="Simplified Arabic" w:hAnsi="Simplified Arabic" w:cs="Simplified Arabic"/>
          <w:sz w:val="28"/>
          <w:szCs w:val="28"/>
          <w:rtl/>
        </w:rPr>
        <w:footnoteReference w:id="159"/>
      </w:r>
      <w:r w:rsidR="002E68B0" w:rsidRPr="00A34826">
        <w:rPr>
          <w:rStyle w:val="FootnoteReference"/>
          <w:rFonts w:ascii="Simplified Arabic" w:hAnsi="Simplified Arabic" w:cs="Simplified Arabic"/>
          <w:sz w:val="28"/>
          <w:szCs w:val="28"/>
          <w:rtl/>
        </w:rPr>
        <w:t>)</w:t>
      </w:r>
      <w:r w:rsidRPr="00A34826">
        <w:rPr>
          <w:rFonts w:ascii="Simplified Arabic" w:hAnsi="Simplified Arabic" w:cs="Simplified Arabic"/>
          <w:sz w:val="28"/>
          <w:szCs w:val="28"/>
          <w:rtl/>
        </w:rPr>
        <w:t xml:space="preserve"> ، ولكـن فـي التماثيـل الفرعونيـة الجالسـة فـي مثـل ذلك الوضع نلاحظ أن أصـابع اليـد تنتهـي بنهايـة الركبـة بينمـا تنتهـي أصـابع اليـد فـي ذلـك التمثـال</w:t>
      </w:r>
      <w:r w:rsidR="000F2E75" w:rsidRPr="00A34826">
        <w:rPr>
          <w:rFonts w:ascii="Simplified Arabic" w:hAnsi="Simplified Arabic" w:cs="Simplified Arabic" w:hint="cs"/>
          <w:sz w:val="28"/>
          <w:szCs w:val="28"/>
          <w:rtl/>
        </w:rPr>
        <w:t xml:space="preserve"> </w:t>
      </w:r>
      <w:r w:rsidRPr="00A34826">
        <w:rPr>
          <w:rFonts w:ascii="Simplified Arabic" w:hAnsi="Simplified Arabic" w:cs="Simplified Arabic"/>
          <w:sz w:val="28"/>
          <w:szCs w:val="28"/>
          <w:rtl/>
        </w:rPr>
        <w:t xml:space="preserve">بنهايـة عضـلة </w:t>
      </w:r>
      <w:r w:rsidR="000F2E75" w:rsidRPr="00A34826">
        <w:rPr>
          <w:rFonts w:ascii="Simplified Arabic" w:hAnsi="Simplified Arabic" w:cs="Simplified Arabic" w:hint="cs"/>
          <w:sz w:val="28"/>
          <w:szCs w:val="28"/>
          <w:rtl/>
        </w:rPr>
        <w:t>الفخذ</w:t>
      </w:r>
      <w:r w:rsidRPr="00A34826">
        <w:rPr>
          <w:rFonts w:ascii="Simplified Arabic" w:hAnsi="Simplified Arabic" w:cs="Simplified Arabic"/>
          <w:sz w:val="28"/>
          <w:szCs w:val="28"/>
          <w:rtl/>
        </w:rPr>
        <w:t xml:space="preserve"> ،ولا تصـل إلـي نهايـة الركبـة كمـا هـو الحـال فـي التماثيـل الفرعونيـة  ، كمـا يبدو التأثير الفرعوني أيضا في </w:t>
      </w:r>
      <w:r w:rsidR="000F2E75" w:rsidRPr="00A34826">
        <w:rPr>
          <w:rFonts w:ascii="Simplified Arabic" w:hAnsi="Simplified Arabic" w:cs="Simplified Arabic" w:hint="cs"/>
          <w:sz w:val="28"/>
          <w:szCs w:val="28"/>
          <w:rtl/>
        </w:rPr>
        <w:t>الإزار</w:t>
      </w:r>
      <w:r w:rsidRPr="00A34826">
        <w:rPr>
          <w:rFonts w:ascii="Simplified Arabic" w:hAnsi="Simplified Arabic" w:cs="Simplified Arabic"/>
          <w:sz w:val="28"/>
          <w:szCs w:val="28"/>
          <w:rtl/>
        </w:rPr>
        <w:t xml:space="preserve"> الذي </w:t>
      </w:r>
      <w:r w:rsidR="000F2E75" w:rsidRPr="00A34826">
        <w:rPr>
          <w:rFonts w:ascii="Simplified Arabic" w:hAnsi="Simplified Arabic" w:cs="Simplified Arabic" w:hint="cs"/>
          <w:sz w:val="28"/>
          <w:szCs w:val="28"/>
          <w:rtl/>
        </w:rPr>
        <w:t>يتأزر ب</w:t>
      </w:r>
      <w:r w:rsidR="000F2E75" w:rsidRPr="00A34826">
        <w:rPr>
          <w:rFonts w:ascii="Simplified Arabic" w:hAnsi="Simplified Arabic" w:cs="Simplified Arabic" w:hint="eastAsia"/>
          <w:sz w:val="28"/>
          <w:szCs w:val="28"/>
          <w:rtl/>
        </w:rPr>
        <w:t>ه</w:t>
      </w:r>
      <w:r w:rsidRPr="00A34826">
        <w:rPr>
          <w:rFonts w:ascii="Simplified Arabic" w:hAnsi="Simplified Arabic" w:cs="Simplified Arabic"/>
          <w:sz w:val="28"/>
          <w:szCs w:val="28"/>
          <w:rtl/>
        </w:rPr>
        <w:t>.</w:t>
      </w:r>
      <w:r w:rsidR="00FE62EE" w:rsidRPr="00A34826">
        <w:rPr>
          <w:rFonts w:ascii="Simplified Arabic" w:hAnsi="Simplified Arabic" w:cs="Simplified Arabic"/>
          <w:sz w:val="28"/>
          <w:szCs w:val="28"/>
          <w:rtl/>
        </w:rPr>
        <w:t xml:space="preserve"> </w:t>
      </w:r>
    </w:p>
    <w:p w14:paraId="2EEB9D40" w14:textId="78F3EFF1" w:rsidR="00FE62EE" w:rsidRPr="00A34826" w:rsidRDefault="00FE62EE" w:rsidP="004C0405">
      <w:pPr>
        <w:bidi/>
        <w:rPr>
          <w:rFonts w:ascii="Simplified Arabic" w:hAnsi="Simplified Arabic" w:cs="Simplified Arabic"/>
          <w:sz w:val="28"/>
          <w:szCs w:val="28"/>
          <w:rtl/>
        </w:rPr>
      </w:pPr>
      <w:r w:rsidRPr="00A34826">
        <w:rPr>
          <w:rFonts w:ascii="Simplified Arabic" w:hAnsi="Simplified Arabic" w:cs="Simplified Arabic" w:hint="cs"/>
          <w:sz w:val="28"/>
          <w:szCs w:val="28"/>
          <w:rtl/>
        </w:rPr>
        <w:t>-</w:t>
      </w:r>
      <w:r w:rsidRPr="00A34826">
        <w:rPr>
          <w:rFonts w:ascii="Simplified Arabic" w:hAnsi="Simplified Arabic" w:cs="Simplified Arabic"/>
          <w:sz w:val="28"/>
          <w:szCs w:val="28"/>
          <w:rtl/>
        </w:rPr>
        <w:t>تمثال</w:t>
      </w:r>
      <w:r w:rsidRPr="00A34826">
        <w:rPr>
          <w:rFonts w:ascii="Simplified Arabic" w:hAnsi="Simplified Arabic" w:cs="Simplified Arabic" w:hint="cs"/>
          <w:sz w:val="28"/>
          <w:szCs w:val="28"/>
          <w:rtl/>
        </w:rPr>
        <w:t xml:space="preserve"> </w:t>
      </w:r>
      <w:r w:rsidRPr="00A34826">
        <w:rPr>
          <w:rFonts w:ascii="Simplified Arabic" w:hAnsi="Simplified Arabic" w:cs="Simplified Arabic"/>
          <w:sz w:val="28"/>
          <w:szCs w:val="28"/>
          <w:rtl/>
        </w:rPr>
        <w:t xml:space="preserve">لطفل مجنح </w:t>
      </w:r>
      <w:r w:rsidRPr="00A34826">
        <w:rPr>
          <w:rFonts w:ascii="Simplified Arabic" w:hAnsi="Simplified Arabic" w:cs="Simplified Arabic" w:hint="cs"/>
          <w:sz w:val="28"/>
          <w:szCs w:val="28"/>
          <w:rtl/>
        </w:rPr>
        <w:t xml:space="preserve">من البرونز على </w:t>
      </w:r>
      <w:r w:rsidRPr="00A34826">
        <w:rPr>
          <w:rFonts w:ascii="Simplified Arabic" w:hAnsi="Simplified Arabic" w:cs="Simplified Arabic"/>
          <w:sz w:val="28"/>
          <w:szCs w:val="28"/>
          <w:rtl/>
        </w:rPr>
        <w:t xml:space="preserve"> </w:t>
      </w:r>
      <w:r w:rsidRPr="00A34826">
        <w:rPr>
          <w:rFonts w:ascii="Simplified Arabic" w:hAnsi="Simplified Arabic" w:cs="Simplified Arabic" w:hint="cs"/>
          <w:sz w:val="28"/>
          <w:szCs w:val="28"/>
          <w:rtl/>
        </w:rPr>
        <w:t>را</w:t>
      </w:r>
      <w:r w:rsidRPr="00A34826">
        <w:rPr>
          <w:rFonts w:ascii="Simplified Arabic" w:hAnsi="Simplified Arabic" w:cs="Simplified Arabic"/>
          <w:sz w:val="28"/>
          <w:szCs w:val="28"/>
          <w:rtl/>
        </w:rPr>
        <w:t xml:space="preserve">سه تاج مزدوج وممسك بيده </w:t>
      </w:r>
      <w:r w:rsidRPr="00A34826">
        <w:rPr>
          <w:rFonts w:ascii="Simplified Arabic" w:hAnsi="Simplified Arabic" w:cs="Simplified Arabic" w:hint="cs"/>
          <w:sz w:val="28"/>
          <w:szCs w:val="28"/>
          <w:rtl/>
        </w:rPr>
        <w:t>اليسرى</w:t>
      </w:r>
      <w:r w:rsidRPr="00A34826">
        <w:rPr>
          <w:rFonts w:ascii="Simplified Arabic" w:hAnsi="Simplified Arabic" w:cs="Simplified Arabic"/>
          <w:sz w:val="28"/>
          <w:szCs w:val="28"/>
          <w:rtl/>
        </w:rPr>
        <w:t xml:space="preserve"> قرن الخير وبه عنقود عنب ، ومقربا سبابة يده اليمني من فمه </w:t>
      </w:r>
      <w:r w:rsidRPr="00A34826">
        <w:rPr>
          <w:rFonts w:ascii="Simplified Arabic" w:hAnsi="Simplified Arabic" w:cs="Simplified Arabic" w:hint="cs"/>
          <w:sz w:val="28"/>
          <w:szCs w:val="28"/>
          <w:rtl/>
        </w:rPr>
        <w:t>ويتدلى</w:t>
      </w:r>
      <w:r w:rsidRPr="00A34826">
        <w:rPr>
          <w:rFonts w:ascii="Simplified Arabic" w:hAnsi="Simplified Arabic" w:cs="Simplified Arabic"/>
          <w:sz w:val="28"/>
          <w:szCs w:val="28"/>
          <w:rtl/>
        </w:rPr>
        <w:t xml:space="preserve"> شعره علي جانبي </w:t>
      </w:r>
      <w:r w:rsidRPr="00A34826">
        <w:rPr>
          <w:rFonts w:ascii="Simplified Arabic" w:hAnsi="Simplified Arabic" w:cs="Simplified Arabic" w:hint="cs"/>
          <w:sz w:val="28"/>
          <w:szCs w:val="28"/>
          <w:rtl/>
        </w:rPr>
        <w:t>را</w:t>
      </w:r>
      <w:r w:rsidRPr="00A34826">
        <w:rPr>
          <w:rFonts w:ascii="Simplified Arabic" w:hAnsi="Simplified Arabic" w:cs="Simplified Arabic"/>
          <w:sz w:val="28"/>
          <w:szCs w:val="28"/>
          <w:rtl/>
        </w:rPr>
        <w:t xml:space="preserve">سه </w:t>
      </w:r>
      <w:r w:rsidRPr="00A34826">
        <w:rPr>
          <w:rStyle w:val="FootnoteReference"/>
          <w:rFonts w:ascii="Simplified Arabic" w:hAnsi="Simplified Arabic" w:cs="Simplified Arabic"/>
          <w:sz w:val="28"/>
          <w:szCs w:val="28"/>
          <w:rtl/>
        </w:rPr>
        <w:t>(</w:t>
      </w:r>
      <w:r w:rsidRPr="00A34826">
        <w:rPr>
          <w:rStyle w:val="FootnoteReference"/>
          <w:rFonts w:ascii="Simplified Arabic" w:hAnsi="Simplified Arabic" w:cs="Simplified Arabic"/>
          <w:sz w:val="28"/>
          <w:szCs w:val="28"/>
          <w:rtl/>
        </w:rPr>
        <w:footnoteReference w:id="160"/>
      </w:r>
      <w:r w:rsidRPr="00A34826">
        <w:rPr>
          <w:rStyle w:val="FootnoteReference"/>
          <w:rFonts w:ascii="Simplified Arabic" w:hAnsi="Simplified Arabic" w:cs="Simplified Arabic"/>
          <w:sz w:val="28"/>
          <w:szCs w:val="28"/>
          <w:rtl/>
        </w:rPr>
        <w:t>)</w:t>
      </w:r>
      <w:r w:rsidRPr="00A34826">
        <w:rPr>
          <w:rFonts w:ascii="Simplified Arabic" w:hAnsi="Simplified Arabic" w:cs="Simplified Arabic"/>
          <w:sz w:val="28"/>
          <w:szCs w:val="28"/>
          <w:rtl/>
        </w:rPr>
        <w:t>، ويكثر وجود الطفل المجنح أو المخلوقات الآدمية المجنحة في أنحاء العالم القديم ،وذلك منذ مطلع الألف الثاني قبل الميلاد</w:t>
      </w:r>
      <w:r w:rsidRPr="00A34826">
        <w:rPr>
          <w:rFonts w:ascii="Simplified Arabic" w:hAnsi="Simplified Arabic" w:cs="Simplified Arabic" w:hint="cs"/>
          <w:sz w:val="28"/>
          <w:szCs w:val="28"/>
          <w:rtl/>
        </w:rPr>
        <w:t xml:space="preserve"> </w:t>
      </w:r>
      <w:r w:rsidRPr="00A34826">
        <w:rPr>
          <w:rFonts w:ascii="Simplified Arabic" w:hAnsi="Simplified Arabic" w:cs="Simplified Arabic"/>
          <w:sz w:val="28"/>
          <w:szCs w:val="28"/>
          <w:rtl/>
        </w:rPr>
        <w:t xml:space="preserve">وخاصة في منطقة الشرق </w:t>
      </w:r>
      <w:r w:rsidRPr="00A34826">
        <w:rPr>
          <w:rFonts w:ascii="Simplified Arabic" w:hAnsi="Simplified Arabic" w:cs="Simplified Arabic" w:hint="cs"/>
          <w:sz w:val="28"/>
          <w:szCs w:val="28"/>
          <w:rtl/>
        </w:rPr>
        <w:t>الأدنى</w:t>
      </w:r>
      <w:r w:rsidRPr="00A34826">
        <w:rPr>
          <w:rFonts w:ascii="Simplified Arabic" w:hAnsi="Simplified Arabic" w:cs="Simplified Arabic"/>
          <w:sz w:val="28"/>
          <w:szCs w:val="28"/>
          <w:rtl/>
        </w:rPr>
        <w:t xml:space="preserve"> القديم، وتلك التماثيل ذات طابع ديني وأسطوري</w:t>
      </w:r>
      <w:r w:rsidRPr="00A34826">
        <w:rPr>
          <w:rStyle w:val="FootnoteReference"/>
          <w:rFonts w:ascii="Simplified Arabic" w:hAnsi="Simplified Arabic" w:cs="Simplified Arabic"/>
          <w:sz w:val="28"/>
          <w:szCs w:val="28"/>
          <w:rtl/>
        </w:rPr>
        <w:t>(</w:t>
      </w:r>
      <w:r w:rsidRPr="00A34826">
        <w:rPr>
          <w:rStyle w:val="FootnoteReference"/>
          <w:rFonts w:ascii="Simplified Arabic" w:hAnsi="Simplified Arabic" w:cs="Simplified Arabic"/>
          <w:sz w:val="28"/>
          <w:szCs w:val="28"/>
          <w:rtl/>
        </w:rPr>
        <w:footnoteReference w:id="161"/>
      </w:r>
      <w:r w:rsidRPr="00A34826">
        <w:rPr>
          <w:rStyle w:val="FootnoteReference"/>
          <w:rFonts w:ascii="Simplified Arabic" w:hAnsi="Simplified Arabic" w:cs="Simplified Arabic"/>
          <w:sz w:val="28"/>
          <w:szCs w:val="28"/>
          <w:rtl/>
        </w:rPr>
        <w:t>)</w:t>
      </w:r>
      <w:r w:rsidRPr="00A34826">
        <w:rPr>
          <w:rFonts w:ascii="Simplified Arabic" w:hAnsi="Simplified Arabic" w:cs="Simplified Arabic"/>
          <w:sz w:val="28"/>
          <w:szCs w:val="28"/>
          <w:rtl/>
        </w:rPr>
        <w:t xml:space="preserve"> ، وفي هذا التمثال </w:t>
      </w:r>
      <w:r w:rsidRPr="00A34826">
        <w:rPr>
          <w:rFonts w:ascii="Simplified Arabic" w:hAnsi="Simplified Arabic" w:cs="Simplified Arabic" w:hint="cs"/>
          <w:sz w:val="28"/>
          <w:szCs w:val="28"/>
          <w:rtl/>
        </w:rPr>
        <w:t>تأثيرا</w:t>
      </w:r>
      <w:r w:rsidRPr="00A34826">
        <w:rPr>
          <w:rFonts w:ascii="Simplified Arabic" w:hAnsi="Simplified Arabic" w:cs="Simplified Arabic" w:hint="eastAsia"/>
          <w:sz w:val="28"/>
          <w:szCs w:val="28"/>
          <w:rtl/>
        </w:rPr>
        <w:t>ت</w:t>
      </w:r>
      <w:r w:rsidRPr="00A34826">
        <w:rPr>
          <w:rFonts w:ascii="Simplified Arabic" w:hAnsi="Simplified Arabic" w:cs="Simplified Arabic"/>
          <w:sz w:val="28"/>
          <w:szCs w:val="28"/>
          <w:rtl/>
        </w:rPr>
        <w:t xml:space="preserve"> فرعونية شديدة </w:t>
      </w:r>
      <w:r w:rsidRPr="00A34826">
        <w:rPr>
          <w:rFonts w:ascii="Simplified Arabic" w:hAnsi="Simplified Arabic" w:cs="Simplified Arabic" w:hint="cs"/>
          <w:sz w:val="28"/>
          <w:szCs w:val="28"/>
          <w:rtl/>
        </w:rPr>
        <w:t xml:space="preserve">تشابه واضح مع تمثال حورس الطفل المصري </w:t>
      </w:r>
      <w:r w:rsidRPr="00A34826">
        <w:rPr>
          <w:rFonts w:ascii="Simplified Arabic" w:hAnsi="Simplified Arabic" w:cs="Simplified Arabic"/>
          <w:sz w:val="28"/>
          <w:szCs w:val="28"/>
          <w:rtl/>
        </w:rPr>
        <w:t>تتمثل في التاج المزدوج ،وهو ما يشبه تاج مصر العليا وتاج مصر السفلي وملامح الوجه بها صفات طفولة بريئة وغير ناضجة بعكس ما نجده في التماثيل</w:t>
      </w:r>
      <w:r w:rsidRPr="00A34826">
        <w:rPr>
          <w:rFonts w:ascii="Simplified Arabic" w:hAnsi="Simplified Arabic" w:cs="Simplified Arabic" w:hint="cs"/>
          <w:sz w:val="28"/>
          <w:szCs w:val="28"/>
          <w:rtl/>
        </w:rPr>
        <w:t xml:space="preserve"> الأخرى</w:t>
      </w:r>
      <w:r w:rsidRPr="00A34826">
        <w:rPr>
          <w:rFonts w:ascii="Simplified Arabic" w:hAnsi="Simplified Arabic" w:cs="Simplified Arabic"/>
          <w:sz w:val="28"/>
          <w:szCs w:val="28"/>
          <w:rtl/>
        </w:rPr>
        <w:t xml:space="preserve"> من ملامح حكمة ونضوج ،وهو ما لا </w:t>
      </w:r>
      <w:r w:rsidRPr="00A34826">
        <w:rPr>
          <w:rFonts w:ascii="Simplified Arabic" w:hAnsi="Simplified Arabic" w:cs="Simplified Arabic" w:hint="cs"/>
          <w:sz w:val="28"/>
          <w:szCs w:val="28"/>
          <w:rtl/>
        </w:rPr>
        <w:t>يتلاءم</w:t>
      </w:r>
      <w:r w:rsidRPr="00A34826">
        <w:rPr>
          <w:rFonts w:ascii="Simplified Arabic" w:hAnsi="Simplified Arabic" w:cs="Simplified Arabic"/>
          <w:sz w:val="28"/>
          <w:szCs w:val="28"/>
          <w:rtl/>
        </w:rPr>
        <w:t xml:space="preserve"> مع جسم التمثال الصغير</w:t>
      </w:r>
      <w:r w:rsidRPr="00A34826">
        <w:rPr>
          <w:rStyle w:val="FootnoteReference"/>
          <w:rFonts w:ascii="Simplified Arabic" w:hAnsi="Simplified Arabic" w:cs="Simplified Arabic"/>
          <w:sz w:val="28"/>
          <w:szCs w:val="28"/>
          <w:rtl/>
        </w:rPr>
        <w:t>(</w:t>
      </w:r>
      <w:r w:rsidRPr="00A34826">
        <w:rPr>
          <w:rStyle w:val="FootnoteReference"/>
          <w:rFonts w:ascii="Simplified Arabic" w:hAnsi="Simplified Arabic" w:cs="Simplified Arabic"/>
          <w:sz w:val="28"/>
          <w:szCs w:val="28"/>
          <w:rtl/>
        </w:rPr>
        <w:footnoteReference w:id="162"/>
      </w:r>
      <w:r w:rsidRPr="00A34826">
        <w:rPr>
          <w:rStyle w:val="FootnoteReference"/>
          <w:rFonts w:ascii="Simplified Arabic" w:hAnsi="Simplified Arabic" w:cs="Simplified Arabic"/>
          <w:sz w:val="28"/>
          <w:szCs w:val="28"/>
          <w:rtl/>
        </w:rPr>
        <w:t>)</w:t>
      </w:r>
      <w:r w:rsidRPr="00A34826">
        <w:rPr>
          <w:rFonts w:ascii="Simplified Arabic" w:hAnsi="Simplified Arabic" w:cs="Simplified Arabic" w:hint="cs"/>
          <w:sz w:val="28"/>
          <w:szCs w:val="28"/>
          <w:rtl/>
        </w:rPr>
        <w:t xml:space="preserve"> </w:t>
      </w:r>
      <w:r w:rsidR="004C0405" w:rsidRPr="001144AC">
        <w:rPr>
          <w:rFonts w:ascii="Simplified Arabic" w:eastAsia="Times New Roman" w:hAnsi="Simplified Arabic" w:cs="Simplified Arabic"/>
          <w:sz w:val="28"/>
          <w:szCs w:val="28"/>
          <w:rtl/>
        </w:rPr>
        <w:t>(</w:t>
      </w:r>
      <w:r w:rsidR="00CA45E6">
        <w:rPr>
          <w:rFonts w:ascii="Simplified Arabic" w:eastAsia="Times New Roman" w:hAnsi="Simplified Arabic" w:cs="Simplified Arabic" w:hint="cs"/>
          <w:sz w:val="28"/>
          <w:szCs w:val="28"/>
          <w:rtl/>
        </w:rPr>
        <w:t xml:space="preserve">لوحة </w:t>
      </w:r>
      <w:r w:rsidR="004C0405">
        <w:rPr>
          <w:rFonts w:ascii="Simplified Arabic" w:eastAsia="Times New Roman" w:hAnsi="Simplified Arabic" w:cs="Simplified Arabic" w:hint="cs"/>
          <w:sz w:val="28"/>
          <w:szCs w:val="28"/>
          <w:rtl/>
        </w:rPr>
        <w:t xml:space="preserve"> 28)</w:t>
      </w:r>
      <w:r w:rsidRPr="00A34826">
        <w:rPr>
          <w:rFonts w:ascii="Simplified Arabic" w:hAnsi="Simplified Arabic" w:cs="Simplified Arabic" w:hint="cs"/>
          <w:sz w:val="28"/>
          <w:szCs w:val="28"/>
          <w:rtl/>
        </w:rPr>
        <w:t>هالة ك 143</w:t>
      </w:r>
    </w:p>
    <w:p w14:paraId="443243D2" w14:textId="1367CAA7" w:rsidR="00913F42" w:rsidRPr="00C572A5" w:rsidRDefault="00913F42" w:rsidP="000F2E75">
      <w:pPr>
        <w:bidi/>
        <w:rPr>
          <w:rFonts w:ascii="Simplified Arabic" w:hAnsi="Simplified Arabic" w:cs="Simplified Arabic"/>
          <w:sz w:val="28"/>
          <w:szCs w:val="28"/>
          <w:rtl/>
        </w:rPr>
      </w:pPr>
      <w:r w:rsidRPr="00C572A5">
        <w:rPr>
          <w:rFonts w:ascii="Simplified Arabic" w:hAnsi="Simplified Arabic" w:cs="Simplified Arabic"/>
          <w:sz w:val="28"/>
          <w:szCs w:val="28"/>
          <w:rtl/>
        </w:rPr>
        <w:t>-قــدمين لتمثــال تظهــر بهــا التفاصــيل بوضــوح لا ســيما الصــندلين المنتعلــين والأصــابع وفيهــا ابــداع</w:t>
      </w:r>
      <w:r w:rsidR="000F2E75" w:rsidRPr="00C572A5">
        <w:rPr>
          <w:rFonts w:ascii="Simplified Arabic" w:hAnsi="Simplified Arabic" w:cs="Simplified Arabic" w:hint="cs"/>
          <w:sz w:val="28"/>
          <w:szCs w:val="28"/>
          <w:rtl/>
        </w:rPr>
        <w:t xml:space="preserve"> </w:t>
      </w:r>
      <w:r w:rsidRPr="00C572A5">
        <w:rPr>
          <w:rFonts w:ascii="Simplified Arabic" w:hAnsi="Simplified Arabic" w:cs="Simplified Arabic"/>
          <w:sz w:val="28"/>
          <w:szCs w:val="28"/>
          <w:rtl/>
        </w:rPr>
        <w:t xml:space="preserve">ومهارة في الصنعة </w:t>
      </w:r>
      <w:r w:rsidR="002E68B0" w:rsidRPr="00C572A5">
        <w:rPr>
          <w:rStyle w:val="FootnoteReference"/>
          <w:rFonts w:ascii="Simplified Arabic" w:hAnsi="Simplified Arabic" w:cs="Simplified Arabic"/>
          <w:sz w:val="28"/>
          <w:szCs w:val="28"/>
          <w:rtl/>
        </w:rPr>
        <w:t>(</w:t>
      </w:r>
      <w:r w:rsidR="002E68B0" w:rsidRPr="00C572A5">
        <w:rPr>
          <w:rStyle w:val="FootnoteReference"/>
          <w:rFonts w:ascii="Simplified Arabic" w:hAnsi="Simplified Arabic" w:cs="Simplified Arabic"/>
          <w:sz w:val="28"/>
          <w:szCs w:val="28"/>
          <w:rtl/>
        </w:rPr>
        <w:footnoteReference w:id="163"/>
      </w:r>
      <w:r w:rsidR="002E68B0" w:rsidRPr="00C572A5">
        <w:rPr>
          <w:rStyle w:val="FootnoteReference"/>
          <w:rFonts w:ascii="Simplified Arabic" w:hAnsi="Simplified Arabic" w:cs="Simplified Arabic"/>
          <w:sz w:val="28"/>
          <w:szCs w:val="28"/>
          <w:rtl/>
        </w:rPr>
        <w:t>)</w:t>
      </w:r>
      <w:r w:rsidRPr="00C572A5">
        <w:rPr>
          <w:rFonts w:ascii="Simplified Arabic" w:hAnsi="Simplified Arabic" w:cs="Simplified Arabic"/>
          <w:sz w:val="28"/>
          <w:szCs w:val="28"/>
          <w:rtl/>
        </w:rPr>
        <w:t>.</w:t>
      </w:r>
    </w:p>
    <w:p w14:paraId="52F940F2" w14:textId="0EE36AD2" w:rsidR="000F2E75" w:rsidRPr="00C572A5" w:rsidRDefault="00913F42" w:rsidP="00913F42">
      <w:pPr>
        <w:bidi/>
        <w:rPr>
          <w:rFonts w:ascii="Simplified Arabic" w:hAnsi="Simplified Arabic" w:cs="Simplified Arabic"/>
          <w:sz w:val="28"/>
          <w:szCs w:val="28"/>
          <w:rtl/>
        </w:rPr>
      </w:pPr>
      <w:r w:rsidRPr="00C572A5">
        <w:rPr>
          <w:rFonts w:ascii="Simplified Arabic" w:hAnsi="Simplified Arabic" w:cs="Simplified Arabic"/>
          <w:sz w:val="28"/>
          <w:szCs w:val="28"/>
          <w:rtl/>
        </w:rPr>
        <w:t xml:space="preserve">٥-جزء من تمثال يمثل الساق </w:t>
      </w:r>
      <w:r w:rsidR="000F2E75" w:rsidRPr="00C572A5">
        <w:rPr>
          <w:rFonts w:ascii="Simplified Arabic" w:hAnsi="Simplified Arabic" w:cs="Simplified Arabic" w:hint="cs"/>
          <w:sz w:val="28"/>
          <w:szCs w:val="28"/>
          <w:rtl/>
        </w:rPr>
        <w:t>اليسرى</w:t>
      </w:r>
      <w:r w:rsidRPr="00C572A5">
        <w:rPr>
          <w:rFonts w:ascii="Simplified Arabic" w:hAnsi="Simplified Arabic" w:cs="Simplified Arabic"/>
          <w:sz w:val="28"/>
          <w:szCs w:val="28"/>
          <w:rtl/>
        </w:rPr>
        <w:t xml:space="preserve"> والقدم ويتضح فيهما المهارة والدقة </w:t>
      </w:r>
      <w:r w:rsidR="002E68B0" w:rsidRPr="00C572A5">
        <w:rPr>
          <w:rStyle w:val="FootnoteReference"/>
          <w:rFonts w:ascii="Simplified Arabic" w:hAnsi="Simplified Arabic" w:cs="Simplified Arabic"/>
          <w:sz w:val="28"/>
          <w:szCs w:val="28"/>
          <w:rtl/>
        </w:rPr>
        <w:t>(</w:t>
      </w:r>
      <w:r w:rsidR="002E68B0" w:rsidRPr="00C572A5">
        <w:rPr>
          <w:rStyle w:val="FootnoteReference"/>
          <w:rFonts w:ascii="Simplified Arabic" w:hAnsi="Simplified Arabic" w:cs="Simplified Arabic"/>
          <w:sz w:val="28"/>
          <w:szCs w:val="28"/>
          <w:rtl/>
        </w:rPr>
        <w:footnoteReference w:id="164"/>
      </w:r>
      <w:r w:rsidR="002E68B0" w:rsidRPr="00C572A5">
        <w:rPr>
          <w:rStyle w:val="FootnoteReference"/>
          <w:rFonts w:ascii="Simplified Arabic" w:hAnsi="Simplified Arabic" w:cs="Simplified Arabic"/>
          <w:sz w:val="28"/>
          <w:szCs w:val="28"/>
          <w:rtl/>
        </w:rPr>
        <w:t>)</w:t>
      </w:r>
      <w:r w:rsidRPr="00C572A5">
        <w:rPr>
          <w:rFonts w:ascii="Simplified Arabic" w:hAnsi="Simplified Arabic" w:cs="Simplified Arabic"/>
          <w:sz w:val="28"/>
          <w:szCs w:val="28"/>
          <w:rtl/>
        </w:rPr>
        <w:t>.</w:t>
      </w:r>
      <w:r w:rsidR="00CA45E6">
        <w:rPr>
          <w:rFonts w:ascii="Simplified Arabic" w:hAnsi="Simplified Arabic" w:cs="Simplified Arabic" w:hint="cs"/>
          <w:sz w:val="28"/>
          <w:szCs w:val="28"/>
          <w:rtl/>
        </w:rPr>
        <w:t xml:space="preserve">لوحة </w:t>
      </w:r>
      <w:r w:rsidR="00DF1F58">
        <w:rPr>
          <w:rFonts w:ascii="Simplified Arabic" w:hAnsi="Simplified Arabic" w:cs="Simplified Arabic" w:hint="cs"/>
          <w:sz w:val="28"/>
          <w:szCs w:val="28"/>
          <w:rtl/>
        </w:rPr>
        <w:t>٢٩</w:t>
      </w:r>
    </w:p>
    <w:p w14:paraId="41D95FDE" w14:textId="099BC9F7" w:rsidR="000F2E75" w:rsidRPr="00C572A5" w:rsidRDefault="00913F42" w:rsidP="00453B78">
      <w:pPr>
        <w:bidi/>
        <w:rPr>
          <w:rFonts w:ascii="Simplified Arabic" w:hAnsi="Simplified Arabic" w:cs="Simplified Arabic"/>
          <w:sz w:val="28"/>
          <w:szCs w:val="28"/>
          <w:rtl/>
        </w:rPr>
      </w:pPr>
      <w:r w:rsidRPr="00C572A5">
        <w:rPr>
          <w:rFonts w:ascii="Simplified Arabic" w:hAnsi="Simplified Arabic" w:cs="Simplified Arabic"/>
          <w:sz w:val="28"/>
          <w:szCs w:val="28"/>
          <w:rtl/>
        </w:rPr>
        <w:lastRenderedPageBreak/>
        <w:t xml:space="preserve"> ٦-</w:t>
      </w:r>
      <w:r w:rsidR="00453B78" w:rsidRPr="00C572A5">
        <w:rPr>
          <w:rFonts w:ascii="Simplified Arabic" w:hAnsi="Simplified Arabic" w:cs="Simplified Arabic" w:hint="cs"/>
          <w:sz w:val="28"/>
          <w:szCs w:val="28"/>
          <w:rtl/>
        </w:rPr>
        <w:t xml:space="preserve">تمثال من البرونز للجزء العلوي لشخص منحوت بوجه غير دقيق الملامح واصابع اليد اليمنى مفقودة </w:t>
      </w:r>
      <w:r w:rsidR="002E68B0" w:rsidRPr="00C572A5">
        <w:rPr>
          <w:rStyle w:val="FootnoteReference"/>
          <w:rFonts w:ascii="Simplified Arabic" w:hAnsi="Simplified Arabic" w:cs="Simplified Arabic"/>
          <w:sz w:val="28"/>
          <w:szCs w:val="28"/>
          <w:rtl/>
        </w:rPr>
        <w:t>(</w:t>
      </w:r>
      <w:r w:rsidR="002E68B0" w:rsidRPr="00C572A5">
        <w:rPr>
          <w:rStyle w:val="FootnoteReference"/>
          <w:rFonts w:ascii="Simplified Arabic" w:hAnsi="Simplified Arabic" w:cs="Simplified Arabic"/>
          <w:sz w:val="28"/>
          <w:szCs w:val="28"/>
          <w:rtl/>
        </w:rPr>
        <w:footnoteReference w:id="165"/>
      </w:r>
      <w:r w:rsidR="002E68B0" w:rsidRPr="00C572A5">
        <w:rPr>
          <w:rStyle w:val="FootnoteReference"/>
          <w:rFonts w:ascii="Simplified Arabic" w:hAnsi="Simplified Arabic" w:cs="Simplified Arabic"/>
          <w:sz w:val="28"/>
          <w:szCs w:val="28"/>
          <w:rtl/>
        </w:rPr>
        <w:t>)</w:t>
      </w:r>
      <w:r w:rsidRPr="00C572A5">
        <w:rPr>
          <w:rFonts w:ascii="Simplified Arabic" w:hAnsi="Simplified Arabic" w:cs="Simplified Arabic"/>
          <w:sz w:val="28"/>
          <w:szCs w:val="28"/>
          <w:rtl/>
        </w:rPr>
        <w:t xml:space="preserve"> .</w:t>
      </w:r>
    </w:p>
    <w:p w14:paraId="592A3E11" w14:textId="0CDD643C" w:rsidR="00913F42" w:rsidRPr="00C572A5" w:rsidRDefault="00913F42" w:rsidP="000F2E75">
      <w:pPr>
        <w:bidi/>
        <w:rPr>
          <w:rFonts w:ascii="Simplified Arabic" w:hAnsi="Simplified Arabic" w:cs="Simplified Arabic"/>
          <w:sz w:val="28"/>
          <w:szCs w:val="28"/>
          <w:rtl/>
        </w:rPr>
      </w:pPr>
      <w:r w:rsidRPr="00C572A5">
        <w:rPr>
          <w:rFonts w:ascii="Simplified Arabic" w:hAnsi="Simplified Arabic" w:cs="Simplified Arabic"/>
          <w:sz w:val="28"/>
          <w:szCs w:val="28"/>
          <w:rtl/>
        </w:rPr>
        <w:t xml:space="preserve"> ٧-قبضـتين ليـدين الأولـي صـغير تمثـل اليـد </w:t>
      </w:r>
      <w:r w:rsidR="003B4CF5" w:rsidRPr="00C572A5">
        <w:rPr>
          <w:rFonts w:ascii="Simplified Arabic" w:hAnsi="Simplified Arabic" w:cs="Simplified Arabic" w:hint="cs"/>
          <w:sz w:val="28"/>
          <w:szCs w:val="28"/>
          <w:rtl/>
        </w:rPr>
        <w:t>اليسرى</w:t>
      </w:r>
      <w:r w:rsidRPr="00C572A5">
        <w:rPr>
          <w:rFonts w:ascii="Simplified Arabic" w:hAnsi="Simplified Arabic" w:cs="Simplified Arabic"/>
          <w:sz w:val="28"/>
          <w:szCs w:val="28"/>
          <w:rtl/>
        </w:rPr>
        <w:t xml:space="preserve"> والأصـابع وهـي مثنيـة فـي حركـة رشـيقة، </w:t>
      </w:r>
      <w:r w:rsidR="003B4CF5" w:rsidRPr="00C572A5">
        <w:rPr>
          <w:rFonts w:ascii="Simplified Arabic" w:hAnsi="Simplified Arabic" w:cs="Simplified Arabic" w:hint="cs"/>
          <w:sz w:val="28"/>
          <w:szCs w:val="28"/>
          <w:rtl/>
        </w:rPr>
        <w:t>والثانية تعادل</w:t>
      </w:r>
      <w:r w:rsidRPr="00C572A5">
        <w:rPr>
          <w:rFonts w:ascii="Simplified Arabic" w:hAnsi="Simplified Arabic" w:cs="Simplified Arabic"/>
          <w:sz w:val="28"/>
          <w:szCs w:val="28"/>
          <w:rtl/>
        </w:rPr>
        <w:t xml:space="preserve"> في حجمها ضعف القبضة الطبيعية ويزين إصبعين منها خاتمان </w:t>
      </w:r>
      <w:r w:rsidR="002E68B0" w:rsidRPr="00C572A5">
        <w:rPr>
          <w:rStyle w:val="FootnoteReference"/>
          <w:rFonts w:ascii="Simplified Arabic" w:hAnsi="Simplified Arabic" w:cs="Simplified Arabic"/>
          <w:sz w:val="28"/>
          <w:szCs w:val="28"/>
          <w:rtl/>
        </w:rPr>
        <w:t>(</w:t>
      </w:r>
      <w:r w:rsidR="002E68B0" w:rsidRPr="00C572A5">
        <w:rPr>
          <w:rStyle w:val="FootnoteReference"/>
          <w:rFonts w:ascii="Simplified Arabic" w:hAnsi="Simplified Arabic" w:cs="Simplified Arabic"/>
          <w:sz w:val="28"/>
          <w:szCs w:val="28"/>
          <w:rtl/>
        </w:rPr>
        <w:footnoteReference w:id="166"/>
      </w:r>
      <w:r w:rsidR="002E68B0" w:rsidRPr="00C572A5">
        <w:rPr>
          <w:rStyle w:val="FootnoteReference"/>
          <w:rFonts w:ascii="Simplified Arabic" w:hAnsi="Simplified Arabic" w:cs="Simplified Arabic"/>
          <w:sz w:val="28"/>
          <w:szCs w:val="28"/>
          <w:rtl/>
        </w:rPr>
        <w:t>)</w:t>
      </w:r>
      <w:r w:rsidRPr="00C572A5">
        <w:rPr>
          <w:rFonts w:ascii="Simplified Arabic" w:hAnsi="Simplified Arabic" w:cs="Simplified Arabic"/>
          <w:sz w:val="28"/>
          <w:szCs w:val="28"/>
          <w:rtl/>
        </w:rPr>
        <w:t>.</w:t>
      </w:r>
    </w:p>
    <w:p w14:paraId="307D1BCD" w14:textId="77777777" w:rsidR="00913F42" w:rsidRPr="00C572A5" w:rsidRDefault="00913F42" w:rsidP="00913F42">
      <w:pPr>
        <w:bidi/>
        <w:rPr>
          <w:rFonts w:ascii="Simplified Arabic" w:hAnsi="Simplified Arabic" w:cs="Simplified Arabic"/>
          <w:sz w:val="28"/>
          <w:szCs w:val="28"/>
          <w:rtl/>
        </w:rPr>
      </w:pPr>
    </w:p>
    <w:p w14:paraId="0A12847C" w14:textId="70421FA9" w:rsidR="00383F41" w:rsidRDefault="00383F41" w:rsidP="00D81CBA">
      <w:pPr>
        <w:bidi/>
        <w:spacing w:after="200" w:line="276" w:lineRule="auto"/>
        <w:jc w:val="both"/>
        <w:rPr>
          <w:rFonts w:ascii="Simplified Arabic" w:eastAsia="Calibri" w:hAnsi="Simplified Arabic" w:cs="Simplified Arabic"/>
          <w:sz w:val="32"/>
          <w:szCs w:val="32"/>
          <w:rtl/>
          <w:lang w:bidi="ar-IQ"/>
        </w:rPr>
      </w:pPr>
      <w:bookmarkStart w:id="68" w:name="_Hlk99961291"/>
      <w:r w:rsidRPr="00E91FF0">
        <w:rPr>
          <w:rFonts w:ascii="Simplified Arabic" w:eastAsia="Calibri" w:hAnsi="Simplified Arabic" w:cs="Simplified Arabic" w:hint="cs"/>
          <w:b/>
          <w:bCs/>
          <w:sz w:val="32"/>
          <w:szCs w:val="32"/>
          <w:rtl/>
          <w:lang w:bidi="ar-IQ"/>
        </w:rPr>
        <w:t>الاستنتاجات</w:t>
      </w:r>
      <w:r>
        <w:rPr>
          <w:rFonts w:ascii="Simplified Arabic" w:eastAsia="Calibri" w:hAnsi="Simplified Arabic" w:cs="Simplified Arabic" w:hint="cs"/>
          <w:sz w:val="32"/>
          <w:szCs w:val="32"/>
          <w:rtl/>
          <w:lang w:bidi="ar-IQ"/>
        </w:rPr>
        <w:t>:</w:t>
      </w:r>
      <w:r w:rsidR="002D16DA" w:rsidRPr="002D16DA">
        <w:rPr>
          <w:rFonts w:ascii="Simplified Arabic" w:eastAsia="Calibri" w:hAnsi="Simplified Arabic" w:cs="Simplified Arabic"/>
          <w:sz w:val="32"/>
          <w:szCs w:val="32"/>
          <w:rtl/>
          <w:lang w:bidi="ar-IQ"/>
        </w:rPr>
        <w:t xml:space="preserve"> </w:t>
      </w:r>
      <w:r w:rsidR="002D16DA" w:rsidRPr="00816684">
        <w:rPr>
          <w:rFonts w:ascii="Simplified Arabic" w:eastAsia="Calibri" w:hAnsi="Simplified Arabic" w:cs="Simplified Arabic"/>
          <w:sz w:val="32"/>
          <w:szCs w:val="32"/>
          <w:rtl/>
          <w:lang w:bidi="ar-IQ"/>
        </w:rPr>
        <w:t>يمكن ان نبين أهمية قرية الفاو عاصمة دولة كندة وبشكل مختصر بما يلي:</w:t>
      </w:r>
    </w:p>
    <w:p w14:paraId="2E7FED58" w14:textId="77777777" w:rsidR="00AF60DE" w:rsidRDefault="00BC09F2" w:rsidP="00A7299F">
      <w:pPr>
        <w:numPr>
          <w:ilvl w:val="0"/>
          <w:numId w:val="27"/>
        </w:numPr>
        <w:bidi/>
        <w:spacing w:after="200" w:line="276" w:lineRule="auto"/>
        <w:ind w:right="300"/>
        <w:contextualSpacing/>
        <w:jc w:val="both"/>
        <w:rPr>
          <w:rFonts w:ascii="Simplified Arabic" w:eastAsia="Calibri" w:hAnsi="Simplified Arabic" w:cs="Simplified Arabic"/>
          <w:sz w:val="28"/>
          <w:szCs w:val="28"/>
          <w:lang w:bidi="ar-IQ"/>
        </w:rPr>
      </w:pPr>
      <w:r w:rsidRPr="00AF60DE">
        <w:rPr>
          <w:rFonts w:ascii="Simplified Arabic" w:eastAsia="Times New Roman" w:hAnsi="Simplified Arabic" w:cs="Simplified Arabic"/>
          <w:color w:val="2C2F34"/>
          <w:sz w:val="28"/>
          <w:szCs w:val="28"/>
          <w:bdr w:val="none" w:sz="0" w:space="0" w:color="auto" w:frame="1"/>
          <w:rtl/>
        </w:rPr>
        <w:t xml:space="preserve">وهي واحدة من 13 مدينة قبل الإسلام تم اكتشافها مؤخرًا في المملكة العربية </w:t>
      </w:r>
      <w:r w:rsidR="00461EB8" w:rsidRPr="00AF60DE">
        <w:rPr>
          <w:rFonts w:ascii="Simplified Arabic" w:eastAsia="Times New Roman" w:hAnsi="Simplified Arabic" w:cs="Simplified Arabic" w:hint="cs"/>
          <w:color w:val="2C2F34"/>
          <w:sz w:val="28"/>
          <w:szCs w:val="28"/>
          <w:bdr w:val="none" w:sz="0" w:space="0" w:color="auto" w:frame="1"/>
          <w:rtl/>
        </w:rPr>
        <w:t>السعودية.</w:t>
      </w:r>
      <w:r w:rsidR="00461EB8" w:rsidRPr="00AF60DE">
        <w:rPr>
          <w:rFonts w:ascii="Simplified Arabic" w:eastAsia="Calibri" w:hAnsi="Simplified Arabic" w:cs="Simplified Arabic" w:hint="cs"/>
          <w:sz w:val="28"/>
          <w:szCs w:val="28"/>
          <w:rtl/>
        </w:rPr>
        <w:t xml:space="preserve"> وكت</w:t>
      </w:r>
      <w:r w:rsidR="00461EB8" w:rsidRPr="00AF60DE">
        <w:rPr>
          <w:rFonts w:ascii="Simplified Arabic" w:eastAsia="Calibri" w:hAnsi="Simplified Arabic" w:cs="Simplified Arabic" w:hint="eastAsia"/>
          <w:sz w:val="28"/>
          <w:szCs w:val="28"/>
          <w:rtl/>
        </w:rPr>
        <w:t>ب</w:t>
      </w:r>
      <w:r w:rsidR="00DB70AA" w:rsidRPr="00AF60DE">
        <w:rPr>
          <w:rFonts w:ascii="Simplified Arabic" w:eastAsia="Calibri" w:hAnsi="Simplified Arabic" w:cs="Simplified Arabic"/>
          <w:sz w:val="28"/>
          <w:szCs w:val="28"/>
          <w:rtl/>
        </w:rPr>
        <w:t xml:space="preserve"> </w:t>
      </w:r>
      <w:r w:rsidR="00461EB8" w:rsidRPr="00AF60DE">
        <w:rPr>
          <w:rFonts w:ascii="Simplified Arabic" w:eastAsia="Calibri" w:hAnsi="Simplified Arabic" w:cs="Simplified Arabic" w:hint="cs"/>
          <w:sz w:val="28"/>
          <w:szCs w:val="28"/>
          <w:rtl/>
        </w:rPr>
        <w:t>الانصاري في كتابه</w:t>
      </w:r>
      <w:r w:rsidR="00DB70AA" w:rsidRPr="00AF60DE">
        <w:rPr>
          <w:rFonts w:ascii="Simplified Arabic" w:eastAsia="Calibri" w:hAnsi="Simplified Arabic" w:cs="Simplified Arabic"/>
          <w:sz w:val="28"/>
          <w:szCs w:val="28"/>
          <w:rtl/>
        </w:rPr>
        <w:t xml:space="preserve"> قرية الفاو، قائلاً: بصفتها عاصمة مملكة كندة، كانت قرية الفاو «مركزاً دينياً واقتصادياً وسياسياً وثقافياً في قلب شبه الجزيرة</w:t>
      </w:r>
      <w:r w:rsidR="00DB70AA" w:rsidRPr="00AF60DE">
        <w:rPr>
          <w:rFonts w:ascii="Simplified Arabic" w:eastAsia="Calibri" w:hAnsi="Simplified Arabic" w:cs="Simplified Arabic"/>
          <w:sz w:val="28"/>
          <w:szCs w:val="28"/>
          <w:lang w:bidi="ar-IQ"/>
        </w:rPr>
        <w:t>»</w:t>
      </w:r>
      <w:r w:rsidRPr="00AF60DE">
        <w:rPr>
          <w:rFonts w:ascii="Simplified Arabic" w:eastAsia="Calibri" w:hAnsi="Simplified Arabic" w:cs="Simplified Arabic" w:hint="cs"/>
          <w:sz w:val="28"/>
          <w:szCs w:val="28"/>
          <w:rtl/>
          <w:lang w:bidi="ar-IQ"/>
        </w:rPr>
        <w:t>تتميز</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قرية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الفاو</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بموقعها</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الـذي</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يتوسط</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الجزيرة العربية،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وقــد</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كانت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منطقة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صالحة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للعيش</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وجـذب</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الانسان والاستقرار فيها</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 xml:space="preserve">منذ عصور </w:t>
      </w:r>
      <w:r w:rsidR="002D16DA" w:rsidRPr="00AF60DE">
        <w:rPr>
          <w:rFonts w:ascii="Simplified Arabic" w:eastAsia="Calibri" w:hAnsi="Simplified Arabic" w:cs="Simplified Arabic" w:hint="cs"/>
          <w:sz w:val="28"/>
          <w:szCs w:val="28"/>
          <w:rtl/>
          <w:lang w:bidi="ar-IQ"/>
        </w:rPr>
        <w:t>قديمة، بالإضافة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إلـى</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وقوعها</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على</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طـرق</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التجارة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القديمة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التي</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كانت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تجوب</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الجزيرة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العربية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من</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جنوبيها</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إلى</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شماليها</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ذهاًبا</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وإياًبا وكان ذلك أثر عظيم في حلقة التواصل بين  قرية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الفاو</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وبن</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العالم</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الخارجي،</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إذ</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كشفت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الحفريات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التي</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أجريت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في</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الموقع</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أن</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المدينة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قد</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نمت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وتطورت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وازدهرت</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كمنطقة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عبور</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للقوافل</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التجارية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إلـى</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محطة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تجارية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مهمة</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على</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الفرع</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الشرقي</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لطرق</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القوافل</w:t>
      </w:r>
      <w:r w:rsidRPr="00AF60DE">
        <w:rPr>
          <w:rFonts w:ascii="Simplified Arabic" w:eastAsia="Calibri" w:hAnsi="Simplified Arabic" w:cs="Simplified Arabic"/>
          <w:sz w:val="28"/>
          <w:szCs w:val="28"/>
          <w:rtl/>
          <w:lang w:bidi="ar-IQ"/>
        </w:rPr>
        <w:t xml:space="preserve"> </w:t>
      </w:r>
      <w:r w:rsidRPr="00AF60DE">
        <w:rPr>
          <w:rFonts w:ascii="Simplified Arabic" w:eastAsia="Calibri" w:hAnsi="Simplified Arabic" w:cs="Simplified Arabic" w:hint="cs"/>
          <w:sz w:val="28"/>
          <w:szCs w:val="28"/>
          <w:rtl/>
          <w:lang w:bidi="ar-IQ"/>
        </w:rPr>
        <w:t>التجارية</w:t>
      </w:r>
      <w:r w:rsidR="00AF60DE">
        <w:rPr>
          <w:rFonts w:ascii="Simplified Arabic" w:eastAsia="Calibri" w:hAnsi="Simplified Arabic" w:cs="Simplified Arabic" w:hint="cs"/>
          <w:sz w:val="28"/>
          <w:szCs w:val="28"/>
          <w:rtl/>
          <w:lang w:bidi="ar-IQ"/>
        </w:rPr>
        <w:t xml:space="preserve"> </w:t>
      </w:r>
    </w:p>
    <w:p w14:paraId="2FC4EBA1" w14:textId="36BDE827" w:rsidR="00BC09F2" w:rsidRPr="00AF60DE" w:rsidRDefault="00BC09F2" w:rsidP="00AF60DE">
      <w:pPr>
        <w:numPr>
          <w:ilvl w:val="0"/>
          <w:numId w:val="27"/>
        </w:numPr>
        <w:bidi/>
        <w:spacing w:after="200" w:line="276" w:lineRule="auto"/>
        <w:ind w:right="300"/>
        <w:contextualSpacing/>
        <w:jc w:val="both"/>
        <w:rPr>
          <w:rFonts w:ascii="Simplified Arabic" w:eastAsia="Calibri" w:hAnsi="Simplified Arabic" w:cs="Simplified Arabic"/>
          <w:sz w:val="28"/>
          <w:szCs w:val="28"/>
          <w:lang w:bidi="ar-IQ"/>
        </w:rPr>
      </w:pPr>
      <w:r w:rsidRPr="00AF60DE">
        <w:rPr>
          <w:rFonts w:ascii="Simplified Arabic" w:eastAsia="Calibri" w:hAnsi="Simplified Arabic" w:cs="Simplified Arabic" w:hint="cs"/>
          <w:sz w:val="28"/>
          <w:szCs w:val="28"/>
          <w:rtl/>
          <w:lang w:bidi="ar-IQ"/>
        </w:rPr>
        <w:t xml:space="preserve">كانت الفاو عاصمة مزدهرة لدولة لها دور كبير ومؤثر في تاريخ الجزيرة العربية، واستمر ازدهارها لمدة تزيد على الخمسة قرون، او على الأقل في أحد حواضرها، لكن الأرجح انها كانت الفاو العاصمة نفسها، وهذا ما يتضح من خلال حجمها ومساحتها قياسا بمدن تلك الفترة. </w:t>
      </w:r>
    </w:p>
    <w:p w14:paraId="30904AF1" w14:textId="1065FE0B" w:rsidR="00BC09F2" w:rsidRPr="00E91FF0" w:rsidRDefault="00BC09F2" w:rsidP="00BC09F2">
      <w:pPr>
        <w:numPr>
          <w:ilvl w:val="0"/>
          <w:numId w:val="5"/>
        </w:numPr>
        <w:bidi/>
        <w:spacing w:after="200" w:line="276" w:lineRule="auto"/>
        <w:contextualSpacing/>
        <w:jc w:val="both"/>
        <w:rPr>
          <w:rFonts w:ascii="Simplified Arabic" w:eastAsia="Calibri" w:hAnsi="Simplified Arabic" w:cs="Simplified Arabic"/>
          <w:sz w:val="28"/>
          <w:szCs w:val="28"/>
          <w:lang w:bidi="ar-IQ"/>
        </w:rPr>
      </w:pPr>
      <w:bookmarkStart w:id="69" w:name="_Hlk126688724"/>
      <w:r w:rsidRPr="00E91FF0">
        <w:rPr>
          <w:rFonts w:ascii="Simplified Arabic" w:hAnsi="Simplified Arabic" w:cs="Simplified Arabic"/>
          <w:sz w:val="28"/>
          <w:szCs w:val="28"/>
          <w:rtl/>
        </w:rPr>
        <w:t xml:space="preserve">عُثر في قرية (الفاو) على عدد كبير من آبار المياه يزيد على مائة وعشرين بئرًا كما أنها تقع على واد يفيض بين فترة وأخرى، </w:t>
      </w:r>
      <w:r w:rsidRPr="00E91FF0">
        <w:rPr>
          <w:rFonts w:ascii="Simplified Arabic" w:eastAsia="Calibri" w:hAnsi="Simplified Arabic" w:cs="Simplified Arabic"/>
          <w:sz w:val="28"/>
          <w:szCs w:val="28"/>
          <w:rtl/>
          <w:lang w:bidi="ar-IQ"/>
        </w:rPr>
        <w:t>اذ جاء في المصادر التاريخية والنقوش انها كان</w:t>
      </w:r>
      <w:r w:rsidRPr="00352834">
        <w:rPr>
          <w:rFonts w:ascii="Simplified Arabic" w:eastAsia="Calibri" w:hAnsi="Simplified Arabic" w:cs="Simplified Arabic"/>
          <w:sz w:val="32"/>
          <w:szCs w:val="32"/>
          <w:rtl/>
          <w:lang w:bidi="ar-IQ"/>
        </w:rPr>
        <w:t xml:space="preserve"> </w:t>
      </w:r>
      <w:r w:rsidRPr="00E91FF0">
        <w:rPr>
          <w:rFonts w:ascii="Simplified Arabic" w:eastAsia="Calibri" w:hAnsi="Simplified Arabic" w:cs="Simplified Arabic"/>
          <w:sz w:val="28"/>
          <w:szCs w:val="28"/>
          <w:rtl/>
          <w:lang w:bidi="ar-IQ"/>
        </w:rPr>
        <w:t xml:space="preserve">فيها سبعة عشر بئرا </w:t>
      </w:r>
      <w:r w:rsidR="00A54423" w:rsidRPr="00E91FF0">
        <w:rPr>
          <w:rFonts w:ascii="Simplified Arabic" w:eastAsia="Calibri" w:hAnsi="Simplified Arabic" w:cs="Simplified Arabic" w:hint="cs"/>
          <w:sz w:val="28"/>
          <w:szCs w:val="28"/>
          <w:rtl/>
          <w:lang w:bidi="ar-IQ"/>
        </w:rPr>
        <w:t>ضخما</w:t>
      </w:r>
      <w:r w:rsidRPr="00E91FF0">
        <w:rPr>
          <w:rFonts w:ascii="Simplified Arabic" w:eastAsia="Calibri" w:hAnsi="Simplified Arabic" w:cs="Simplified Arabic"/>
          <w:sz w:val="28"/>
          <w:szCs w:val="28"/>
          <w:rtl/>
          <w:lang w:bidi="ar-IQ"/>
        </w:rPr>
        <w:t xml:space="preserve"> وكانت في الوقت ذاته تقع على واد يفيض بين فترة وأخرى وحسب الظروف الجوية ومناخ المنطقة.</w:t>
      </w:r>
    </w:p>
    <w:bookmarkEnd w:id="69"/>
    <w:p w14:paraId="2A97D605" w14:textId="01623D64" w:rsidR="00BC09F2" w:rsidRPr="00E91FF0" w:rsidRDefault="00BC09F2" w:rsidP="00BC09F2">
      <w:pPr>
        <w:numPr>
          <w:ilvl w:val="0"/>
          <w:numId w:val="5"/>
        </w:numPr>
        <w:bidi/>
        <w:spacing w:after="200" w:line="276" w:lineRule="auto"/>
        <w:contextualSpacing/>
        <w:jc w:val="both"/>
        <w:rPr>
          <w:rFonts w:ascii="Simplified Arabic" w:eastAsia="Calibri" w:hAnsi="Simplified Arabic" w:cs="Simplified Arabic"/>
          <w:sz w:val="28"/>
          <w:szCs w:val="28"/>
          <w:lang w:bidi="ar-IQ"/>
        </w:rPr>
      </w:pPr>
      <w:r w:rsidRPr="00E91FF0">
        <w:rPr>
          <w:rFonts w:ascii="Simplified Arabic" w:eastAsia="Calibri" w:hAnsi="Simplified Arabic" w:cs="Simplified Arabic"/>
          <w:sz w:val="28"/>
          <w:szCs w:val="28"/>
          <w:rtl/>
          <w:lang w:bidi="ar-IQ"/>
        </w:rPr>
        <w:lastRenderedPageBreak/>
        <w:t xml:space="preserve">كان فيها العديد </w:t>
      </w:r>
      <w:r w:rsidRPr="00E91FF0">
        <w:rPr>
          <w:rFonts w:ascii="Simplified Arabic" w:eastAsia="Calibri" w:hAnsi="Simplified Arabic" w:cs="Simplified Arabic" w:hint="cs"/>
          <w:sz w:val="28"/>
          <w:szCs w:val="28"/>
          <w:rtl/>
          <w:lang w:bidi="ar-IQ"/>
        </w:rPr>
        <w:t>م</w:t>
      </w:r>
      <w:r w:rsidRPr="00E91FF0">
        <w:rPr>
          <w:rFonts w:ascii="Simplified Arabic" w:eastAsia="Calibri" w:hAnsi="Simplified Arabic" w:cs="Simplified Arabic"/>
          <w:sz w:val="28"/>
          <w:szCs w:val="28"/>
          <w:rtl/>
          <w:lang w:bidi="ar-IQ"/>
        </w:rPr>
        <w:t>ن النقوش والكتابات التي تثبت وتصور</w:t>
      </w:r>
      <w:r w:rsidRPr="00E91FF0">
        <w:rPr>
          <w:rFonts w:ascii="Simplified Arabic" w:eastAsia="Calibri" w:hAnsi="Simplified Arabic" w:cs="Simplified Arabic" w:hint="cs"/>
          <w:sz w:val="28"/>
          <w:szCs w:val="28"/>
          <w:rtl/>
          <w:lang w:bidi="ar-IQ"/>
        </w:rPr>
        <w:t xml:space="preserve"> تاريخها بشكل </w:t>
      </w:r>
      <w:r w:rsidR="00A54423" w:rsidRPr="00E91FF0">
        <w:rPr>
          <w:rFonts w:ascii="Simplified Arabic" w:eastAsia="Calibri" w:hAnsi="Simplified Arabic" w:cs="Simplified Arabic" w:hint="cs"/>
          <w:sz w:val="28"/>
          <w:szCs w:val="28"/>
          <w:rtl/>
          <w:lang w:bidi="ar-IQ"/>
        </w:rPr>
        <w:t>أفضل</w:t>
      </w:r>
      <w:r w:rsidRPr="00E91FF0">
        <w:rPr>
          <w:rFonts w:ascii="Simplified Arabic" w:eastAsia="Calibri" w:hAnsi="Simplified Arabic" w:cs="Simplified Arabic" w:hint="cs"/>
          <w:sz w:val="28"/>
          <w:szCs w:val="28"/>
          <w:rtl/>
          <w:lang w:bidi="ar-IQ"/>
        </w:rPr>
        <w:t xml:space="preserve"> من الدويلات القديمة </w:t>
      </w:r>
      <w:r w:rsidR="00A54423" w:rsidRPr="00E91FF0">
        <w:rPr>
          <w:rFonts w:ascii="Simplified Arabic" w:eastAsia="Calibri" w:hAnsi="Simplified Arabic" w:cs="Simplified Arabic" w:hint="cs"/>
          <w:sz w:val="28"/>
          <w:szCs w:val="28"/>
          <w:rtl/>
          <w:lang w:bidi="ar-IQ"/>
        </w:rPr>
        <w:t>الأخرى.</w:t>
      </w:r>
    </w:p>
    <w:p w14:paraId="15FC816F" w14:textId="34975306" w:rsidR="00BC09F2" w:rsidRPr="00E91FF0" w:rsidRDefault="00BC09F2" w:rsidP="00E91FF0">
      <w:pPr>
        <w:numPr>
          <w:ilvl w:val="0"/>
          <w:numId w:val="5"/>
        </w:numPr>
        <w:bidi/>
        <w:spacing w:after="200" w:line="276" w:lineRule="auto"/>
        <w:contextualSpacing/>
        <w:rPr>
          <w:rFonts w:ascii="Simplified Arabic" w:eastAsia="Calibri" w:hAnsi="Simplified Arabic" w:cs="Simplified Arabic"/>
          <w:sz w:val="28"/>
          <w:szCs w:val="28"/>
          <w:rtl/>
          <w:lang w:bidi="ar-IQ"/>
        </w:rPr>
      </w:pPr>
      <w:r w:rsidRPr="00E91FF0">
        <w:rPr>
          <w:rFonts w:ascii="Simplified Arabic" w:eastAsia="Calibri" w:hAnsi="Simplified Arabic" w:cs="Simplified Arabic" w:hint="cs"/>
          <w:sz w:val="28"/>
          <w:szCs w:val="28"/>
          <w:rtl/>
          <w:lang w:bidi="ar-IQ"/>
        </w:rPr>
        <w:t xml:space="preserve">ان دولة كندة كانت تتخذ مستوطناتها ومدنها على أطراف الوديان وعند سفوحها </w:t>
      </w:r>
      <w:r w:rsidR="00A54423" w:rsidRPr="00E91FF0">
        <w:rPr>
          <w:rFonts w:ascii="Simplified Arabic" w:eastAsia="Calibri" w:hAnsi="Simplified Arabic" w:cs="Simplified Arabic" w:hint="cs"/>
          <w:sz w:val="28"/>
          <w:szCs w:val="28"/>
          <w:rtl/>
          <w:lang w:bidi="ar-IQ"/>
        </w:rPr>
        <w:t>الصخرية،</w:t>
      </w:r>
      <w:r w:rsidRPr="00E91FF0">
        <w:rPr>
          <w:rFonts w:ascii="Simplified Arabic" w:eastAsia="Calibri" w:hAnsi="Simplified Arabic" w:cs="Simplified Arabic" w:hint="cs"/>
          <w:sz w:val="28"/>
          <w:szCs w:val="28"/>
          <w:rtl/>
          <w:lang w:bidi="ar-IQ"/>
        </w:rPr>
        <w:t xml:space="preserve"> وكانت هذه المدن تتألف من مستوطنات ذات آثار للإقامة القديمة قبل</w:t>
      </w:r>
      <w:r w:rsidR="00E91FF0" w:rsidRPr="00E91FF0">
        <w:rPr>
          <w:rFonts w:ascii="Simplified Arabic" w:eastAsia="Calibri" w:hAnsi="Simplified Arabic" w:cs="Simplified Arabic" w:hint="cs"/>
          <w:sz w:val="28"/>
          <w:szCs w:val="28"/>
          <w:rtl/>
          <w:lang w:bidi="ar-IQ"/>
        </w:rPr>
        <w:t xml:space="preserve"> </w:t>
      </w:r>
      <w:r w:rsidR="00A54423" w:rsidRPr="00E91FF0">
        <w:rPr>
          <w:rFonts w:ascii="Simplified Arabic" w:eastAsia="Calibri" w:hAnsi="Simplified Arabic" w:cs="Simplified Arabic" w:hint="cs"/>
          <w:sz w:val="28"/>
          <w:szCs w:val="28"/>
          <w:rtl/>
          <w:lang w:bidi="ar-IQ"/>
        </w:rPr>
        <w:t>الإسلام،</w:t>
      </w:r>
      <w:r w:rsidRPr="00E91FF0">
        <w:rPr>
          <w:rFonts w:ascii="Simplified Arabic" w:eastAsia="Calibri" w:hAnsi="Simplified Arabic" w:cs="Simplified Arabic" w:hint="cs"/>
          <w:sz w:val="28"/>
          <w:szCs w:val="28"/>
          <w:rtl/>
          <w:lang w:bidi="ar-IQ"/>
        </w:rPr>
        <w:t xml:space="preserve"> وكانت هذه المدن تقع بشكل منفرد على صخرة </w:t>
      </w:r>
      <w:r w:rsidR="00A54423" w:rsidRPr="00E91FF0">
        <w:rPr>
          <w:rFonts w:ascii="Simplified Arabic" w:eastAsia="Calibri" w:hAnsi="Simplified Arabic" w:cs="Simplified Arabic" w:hint="cs"/>
          <w:sz w:val="28"/>
          <w:szCs w:val="28"/>
          <w:rtl/>
          <w:lang w:bidi="ar-IQ"/>
        </w:rPr>
        <w:t>المجدل،</w:t>
      </w:r>
      <w:r w:rsidRPr="00E91FF0">
        <w:rPr>
          <w:rFonts w:ascii="Simplified Arabic" w:eastAsia="Calibri" w:hAnsi="Simplified Arabic" w:cs="Simplified Arabic" w:hint="cs"/>
          <w:sz w:val="28"/>
          <w:szCs w:val="28"/>
          <w:rtl/>
          <w:lang w:bidi="ar-IQ"/>
        </w:rPr>
        <w:t xml:space="preserve"> ومثل هذا التركيب او الموقع يعكس اهمية عملية الاستيطان التي أدت إلى السيطرة على السكان الزراعيين والمتحضرين الأصليين.</w:t>
      </w:r>
    </w:p>
    <w:p w14:paraId="7EBCB15E" w14:textId="35CB33D9" w:rsidR="00BC09F2" w:rsidRPr="00461EB8" w:rsidRDefault="00BC09F2" w:rsidP="00461EB8">
      <w:pPr>
        <w:pStyle w:val="ListParagraph"/>
        <w:numPr>
          <w:ilvl w:val="0"/>
          <w:numId w:val="5"/>
        </w:numPr>
        <w:spacing w:line="240" w:lineRule="auto"/>
        <w:rPr>
          <w:rFonts w:ascii="Simplified Arabic" w:eastAsia="Times New Roman" w:hAnsi="Simplified Arabic" w:cs="Simplified Arabic"/>
          <w:color w:val="333333"/>
          <w:sz w:val="28"/>
          <w:szCs w:val="28"/>
          <w:shd w:val="clear" w:color="auto" w:fill="FFFFFF"/>
        </w:rPr>
      </w:pPr>
      <w:r w:rsidRPr="00461EB8">
        <w:rPr>
          <w:rFonts w:ascii="Simplified Arabic" w:eastAsia="Times New Roman" w:hAnsi="Simplified Arabic" w:cs="Simplified Arabic"/>
          <w:color w:val="333333"/>
          <w:sz w:val="28"/>
          <w:szCs w:val="28"/>
          <w:shd w:val="clear" w:color="auto" w:fill="FFFFFF"/>
          <w:rtl/>
        </w:rPr>
        <w:t>عرفت قرية "الفاو" فناً معمارياً متميزاً من حيث مواد البناء وهندسة العمارة وتبليط المباني وزخرفتها من الداخل والخارج وذلك فيما اكتشف من عمارة السوق والقصر والمنطقة السكنية بالقرية، واستعمل سكان قرية في البناء اللبن المربع والمستطيل، إضافة إلى استخدام الحجر المنقور والمصقول في الأسس وبناء المقابر، والجبس المخلوط بالرمل والرماد في تبليط الجدران الداخلية للمباني، ودعموا مبانيهم</w:t>
      </w:r>
      <w:r w:rsidRPr="00461EB8">
        <w:rPr>
          <w:rFonts w:ascii="Helvetica Neue" w:eastAsia="Times New Roman" w:hAnsi="Helvetica Neue"/>
          <w:color w:val="333333"/>
          <w:sz w:val="28"/>
          <w:szCs w:val="28"/>
          <w:shd w:val="clear" w:color="auto" w:fill="FFFFFF"/>
          <w:rtl/>
        </w:rPr>
        <w:t xml:space="preserve"> </w:t>
      </w:r>
      <w:r w:rsidRPr="00461EB8">
        <w:rPr>
          <w:rFonts w:ascii="Simplified Arabic" w:eastAsia="Times New Roman" w:hAnsi="Simplified Arabic" w:cs="Simplified Arabic"/>
          <w:color w:val="333333"/>
          <w:sz w:val="28"/>
          <w:szCs w:val="28"/>
          <w:shd w:val="clear" w:color="auto" w:fill="FFFFFF"/>
          <w:rtl/>
        </w:rPr>
        <w:t>بالأبراج المربعة المستطيلة، ويدل الطراز المعماري على أنه يمثل طرازاً عربياً فريداً برزت فيه مراعاة الظروف البيئة واحتياجاتهم المختلفة.</w:t>
      </w:r>
    </w:p>
    <w:p w14:paraId="738408C3" w14:textId="0FE10D4A" w:rsidR="00BC09F2" w:rsidRPr="00461EB8" w:rsidRDefault="00BC09F2" w:rsidP="00461EB8">
      <w:pPr>
        <w:pStyle w:val="ListParagraph"/>
        <w:numPr>
          <w:ilvl w:val="0"/>
          <w:numId w:val="5"/>
        </w:numPr>
        <w:spacing w:line="240" w:lineRule="auto"/>
        <w:rPr>
          <w:rFonts w:ascii="Simplified Arabic" w:eastAsia="Calibri" w:hAnsi="Simplified Arabic" w:cs="Simplified Arabic"/>
          <w:b/>
          <w:bCs/>
          <w:sz w:val="28"/>
          <w:szCs w:val="28"/>
          <w:rtl/>
          <w:lang w:bidi="ar-IQ"/>
        </w:rPr>
      </w:pPr>
      <w:r w:rsidRPr="00461EB8">
        <w:rPr>
          <w:rFonts w:ascii="Simplified Arabic" w:eastAsia="Times New Roman" w:hAnsi="Simplified Arabic" w:cs="Simplified Arabic"/>
          <w:color w:val="000000"/>
          <w:sz w:val="28"/>
          <w:szCs w:val="28"/>
          <w:shd w:val="clear" w:color="auto" w:fill="FFFFFF"/>
          <w:rtl/>
        </w:rPr>
        <w:t xml:space="preserve">أظهرت التنقيبات التي بدأت في الموقع قبل أكثر من أربعين عامًا، أن النسيج العمراني المكتشف في موقع </w:t>
      </w:r>
      <w:r w:rsidR="00985B76">
        <w:rPr>
          <w:rFonts w:ascii="Simplified Arabic" w:eastAsia="Times New Roman" w:hAnsi="Simplified Arabic" w:cs="Simplified Arabic" w:hint="cs"/>
          <w:color w:val="000000"/>
          <w:sz w:val="28"/>
          <w:szCs w:val="28"/>
          <w:shd w:val="clear" w:color="auto" w:fill="FFFFFF"/>
          <w:rtl/>
        </w:rPr>
        <w:t>قرية الفاو</w:t>
      </w:r>
      <w:r w:rsidRPr="00461EB8">
        <w:rPr>
          <w:rFonts w:ascii="Simplified Arabic" w:eastAsia="Times New Roman" w:hAnsi="Simplified Arabic" w:cs="Simplified Arabic"/>
          <w:color w:val="000000"/>
          <w:sz w:val="28"/>
          <w:szCs w:val="28"/>
          <w:shd w:val="clear" w:color="auto" w:fill="FFFFFF"/>
          <w:rtl/>
        </w:rPr>
        <w:t xml:space="preserve"> </w:t>
      </w:r>
      <w:r w:rsidR="00985B76">
        <w:rPr>
          <w:rFonts w:ascii="Simplified Arabic" w:eastAsia="Times New Roman" w:hAnsi="Simplified Arabic" w:cs="Simplified Arabic" w:hint="cs"/>
          <w:color w:val="000000"/>
          <w:sz w:val="28"/>
          <w:szCs w:val="28"/>
          <w:shd w:val="clear" w:color="auto" w:fill="FFFFFF"/>
          <w:rtl/>
        </w:rPr>
        <w:t xml:space="preserve">يتكون </w:t>
      </w:r>
      <w:r w:rsidRPr="00461EB8">
        <w:rPr>
          <w:rFonts w:ascii="Simplified Arabic" w:eastAsia="Times New Roman" w:hAnsi="Simplified Arabic" w:cs="Simplified Arabic"/>
          <w:color w:val="000000"/>
          <w:sz w:val="28"/>
          <w:szCs w:val="28"/>
          <w:shd w:val="clear" w:color="auto" w:fill="FFFFFF"/>
          <w:rtl/>
        </w:rPr>
        <w:t xml:space="preserve">من المنطقة السكنية والتي تشمل منازل وساحات </w:t>
      </w:r>
      <w:proofErr w:type="gramStart"/>
      <w:r w:rsidRPr="00461EB8">
        <w:rPr>
          <w:rFonts w:ascii="Simplified Arabic" w:eastAsia="Times New Roman" w:hAnsi="Simplified Arabic" w:cs="Simplified Arabic"/>
          <w:color w:val="000000"/>
          <w:sz w:val="28"/>
          <w:szCs w:val="28"/>
          <w:shd w:val="clear" w:color="auto" w:fill="FFFFFF"/>
          <w:rtl/>
        </w:rPr>
        <w:t>وطرقات ،</w:t>
      </w:r>
      <w:proofErr w:type="gramEnd"/>
      <w:r w:rsidRPr="00461EB8">
        <w:rPr>
          <w:rFonts w:ascii="Simplified Arabic" w:eastAsia="Times New Roman" w:hAnsi="Simplified Arabic" w:cs="Simplified Arabic"/>
          <w:color w:val="000000"/>
          <w:sz w:val="28"/>
          <w:szCs w:val="28"/>
          <w:shd w:val="clear" w:color="auto" w:fill="FFFFFF"/>
          <w:rtl/>
        </w:rPr>
        <w:t xml:space="preserve"> ومنطقة السوق الرئيسي التي تضم المرافق والخدمات وأهمها الآبار والقنوات وخان القوافل، وتعتبر المنطقة السكنية من أهم معالم</w:t>
      </w:r>
      <w:r w:rsidR="00985B76">
        <w:rPr>
          <w:rFonts w:ascii="Simplified Arabic" w:eastAsia="Times New Roman" w:hAnsi="Simplified Arabic" w:cs="Simplified Arabic" w:hint="cs"/>
          <w:color w:val="000000"/>
          <w:sz w:val="28"/>
          <w:szCs w:val="28"/>
          <w:shd w:val="clear" w:color="auto" w:fill="FFFFFF"/>
          <w:rtl/>
        </w:rPr>
        <w:t>ها</w:t>
      </w:r>
      <w:r w:rsidRPr="00461EB8">
        <w:rPr>
          <w:rFonts w:ascii="Simplified Arabic" w:eastAsia="Times New Roman" w:hAnsi="Simplified Arabic" w:cs="Simplified Arabic"/>
          <w:color w:val="000000"/>
          <w:sz w:val="28"/>
          <w:szCs w:val="28"/>
          <w:shd w:val="clear" w:color="auto" w:fill="FFFFFF"/>
          <w:rtl/>
        </w:rPr>
        <w:t xml:space="preserve"> حيث تقدم نسيجًا عمرانيًا متكاملاً، وتعطي تصورًا لمدينة عربية قبل الإسلام، كما أن المنازل في المنطقة السكنية مبنية على طراز معماري ، واهتم سكان الفاو بزخرفة جدران </w:t>
      </w:r>
      <w:r w:rsidR="00D81CBA" w:rsidRPr="00461EB8">
        <w:rPr>
          <w:rFonts w:ascii="Simplified Arabic" w:eastAsia="Times New Roman" w:hAnsi="Simplified Arabic" w:cs="Simplified Arabic" w:hint="cs"/>
          <w:color w:val="000000"/>
          <w:sz w:val="28"/>
          <w:szCs w:val="28"/>
          <w:shd w:val="clear" w:color="auto" w:fill="FFFFFF"/>
          <w:rtl/>
        </w:rPr>
        <w:t>المنازل. وتض</w:t>
      </w:r>
      <w:r w:rsidR="00D81CBA" w:rsidRPr="00461EB8">
        <w:rPr>
          <w:rFonts w:ascii="Simplified Arabic" w:eastAsia="Times New Roman" w:hAnsi="Simplified Arabic" w:cs="Simplified Arabic" w:hint="eastAsia"/>
          <w:color w:val="000000"/>
          <w:sz w:val="28"/>
          <w:szCs w:val="28"/>
          <w:shd w:val="clear" w:color="auto" w:fill="FFFFFF"/>
          <w:rtl/>
        </w:rPr>
        <w:t>م</w:t>
      </w:r>
      <w:r w:rsidRPr="00461EB8">
        <w:rPr>
          <w:rFonts w:ascii="Simplified Arabic" w:eastAsia="Times New Roman" w:hAnsi="Simplified Arabic" w:cs="Simplified Arabic"/>
          <w:color w:val="000000"/>
          <w:sz w:val="28"/>
          <w:szCs w:val="28"/>
          <w:shd w:val="clear" w:color="auto" w:fill="FFFFFF"/>
          <w:rtl/>
        </w:rPr>
        <w:t xml:space="preserve"> </w:t>
      </w:r>
      <w:proofErr w:type="gramStart"/>
      <w:r w:rsidRPr="00461EB8">
        <w:rPr>
          <w:rFonts w:ascii="Simplified Arabic" w:eastAsia="Times New Roman" w:hAnsi="Simplified Arabic" w:cs="Simplified Arabic"/>
          <w:color w:val="000000"/>
          <w:sz w:val="28"/>
          <w:szCs w:val="28"/>
          <w:shd w:val="clear" w:color="auto" w:fill="FFFFFF"/>
          <w:rtl/>
        </w:rPr>
        <w:t>المكتشفات ،</w:t>
      </w:r>
      <w:proofErr w:type="gramEnd"/>
      <w:r w:rsidRPr="00461EB8">
        <w:rPr>
          <w:rFonts w:ascii="Simplified Arabic" w:eastAsia="Times New Roman" w:hAnsi="Simplified Arabic" w:cs="Simplified Arabic"/>
          <w:color w:val="000000"/>
          <w:sz w:val="28"/>
          <w:szCs w:val="28"/>
          <w:shd w:val="clear" w:color="auto" w:fill="FFFFFF"/>
          <w:rtl/>
        </w:rPr>
        <w:t xml:space="preserve"> السوق الذي يقع شمال المنطقة السكنية، وهو مكون من ثلاثة طوابق وتحيط به الأسوار العالية والأبراج من جهاته الأربع، وهو بمثابة خان للقوافل التجارية التي كانت تنزل في </w:t>
      </w:r>
      <w:r w:rsidR="00985B76">
        <w:rPr>
          <w:rFonts w:ascii="Simplified Arabic" w:eastAsia="Times New Roman" w:hAnsi="Simplified Arabic" w:cs="Simplified Arabic" w:hint="cs"/>
          <w:color w:val="000000"/>
          <w:sz w:val="28"/>
          <w:szCs w:val="28"/>
          <w:shd w:val="clear" w:color="auto" w:fill="FFFFFF"/>
          <w:rtl/>
        </w:rPr>
        <w:t xml:space="preserve">قرية الفاو </w:t>
      </w:r>
      <w:r w:rsidRPr="00461EB8">
        <w:rPr>
          <w:rFonts w:ascii="Simplified Arabic" w:eastAsia="Times New Roman" w:hAnsi="Simplified Arabic" w:cs="Simplified Arabic"/>
          <w:color w:val="000000"/>
          <w:sz w:val="28"/>
          <w:szCs w:val="28"/>
        </w:rPr>
        <w:br/>
      </w:r>
    </w:p>
    <w:p w14:paraId="4CBE55BE" w14:textId="47C77DBD" w:rsidR="00DB70AA" w:rsidRPr="00461EB8" w:rsidRDefault="00DB70AA" w:rsidP="00461EB8">
      <w:pPr>
        <w:pStyle w:val="ListParagraph"/>
        <w:numPr>
          <w:ilvl w:val="0"/>
          <w:numId w:val="5"/>
        </w:numPr>
        <w:spacing w:after="0" w:line="240" w:lineRule="auto"/>
        <w:rPr>
          <w:rFonts w:ascii="Simplified Arabic" w:eastAsia="Times New Roman" w:hAnsi="Simplified Arabic" w:cs="Simplified Arabic"/>
          <w:sz w:val="28"/>
          <w:szCs w:val="28"/>
          <w:rtl/>
        </w:rPr>
      </w:pPr>
      <w:r w:rsidRPr="00461EB8">
        <w:rPr>
          <w:rFonts w:ascii="Simplified Arabic" w:eastAsia="Times New Roman" w:hAnsi="Simplified Arabic" w:cs="Simplified Arabic"/>
          <w:color w:val="000000"/>
          <w:sz w:val="28"/>
          <w:szCs w:val="28"/>
          <w:rtl/>
        </w:rPr>
        <w:t>تعمل الهيئة العامة للسياحة والتراث الوطني في السعودية على تسجيل قرية الفاو في قائمة التراث العالمي، وقد وقعت مذكرة تعاون عام 2013 مع جامعة الملك سعود لتوسعة الموقع بحيث تصل مساحته إلى نحو 16 كم مربع، والعمل على تطويره وتأهيله بالكامل ليصبح أحد المعالم السياحية.</w:t>
      </w:r>
    </w:p>
    <w:p w14:paraId="0DD73794" w14:textId="441D6710" w:rsidR="00E848EB" w:rsidRPr="00461EB8" w:rsidRDefault="00E848EB" w:rsidP="00461EB8">
      <w:pPr>
        <w:pStyle w:val="ListParagraph"/>
        <w:numPr>
          <w:ilvl w:val="0"/>
          <w:numId w:val="5"/>
        </w:numPr>
        <w:jc w:val="both"/>
        <w:rPr>
          <w:rFonts w:ascii="Simplified Arabic" w:hAnsi="Simplified Arabic" w:cs="Simplified Arabic"/>
          <w:sz w:val="28"/>
          <w:szCs w:val="28"/>
          <w:rtl/>
          <w:lang w:bidi="ar-IQ"/>
        </w:rPr>
      </w:pPr>
      <w:r w:rsidRPr="00461EB8">
        <w:rPr>
          <w:rFonts w:ascii="Simplified Arabic" w:hAnsi="Simplified Arabic" w:cs="Simplified Arabic" w:hint="cs"/>
          <w:sz w:val="28"/>
          <w:szCs w:val="28"/>
          <w:rtl/>
          <w:lang w:bidi="ar-IQ"/>
        </w:rPr>
        <w:t>إن</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وقوع</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قرية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الفاو</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على</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طريق</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القوافل</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التجارية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قد</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كفل</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لها</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دورها</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الاقتصادي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في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تلك</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الفترة،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أذ</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أسهمت</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التجارة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بشكل</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عـام</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في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عملية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التواصل</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بـن</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جنوبي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 xml:space="preserve">الجزيرة العربية </w:t>
      </w:r>
      <w:r w:rsidR="00A54423" w:rsidRPr="00461EB8">
        <w:rPr>
          <w:rFonts w:ascii="Simplified Arabic" w:hAnsi="Simplified Arabic" w:cs="Simplified Arabic" w:hint="cs"/>
          <w:sz w:val="28"/>
          <w:szCs w:val="28"/>
          <w:rtl/>
          <w:lang w:bidi="ar-IQ"/>
        </w:rPr>
        <w:t>وشمالها،</w:t>
      </w:r>
      <w:r w:rsidR="00DD3056" w:rsidRPr="00461EB8">
        <w:rPr>
          <w:rFonts w:ascii="Simplified Arabic" w:hAnsi="Simplified Arabic" w:cs="Simplified Arabic" w:hint="cs"/>
          <w:sz w:val="28"/>
          <w:szCs w:val="28"/>
          <w:rtl/>
          <w:lang w:bidi="ar-IQ"/>
        </w:rPr>
        <w:t xml:space="preserve"> </w:t>
      </w:r>
      <w:r w:rsidR="003875E6" w:rsidRPr="00461EB8">
        <w:rPr>
          <w:rFonts w:ascii="Simplified Arabic" w:hAnsi="Simplified Arabic" w:cs="Simplified Arabic" w:hint="cs"/>
          <w:sz w:val="28"/>
          <w:szCs w:val="28"/>
          <w:rtl/>
          <w:lang w:bidi="ar-IQ"/>
        </w:rPr>
        <w:t xml:space="preserve">هذا الموقع حتم عليها القيام </w:t>
      </w:r>
      <w:r w:rsidR="003875E6" w:rsidRPr="00461EB8">
        <w:rPr>
          <w:rFonts w:ascii="Simplified Arabic" w:hAnsi="Simplified Arabic" w:cs="Simplified Arabic" w:hint="cs"/>
          <w:sz w:val="28"/>
          <w:szCs w:val="28"/>
          <w:rtl/>
          <w:lang w:bidi="ar-IQ"/>
        </w:rPr>
        <w:lastRenderedPageBreak/>
        <w:t xml:space="preserve">بدور الوصل </w:t>
      </w:r>
      <w:r w:rsidR="009D608D">
        <w:rPr>
          <w:rFonts w:ascii="Simplified Arabic" w:hAnsi="Simplified Arabic" w:cs="Simplified Arabic" w:hint="cs"/>
          <w:sz w:val="28"/>
          <w:szCs w:val="28"/>
          <w:rtl/>
          <w:lang w:bidi="ar-IQ"/>
        </w:rPr>
        <w:t xml:space="preserve">مما </w:t>
      </w:r>
      <w:r w:rsidRPr="00461EB8">
        <w:rPr>
          <w:rFonts w:ascii="Simplified Arabic" w:hAnsi="Simplified Arabic" w:cs="Simplified Arabic" w:hint="cs"/>
          <w:sz w:val="28"/>
          <w:szCs w:val="28"/>
          <w:rtl/>
          <w:lang w:bidi="ar-IQ"/>
        </w:rPr>
        <w:t>يدل</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على</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ذلك</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التواصل</w:t>
      </w:r>
      <w:r w:rsidRPr="00461EB8">
        <w:rPr>
          <w:rFonts w:ascii="Simplified Arabic" w:hAnsi="Simplified Arabic" w:cs="Simplified Arabic"/>
          <w:sz w:val="28"/>
          <w:szCs w:val="28"/>
          <w:rtl/>
          <w:lang w:bidi="ar-IQ"/>
        </w:rPr>
        <w:t xml:space="preserve"> </w:t>
      </w:r>
      <w:r w:rsidR="00985B76">
        <w:rPr>
          <w:rFonts w:ascii="Simplified Arabic" w:hAnsi="Simplified Arabic" w:cs="Simplified Arabic" w:hint="cs"/>
          <w:sz w:val="28"/>
          <w:szCs w:val="28"/>
          <w:rtl/>
          <w:lang w:bidi="ar-IQ"/>
        </w:rPr>
        <w:t xml:space="preserve">في </w:t>
      </w:r>
      <w:r w:rsidRPr="00461EB8">
        <w:rPr>
          <w:rFonts w:ascii="Simplified Arabic" w:hAnsi="Simplified Arabic" w:cs="Simplified Arabic" w:hint="cs"/>
          <w:sz w:val="28"/>
          <w:szCs w:val="28"/>
          <w:rtl/>
          <w:lang w:bidi="ar-IQ"/>
        </w:rPr>
        <w:t>الكتابات</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والفنون</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عثر</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عليها</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في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قرية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الفاو،</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فقد</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عثر</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على</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كتابات</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عربية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جنوبية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قديمة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المسند</w:t>
      </w:r>
      <w:r w:rsidRPr="00461EB8">
        <w:rPr>
          <w:rFonts w:ascii="Simplified Arabic" w:hAnsi="Simplified Arabic" w:cs="Simplified Arabic"/>
          <w:sz w:val="28"/>
          <w:szCs w:val="28"/>
          <w:rtl/>
          <w:lang w:bidi="ar-IQ"/>
        </w:rPr>
        <w:t xml:space="preserve">) </w:t>
      </w:r>
    </w:p>
    <w:p w14:paraId="6DC8B32F" w14:textId="21460239" w:rsidR="00E848EB" w:rsidRPr="00461EB8" w:rsidRDefault="00E848EB" w:rsidP="00461EB8">
      <w:pPr>
        <w:pStyle w:val="ListParagraph"/>
        <w:numPr>
          <w:ilvl w:val="0"/>
          <w:numId w:val="5"/>
        </w:numPr>
        <w:jc w:val="both"/>
        <w:rPr>
          <w:rFonts w:ascii="Simplified Arabic" w:hAnsi="Simplified Arabic" w:cs="Simplified Arabic"/>
          <w:sz w:val="28"/>
          <w:szCs w:val="28"/>
          <w:rtl/>
          <w:lang w:bidi="ar-IQ"/>
        </w:rPr>
      </w:pPr>
      <w:r w:rsidRPr="00461EB8">
        <w:rPr>
          <w:rFonts w:ascii="Simplified Arabic" w:hAnsi="Simplified Arabic" w:cs="Simplified Arabic" w:hint="cs"/>
          <w:sz w:val="28"/>
          <w:szCs w:val="28"/>
          <w:rtl/>
          <w:lang w:bidi="ar-IQ"/>
        </w:rPr>
        <w:t>التواصل</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الحضاري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بواسطة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التجارة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قد</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أدى</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إلى</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التنوع</w:t>
      </w:r>
      <w:r w:rsidRPr="00461EB8">
        <w:rPr>
          <w:rFonts w:ascii="Simplified Arabic" w:hAnsi="Simplified Arabic" w:cs="Simplified Arabic"/>
          <w:sz w:val="28"/>
          <w:szCs w:val="28"/>
          <w:rtl/>
          <w:lang w:bidi="ar-IQ"/>
        </w:rPr>
        <w:t xml:space="preserve"> </w:t>
      </w:r>
      <w:r w:rsidR="003875E6" w:rsidRPr="00461EB8">
        <w:rPr>
          <w:rFonts w:ascii="Simplified Arabic" w:hAnsi="Simplified Arabic" w:cs="Simplified Arabic" w:hint="cs"/>
          <w:sz w:val="28"/>
          <w:szCs w:val="28"/>
          <w:rtl/>
          <w:lang w:bidi="ar-IQ"/>
        </w:rPr>
        <w:t xml:space="preserve">والتسامح </w:t>
      </w:r>
      <w:r w:rsidRPr="00461EB8">
        <w:rPr>
          <w:rFonts w:ascii="Simplified Arabic" w:hAnsi="Simplified Arabic" w:cs="Simplified Arabic" w:hint="cs"/>
          <w:sz w:val="28"/>
          <w:szCs w:val="28"/>
          <w:rtl/>
          <w:lang w:bidi="ar-IQ"/>
        </w:rPr>
        <w:t>الديني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في</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عبادة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الآلهة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بقرية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الفاو؛</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فمنها</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جنوبية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ود</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شمس</w:t>
      </w:r>
      <w:r w:rsidRPr="00461EB8">
        <w:rPr>
          <w:rFonts w:ascii="Simplified Arabic" w:hAnsi="Simplified Arabic" w:cs="Simplified Arabic"/>
          <w:sz w:val="28"/>
          <w:szCs w:val="28"/>
          <w:rtl/>
          <w:lang w:bidi="ar-IQ"/>
        </w:rPr>
        <w:t xml:space="preserve">- </w:t>
      </w:r>
      <w:proofErr w:type="spellStart"/>
      <w:r w:rsidRPr="00461EB8">
        <w:rPr>
          <w:rFonts w:ascii="Simplified Arabic" w:hAnsi="Simplified Arabic" w:cs="Simplified Arabic" w:hint="cs"/>
          <w:sz w:val="28"/>
          <w:szCs w:val="28"/>
          <w:rtl/>
          <w:lang w:bidi="ar-IQ"/>
        </w:rPr>
        <w:t>عثتر</w:t>
      </w:r>
      <w:proofErr w:type="spellEnd"/>
      <w:r w:rsidRPr="00461EB8">
        <w:rPr>
          <w:rFonts w:ascii="Simplified Arabic" w:hAnsi="Simplified Arabic" w:cs="Simplified Arabic" w:hint="cs"/>
          <w:sz w:val="28"/>
          <w:szCs w:val="28"/>
          <w:rtl/>
          <w:lang w:bidi="ar-IQ"/>
        </w:rPr>
        <w:t>،</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وشمالية</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منها</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اللات،</w:t>
      </w:r>
      <w:r w:rsidRPr="00461EB8">
        <w:rPr>
          <w:rFonts w:ascii="Simplified Arabic" w:hAnsi="Simplified Arabic" w:cs="Simplified Arabic"/>
          <w:sz w:val="28"/>
          <w:szCs w:val="28"/>
          <w:rtl/>
          <w:lang w:bidi="ar-IQ"/>
        </w:rPr>
        <w:t xml:space="preserve"> </w:t>
      </w:r>
      <w:r w:rsidRPr="00461EB8">
        <w:rPr>
          <w:rFonts w:ascii="Simplified Arabic" w:hAnsi="Simplified Arabic" w:cs="Simplified Arabic" w:hint="cs"/>
          <w:sz w:val="28"/>
          <w:szCs w:val="28"/>
          <w:rtl/>
          <w:lang w:bidi="ar-IQ"/>
        </w:rPr>
        <w:t>مناة،</w:t>
      </w:r>
      <w:r w:rsidR="00A612EF" w:rsidRPr="00461EB8">
        <w:rPr>
          <w:rFonts w:ascii="Simplified Arabic" w:hAnsi="Simplified Arabic" w:cs="Simplified Arabic" w:hint="cs"/>
          <w:sz w:val="28"/>
          <w:szCs w:val="28"/>
          <w:rtl/>
          <w:lang w:bidi="ar-IQ"/>
        </w:rPr>
        <w:t xml:space="preserve"> </w:t>
      </w:r>
      <w:r w:rsidR="003875E6" w:rsidRPr="00461EB8">
        <w:rPr>
          <w:rFonts w:ascii="Simplified Arabic" w:hAnsi="Simplified Arabic" w:cs="Simplified Arabic" w:hint="cs"/>
          <w:sz w:val="28"/>
          <w:szCs w:val="28"/>
          <w:rtl/>
          <w:lang w:bidi="ar-IQ"/>
        </w:rPr>
        <w:t xml:space="preserve">حيث كانت مقرا لمعبودات شتى تجذب القبائل من جميع أنحاء الجزيرة العربية </w:t>
      </w:r>
    </w:p>
    <w:p w14:paraId="17F4487F" w14:textId="792EA2F9" w:rsidR="00D81CBA" w:rsidRPr="00A17D47" w:rsidRDefault="00E848EB" w:rsidP="00A17D47">
      <w:pPr>
        <w:pStyle w:val="ListParagraph"/>
        <w:numPr>
          <w:ilvl w:val="0"/>
          <w:numId w:val="5"/>
        </w:numPr>
        <w:jc w:val="both"/>
        <w:rPr>
          <w:rFonts w:ascii="Simplified Arabic" w:eastAsia="Calibri" w:hAnsi="Simplified Arabic" w:cs="Simplified Arabic"/>
          <w:sz w:val="28"/>
          <w:szCs w:val="28"/>
        </w:rPr>
      </w:pPr>
      <w:r w:rsidRPr="00461EB8">
        <w:rPr>
          <w:rFonts w:ascii="Simplified Arabic" w:eastAsia="Calibri" w:hAnsi="Simplified Arabic" w:cs="Simplified Arabic" w:hint="eastAsia"/>
          <w:sz w:val="28"/>
          <w:szCs w:val="28"/>
          <w:rtl/>
        </w:rPr>
        <w:t>وجد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التاريخيون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عند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دراسة</w:t>
      </w:r>
      <w:r w:rsidRPr="00461EB8">
        <w:rPr>
          <w:rFonts w:ascii="Simplified Arabic" w:eastAsia="Calibri" w:hAnsi="Simplified Arabic" w:cs="Simplified Arabic"/>
          <w:sz w:val="28"/>
          <w:szCs w:val="28"/>
          <w:rtl/>
        </w:rPr>
        <w:t xml:space="preserve"> </w:t>
      </w:r>
      <w:r w:rsidR="00985B76">
        <w:rPr>
          <w:rFonts w:ascii="Simplified Arabic" w:eastAsia="Calibri" w:hAnsi="Simplified Arabic" w:cs="Simplified Arabic" w:hint="cs"/>
          <w:sz w:val="28"/>
          <w:szCs w:val="28"/>
          <w:rtl/>
        </w:rPr>
        <w:t>الاثار</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في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قرية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الفاو</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لغة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على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الجدران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سموه</w:t>
      </w:r>
      <w:r w:rsidR="00985B76">
        <w:rPr>
          <w:rFonts w:ascii="Simplified Arabic" w:eastAsia="Calibri" w:hAnsi="Simplified Arabic" w:cs="Simplified Arabic" w:hint="cs"/>
          <w:sz w:val="28"/>
          <w:szCs w:val="28"/>
          <w:rtl/>
        </w:rPr>
        <w:t>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لغة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شبه</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سبئية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وكذلك</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نقوش</w:t>
      </w:r>
      <w:r w:rsidRPr="00461EB8">
        <w:rPr>
          <w:rFonts w:ascii="Simplified Arabic" w:eastAsia="Calibri" w:hAnsi="Simplified Arabic" w:cs="Simplified Arabic"/>
          <w:sz w:val="28"/>
          <w:szCs w:val="28"/>
          <w:rtl/>
        </w:rPr>
        <w:t xml:space="preserve"> </w:t>
      </w:r>
      <w:proofErr w:type="spellStart"/>
      <w:r w:rsidRPr="00461EB8">
        <w:rPr>
          <w:rFonts w:ascii="Simplified Arabic" w:eastAsia="Calibri" w:hAnsi="Simplified Arabic" w:cs="Simplified Arabic" w:hint="eastAsia"/>
          <w:sz w:val="28"/>
          <w:szCs w:val="28"/>
          <w:rtl/>
        </w:rPr>
        <w:t>النمارة</w:t>
      </w:r>
      <w:proofErr w:type="spellEnd"/>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والتي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تعتبر</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شبيهة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إلى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حد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كبير</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باللغة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العربية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وقد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لوحظ</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النقوش</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المستخدمة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في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قرية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الفاو</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بها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أوجه</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من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الاختلاف</w:t>
      </w:r>
      <w:r w:rsidRPr="00461EB8">
        <w:rPr>
          <w:rFonts w:ascii="Simplified Arabic" w:eastAsia="Calibri" w:hAnsi="Simplified Arabic" w:cs="Simplified Arabic"/>
          <w:sz w:val="28"/>
          <w:szCs w:val="28"/>
          <w:rtl/>
        </w:rPr>
        <w:t xml:space="preserve"> </w:t>
      </w:r>
      <w:r w:rsidR="00D81CBA" w:rsidRPr="00461EB8">
        <w:rPr>
          <w:rFonts w:ascii="Simplified Arabic" w:eastAsia="Calibri" w:hAnsi="Simplified Arabic" w:cs="Simplified Arabic" w:hint="cs"/>
          <w:sz w:val="28"/>
          <w:szCs w:val="28"/>
          <w:rtl/>
        </w:rPr>
        <w:t>عما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تم</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استخدامه</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في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سد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مأرب</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وصنعاء</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كما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أسماء</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ملوكهم</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لا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تشبه</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أسماء</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الحميريين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مما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ساعد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على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التعرف</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على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لغتهم</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مختلفة،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وأخيرًا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هناك</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نقوش</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دير</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هند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الكبرى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والذي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كانت</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اللغة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التي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تم</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النقش</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بها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هي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العربية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مما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ساعد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على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التأكيد</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على</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اللغة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التي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كان</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يتحدثها</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أهل</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كندة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هي</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اللغة</w:t>
      </w:r>
      <w:r w:rsidRPr="00461EB8">
        <w:rPr>
          <w:rFonts w:ascii="Simplified Arabic" w:eastAsia="Calibri" w:hAnsi="Simplified Arabic" w:cs="Simplified Arabic"/>
          <w:sz w:val="28"/>
          <w:szCs w:val="28"/>
          <w:rtl/>
        </w:rPr>
        <w:t xml:space="preserve"> </w:t>
      </w:r>
      <w:r w:rsidRPr="00461EB8">
        <w:rPr>
          <w:rFonts w:ascii="Simplified Arabic" w:eastAsia="Calibri" w:hAnsi="Simplified Arabic" w:cs="Simplified Arabic" w:hint="eastAsia"/>
          <w:sz w:val="28"/>
          <w:szCs w:val="28"/>
          <w:rtl/>
        </w:rPr>
        <w:t>العربية</w:t>
      </w:r>
      <w:bookmarkEnd w:id="68"/>
    </w:p>
    <w:p w14:paraId="2D5FFCB8" w14:textId="77777777" w:rsidR="009D608D" w:rsidRDefault="009D608D" w:rsidP="00C408D5">
      <w:pPr>
        <w:bidi/>
        <w:rPr>
          <w:rFonts w:ascii="Simplified Arabic" w:hAnsi="Simplified Arabic" w:cs="Simplified Arabic"/>
          <w:sz w:val="28"/>
          <w:szCs w:val="28"/>
          <w:rtl/>
          <w:lang w:val="en-GB" w:bidi="ar-IQ"/>
        </w:rPr>
      </w:pPr>
    </w:p>
    <w:p w14:paraId="2A07E573" w14:textId="77777777" w:rsidR="00617A3A" w:rsidRDefault="00617A3A" w:rsidP="00617A3A">
      <w:pPr>
        <w:bidi/>
        <w:rPr>
          <w:rFonts w:ascii="Simplified Arabic" w:hAnsi="Simplified Arabic" w:cs="Simplified Arabic"/>
          <w:sz w:val="28"/>
          <w:szCs w:val="28"/>
          <w:rtl/>
          <w:lang w:val="en-GB" w:bidi="ar-IQ"/>
        </w:rPr>
      </w:pPr>
    </w:p>
    <w:p w14:paraId="181873BE" w14:textId="77777777" w:rsidR="00617A3A" w:rsidRDefault="00617A3A" w:rsidP="00617A3A">
      <w:pPr>
        <w:bidi/>
        <w:rPr>
          <w:rFonts w:ascii="Simplified Arabic" w:hAnsi="Simplified Arabic" w:cs="Simplified Arabic"/>
          <w:sz w:val="28"/>
          <w:szCs w:val="28"/>
          <w:rtl/>
          <w:lang w:val="en-GB" w:bidi="ar-IQ"/>
        </w:rPr>
      </w:pPr>
    </w:p>
    <w:p w14:paraId="5B54600F" w14:textId="77777777" w:rsidR="00617A3A" w:rsidRDefault="00617A3A" w:rsidP="00617A3A">
      <w:pPr>
        <w:bidi/>
        <w:rPr>
          <w:rFonts w:ascii="Simplified Arabic" w:hAnsi="Simplified Arabic" w:cs="Simplified Arabic"/>
          <w:sz w:val="28"/>
          <w:szCs w:val="28"/>
          <w:rtl/>
          <w:lang w:val="en-GB" w:bidi="ar-IQ"/>
        </w:rPr>
      </w:pPr>
    </w:p>
    <w:p w14:paraId="4DE2181F" w14:textId="77777777" w:rsidR="00617A3A" w:rsidRDefault="00617A3A" w:rsidP="00617A3A">
      <w:pPr>
        <w:bidi/>
        <w:rPr>
          <w:rFonts w:ascii="Simplified Arabic" w:hAnsi="Simplified Arabic" w:cs="Simplified Arabic"/>
          <w:sz w:val="28"/>
          <w:szCs w:val="28"/>
          <w:rtl/>
          <w:lang w:val="en-GB" w:bidi="ar-IQ"/>
        </w:rPr>
      </w:pPr>
    </w:p>
    <w:p w14:paraId="06401291" w14:textId="77777777" w:rsidR="00617A3A" w:rsidRDefault="00617A3A" w:rsidP="00617A3A">
      <w:pPr>
        <w:bidi/>
        <w:rPr>
          <w:rFonts w:ascii="Simplified Arabic" w:hAnsi="Simplified Arabic" w:cs="Simplified Arabic"/>
          <w:sz w:val="28"/>
          <w:szCs w:val="28"/>
          <w:rtl/>
          <w:lang w:val="en-GB" w:bidi="ar-IQ"/>
        </w:rPr>
      </w:pPr>
    </w:p>
    <w:p w14:paraId="353ED053" w14:textId="77777777" w:rsidR="00617A3A" w:rsidRDefault="00617A3A" w:rsidP="00617A3A">
      <w:pPr>
        <w:bidi/>
        <w:rPr>
          <w:rFonts w:ascii="Simplified Arabic" w:hAnsi="Simplified Arabic" w:cs="Simplified Arabic"/>
          <w:sz w:val="28"/>
          <w:szCs w:val="28"/>
          <w:rtl/>
          <w:lang w:val="en-GB" w:bidi="ar-IQ"/>
        </w:rPr>
      </w:pPr>
    </w:p>
    <w:p w14:paraId="1B00154A" w14:textId="77777777" w:rsidR="002F1EEC" w:rsidRDefault="002F1EEC" w:rsidP="002F1EEC">
      <w:pPr>
        <w:bidi/>
        <w:rPr>
          <w:rFonts w:ascii="Simplified Arabic" w:hAnsi="Simplified Arabic" w:cs="Simplified Arabic"/>
          <w:sz w:val="28"/>
          <w:szCs w:val="28"/>
          <w:rtl/>
          <w:lang w:val="en-GB" w:bidi="ar-IQ"/>
        </w:rPr>
      </w:pPr>
    </w:p>
    <w:p w14:paraId="6D098384" w14:textId="77777777" w:rsidR="002F1EEC" w:rsidRDefault="002F1EEC" w:rsidP="002F1EEC">
      <w:pPr>
        <w:bidi/>
        <w:rPr>
          <w:rFonts w:ascii="Simplified Arabic" w:hAnsi="Simplified Arabic" w:cs="Simplified Arabic"/>
          <w:sz w:val="28"/>
          <w:szCs w:val="28"/>
          <w:rtl/>
          <w:lang w:val="en-GB" w:bidi="ar-IQ"/>
        </w:rPr>
      </w:pPr>
    </w:p>
    <w:p w14:paraId="123675A8" w14:textId="77777777" w:rsidR="00617A3A" w:rsidRPr="00A17D47" w:rsidRDefault="00617A3A" w:rsidP="00617A3A">
      <w:pPr>
        <w:bidi/>
        <w:rPr>
          <w:rFonts w:ascii="Simplified Arabic" w:hAnsi="Simplified Arabic" w:cs="Simplified Arabic"/>
          <w:sz w:val="28"/>
          <w:szCs w:val="28"/>
          <w:lang w:val="en-GB" w:bidi="ar-IQ"/>
        </w:rPr>
      </w:pPr>
    </w:p>
    <w:p w14:paraId="79DC35EF" w14:textId="03DA4EF3" w:rsidR="00EF6123" w:rsidRDefault="00EF6123" w:rsidP="00EF6123">
      <w:pPr>
        <w:pStyle w:val="ListParagraph"/>
        <w:spacing w:before="230" w:line="240" w:lineRule="auto"/>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lastRenderedPageBreak/>
        <w:t>ج</w:t>
      </w:r>
      <w:r w:rsidR="00422AE6">
        <w:rPr>
          <w:rFonts w:ascii="Simplified Arabic" w:eastAsia="Times New Roman" w:hAnsi="Simplified Arabic" w:cs="Simplified Arabic" w:hint="cs"/>
          <w:sz w:val="32"/>
          <w:szCs w:val="32"/>
          <w:rtl/>
        </w:rPr>
        <w:t>د</w:t>
      </w:r>
      <w:r>
        <w:rPr>
          <w:rFonts w:ascii="Simplified Arabic" w:eastAsia="Times New Roman" w:hAnsi="Simplified Arabic" w:cs="Simplified Arabic" w:hint="cs"/>
          <w:sz w:val="32"/>
          <w:szCs w:val="32"/>
          <w:rtl/>
        </w:rPr>
        <w:t>ول اسماء ملوك كندة وسني</w:t>
      </w:r>
      <w:r w:rsidR="00267E14">
        <w:rPr>
          <w:rFonts w:ascii="Simplified Arabic" w:eastAsia="Times New Roman" w:hAnsi="Simplified Arabic" w:cs="Simplified Arabic" w:hint="cs"/>
          <w:sz w:val="32"/>
          <w:szCs w:val="32"/>
          <w:rtl/>
        </w:rPr>
        <w:t>ن</w:t>
      </w:r>
      <w:r>
        <w:rPr>
          <w:rFonts w:ascii="Simplified Arabic" w:eastAsia="Times New Roman" w:hAnsi="Simplified Arabic" w:cs="Simplified Arabic" w:hint="cs"/>
          <w:sz w:val="32"/>
          <w:szCs w:val="32"/>
          <w:rtl/>
        </w:rPr>
        <w:t xml:space="preserve"> حكمهم ووفاتهم</w:t>
      </w:r>
      <w:r w:rsidRPr="003117F0">
        <w:rPr>
          <w:rFonts w:ascii="Simplified Arabic" w:eastAsia="Times New Roman" w:hAnsi="Simplified Arabic" w:cs="Simplified Arabic" w:hint="cs"/>
          <w:sz w:val="32"/>
          <w:szCs w:val="32"/>
          <w:rtl/>
        </w:rPr>
        <w:t xml:space="preserve"> </w:t>
      </w:r>
    </w:p>
    <w:tbl>
      <w:tblPr>
        <w:tblStyle w:val="TableGrid"/>
        <w:bidiVisual/>
        <w:tblW w:w="0" w:type="auto"/>
        <w:tblLook w:val="04A0" w:firstRow="1" w:lastRow="0" w:firstColumn="1" w:lastColumn="0" w:noHBand="0" w:noVBand="1"/>
      </w:tblPr>
      <w:tblGrid>
        <w:gridCol w:w="784"/>
        <w:gridCol w:w="3539"/>
        <w:gridCol w:w="1700"/>
        <w:gridCol w:w="1646"/>
        <w:gridCol w:w="1634"/>
        <w:gridCol w:w="47"/>
      </w:tblGrid>
      <w:tr w:rsidR="00EF6123" w14:paraId="41F3F8B4" w14:textId="77777777" w:rsidTr="00E91FF0">
        <w:tc>
          <w:tcPr>
            <w:tcW w:w="784" w:type="dxa"/>
          </w:tcPr>
          <w:p w14:paraId="100DFC13"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ت</w:t>
            </w:r>
          </w:p>
        </w:tc>
        <w:tc>
          <w:tcPr>
            <w:tcW w:w="3539" w:type="dxa"/>
          </w:tcPr>
          <w:p w14:paraId="038C2E43"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اسم الملك </w:t>
            </w:r>
          </w:p>
        </w:tc>
        <w:tc>
          <w:tcPr>
            <w:tcW w:w="1700" w:type="dxa"/>
          </w:tcPr>
          <w:p w14:paraId="33D76D26"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سنة توليه</w:t>
            </w:r>
          </w:p>
        </w:tc>
        <w:tc>
          <w:tcPr>
            <w:tcW w:w="3327" w:type="dxa"/>
            <w:gridSpan w:val="3"/>
          </w:tcPr>
          <w:p w14:paraId="6A83161B"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سنة وفاته </w:t>
            </w:r>
          </w:p>
        </w:tc>
      </w:tr>
      <w:tr w:rsidR="00EF6123" w14:paraId="60670E64" w14:textId="77777777" w:rsidTr="00E91FF0">
        <w:tc>
          <w:tcPr>
            <w:tcW w:w="784" w:type="dxa"/>
          </w:tcPr>
          <w:p w14:paraId="4798E4A3"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4F88137C"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ربيعة ذو الثوار</w:t>
            </w:r>
          </w:p>
        </w:tc>
        <w:tc>
          <w:tcPr>
            <w:tcW w:w="1700" w:type="dxa"/>
          </w:tcPr>
          <w:p w14:paraId="326066D2"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210 م</w:t>
            </w:r>
          </w:p>
        </w:tc>
        <w:tc>
          <w:tcPr>
            <w:tcW w:w="3327" w:type="dxa"/>
            <w:gridSpan w:val="3"/>
          </w:tcPr>
          <w:p w14:paraId="375559E9"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230م</w:t>
            </w:r>
          </w:p>
        </w:tc>
      </w:tr>
      <w:tr w:rsidR="00EF6123" w14:paraId="34F5588A" w14:textId="77777777" w:rsidTr="00E91FF0">
        <w:tc>
          <w:tcPr>
            <w:tcW w:w="784" w:type="dxa"/>
          </w:tcPr>
          <w:p w14:paraId="6CA00EDB"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5366E36A"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معاوية بن ربيعة </w:t>
            </w:r>
          </w:p>
        </w:tc>
        <w:tc>
          <w:tcPr>
            <w:tcW w:w="1700" w:type="dxa"/>
          </w:tcPr>
          <w:p w14:paraId="2D2F3D17"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230م </w:t>
            </w:r>
          </w:p>
        </w:tc>
        <w:tc>
          <w:tcPr>
            <w:tcW w:w="3327" w:type="dxa"/>
            <w:gridSpan w:val="3"/>
          </w:tcPr>
          <w:p w14:paraId="08475E32"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245م </w:t>
            </w:r>
          </w:p>
        </w:tc>
      </w:tr>
      <w:tr w:rsidR="00EF6123" w14:paraId="2B1DAAB6" w14:textId="77777777" w:rsidTr="00E91FF0">
        <w:tc>
          <w:tcPr>
            <w:tcW w:w="784" w:type="dxa"/>
          </w:tcPr>
          <w:p w14:paraId="43527EB3"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4ED36754"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مالك بن بدد </w:t>
            </w:r>
          </w:p>
        </w:tc>
        <w:tc>
          <w:tcPr>
            <w:tcW w:w="1700" w:type="dxa"/>
          </w:tcPr>
          <w:p w14:paraId="1F2FD43D"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245م </w:t>
            </w:r>
          </w:p>
        </w:tc>
        <w:tc>
          <w:tcPr>
            <w:tcW w:w="3327" w:type="dxa"/>
            <w:gridSpan w:val="3"/>
          </w:tcPr>
          <w:p w14:paraId="08EDF005"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255م</w:t>
            </w:r>
          </w:p>
        </w:tc>
      </w:tr>
      <w:tr w:rsidR="00EF6123" w14:paraId="133D2C2F" w14:textId="77777777" w:rsidTr="00E91FF0">
        <w:tc>
          <w:tcPr>
            <w:tcW w:w="784" w:type="dxa"/>
          </w:tcPr>
          <w:p w14:paraId="2C2AD91E"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02D814F1"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حجر بن عمرو آكل المرار</w:t>
            </w:r>
          </w:p>
        </w:tc>
        <w:tc>
          <w:tcPr>
            <w:tcW w:w="1700" w:type="dxa"/>
          </w:tcPr>
          <w:p w14:paraId="36A80824"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450م </w:t>
            </w:r>
          </w:p>
        </w:tc>
        <w:tc>
          <w:tcPr>
            <w:tcW w:w="3327" w:type="dxa"/>
            <w:gridSpan w:val="3"/>
          </w:tcPr>
          <w:p w14:paraId="674D1576"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475م</w:t>
            </w:r>
          </w:p>
        </w:tc>
      </w:tr>
      <w:tr w:rsidR="00EF6123" w14:paraId="3AD3FD5B" w14:textId="77777777" w:rsidTr="00E91FF0">
        <w:tc>
          <w:tcPr>
            <w:tcW w:w="784" w:type="dxa"/>
          </w:tcPr>
          <w:p w14:paraId="2CD4B229"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76C39360"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عمرو بن حجر </w:t>
            </w:r>
          </w:p>
        </w:tc>
        <w:tc>
          <w:tcPr>
            <w:tcW w:w="1700" w:type="dxa"/>
          </w:tcPr>
          <w:p w14:paraId="47F9CAD4"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475م </w:t>
            </w:r>
          </w:p>
        </w:tc>
        <w:tc>
          <w:tcPr>
            <w:tcW w:w="3327" w:type="dxa"/>
            <w:gridSpan w:val="3"/>
          </w:tcPr>
          <w:p w14:paraId="54E6F1B8"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500 م</w:t>
            </w:r>
          </w:p>
        </w:tc>
      </w:tr>
      <w:tr w:rsidR="00EF6123" w14:paraId="5B084236" w14:textId="77777777" w:rsidTr="00E91FF0">
        <w:tc>
          <w:tcPr>
            <w:tcW w:w="784" w:type="dxa"/>
          </w:tcPr>
          <w:p w14:paraId="71AB59E8"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55A50EEB"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الحارث بن عمرو </w:t>
            </w:r>
          </w:p>
        </w:tc>
        <w:tc>
          <w:tcPr>
            <w:tcW w:w="1700" w:type="dxa"/>
          </w:tcPr>
          <w:p w14:paraId="383A2E1B"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500م </w:t>
            </w:r>
          </w:p>
        </w:tc>
        <w:tc>
          <w:tcPr>
            <w:tcW w:w="3327" w:type="dxa"/>
            <w:gridSpan w:val="3"/>
          </w:tcPr>
          <w:p w14:paraId="2B078865"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528م</w:t>
            </w:r>
          </w:p>
        </w:tc>
      </w:tr>
      <w:tr w:rsidR="00EF6123" w14:paraId="237133C4" w14:textId="77777777" w:rsidTr="00E91FF0">
        <w:tc>
          <w:tcPr>
            <w:tcW w:w="784" w:type="dxa"/>
          </w:tcPr>
          <w:p w14:paraId="66E1024F"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3539" w:type="dxa"/>
          </w:tcPr>
          <w:p w14:paraId="612271BB"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حجر بن الحارث </w:t>
            </w:r>
          </w:p>
        </w:tc>
        <w:tc>
          <w:tcPr>
            <w:tcW w:w="1700" w:type="dxa"/>
          </w:tcPr>
          <w:p w14:paraId="0171F565"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529م</w:t>
            </w:r>
          </w:p>
        </w:tc>
        <w:tc>
          <w:tcPr>
            <w:tcW w:w="3327" w:type="dxa"/>
            <w:gridSpan w:val="3"/>
          </w:tcPr>
          <w:p w14:paraId="0BDFCABC"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540 م</w:t>
            </w:r>
          </w:p>
        </w:tc>
      </w:tr>
      <w:tr w:rsidR="00EF6123" w14:paraId="33B25000" w14:textId="77777777" w:rsidTr="00E91FF0">
        <w:trPr>
          <w:gridAfter w:val="1"/>
          <w:wAfter w:w="47" w:type="dxa"/>
        </w:trPr>
        <w:tc>
          <w:tcPr>
            <w:tcW w:w="784" w:type="dxa"/>
          </w:tcPr>
          <w:p w14:paraId="48DB9E49" w14:textId="77777777" w:rsidR="00EF6123" w:rsidRDefault="00EF6123" w:rsidP="00EF6123">
            <w:pPr>
              <w:pStyle w:val="ListParagraph"/>
              <w:numPr>
                <w:ilvl w:val="0"/>
                <w:numId w:val="22"/>
              </w:numPr>
              <w:spacing w:before="230" w:after="0" w:line="240" w:lineRule="auto"/>
              <w:jc w:val="both"/>
              <w:textAlignment w:val="baseline"/>
              <w:rPr>
                <w:rFonts w:ascii="Simplified Arabic" w:eastAsia="Times New Roman" w:hAnsi="Simplified Arabic" w:cs="Simplified Arabic"/>
                <w:sz w:val="32"/>
                <w:szCs w:val="32"/>
                <w:rtl/>
              </w:rPr>
            </w:pPr>
          </w:p>
        </w:tc>
        <w:tc>
          <w:tcPr>
            <w:tcW w:w="5239" w:type="dxa"/>
            <w:gridSpan w:val="2"/>
          </w:tcPr>
          <w:p w14:paraId="2C5441EE"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أمرؤ القيس بن حجر بن الحارث</w:t>
            </w:r>
          </w:p>
        </w:tc>
        <w:tc>
          <w:tcPr>
            <w:tcW w:w="1646" w:type="dxa"/>
          </w:tcPr>
          <w:p w14:paraId="37721CBB"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540 م</w:t>
            </w:r>
          </w:p>
        </w:tc>
        <w:tc>
          <w:tcPr>
            <w:tcW w:w="1634" w:type="dxa"/>
          </w:tcPr>
          <w:p w14:paraId="2FC50089" w14:textId="77777777" w:rsidR="00EF6123" w:rsidRDefault="00EF6123" w:rsidP="00A7299F">
            <w:pPr>
              <w:pStyle w:val="ListParagraph"/>
              <w:spacing w:before="230"/>
              <w:ind w:left="0"/>
              <w:jc w:val="both"/>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550 م</w:t>
            </w:r>
          </w:p>
        </w:tc>
      </w:tr>
    </w:tbl>
    <w:p w14:paraId="5BF2D201" w14:textId="77777777" w:rsidR="00EF6123" w:rsidRDefault="00EF6123" w:rsidP="00C408D5">
      <w:pPr>
        <w:pStyle w:val="ListParagraph"/>
        <w:rPr>
          <w:rFonts w:ascii="Simplified Arabic" w:hAnsi="Simplified Arabic" w:cs="Simplified Arabic"/>
          <w:sz w:val="24"/>
          <w:szCs w:val="24"/>
          <w:rtl/>
          <w:lang w:bidi="ar-IQ"/>
        </w:rPr>
      </w:pPr>
    </w:p>
    <w:p w14:paraId="0FA86902" w14:textId="61B9CAB4" w:rsidR="00661FE1" w:rsidRDefault="00661FE1" w:rsidP="00661FE1">
      <w:pPr>
        <w:pStyle w:val="ListParagraph"/>
        <w:jc w:val="both"/>
        <w:rPr>
          <w:rFonts w:ascii="Simplified Arabic" w:hAnsi="Simplified Arabic" w:cs="Simplified Arabic"/>
          <w:sz w:val="24"/>
          <w:szCs w:val="24"/>
          <w:rtl/>
          <w:lang w:bidi="ar-IQ"/>
        </w:rPr>
      </w:pPr>
    </w:p>
    <w:p w14:paraId="62C70F96" w14:textId="77777777" w:rsidR="00617A3A" w:rsidRDefault="00617A3A" w:rsidP="00661FE1">
      <w:pPr>
        <w:pStyle w:val="ListParagraph"/>
        <w:jc w:val="both"/>
        <w:rPr>
          <w:rFonts w:ascii="Simplified Arabic" w:hAnsi="Simplified Arabic" w:cs="Simplified Arabic"/>
          <w:sz w:val="24"/>
          <w:szCs w:val="24"/>
          <w:rtl/>
          <w:lang w:bidi="ar-IQ"/>
        </w:rPr>
      </w:pPr>
    </w:p>
    <w:p w14:paraId="6EE0EA37" w14:textId="77777777" w:rsidR="00617A3A" w:rsidRDefault="00617A3A" w:rsidP="00661FE1">
      <w:pPr>
        <w:pStyle w:val="ListParagraph"/>
        <w:jc w:val="both"/>
        <w:rPr>
          <w:rFonts w:ascii="Simplified Arabic" w:hAnsi="Simplified Arabic" w:cs="Simplified Arabic"/>
          <w:sz w:val="24"/>
          <w:szCs w:val="24"/>
          <w:rtl/>
          <w:lang w:bidi="ar-IQ"/>
        </w:rPr>
      </w:pPr>
    </w:p>
    <w:p w14:paraId="4876328C" w14:textId="77777777" w:rsidR="00617A3A" w:rsidRDefault="00617A3A" w:rsidP="00661FE1">
      <w:pPr>
        <w:pStyle w:val="ListParagraph"/>
        <w:jc w:val="both"/>
        <w:rPr>
          <w:rFonts w:ascii="Simplified Arabic" w:hAnsi="Simplified Arabic" w:cs="Simplified Arabic"/>
          <w:sz w:val="24"/>
          <w:szCs w:val="24"/>
          <w:rtl/>
          <w:lang w:bidi="ar-IQ"/>
        </w:rPr>
      </w:pPr>
    </w:p>
    <w:p w14:paraId="72DFFC57" w14:textId="77777777" w:rsidR="00617A3A" w:rsidRDefault="00617A3A" w:rsidP="00661FE1">
      <w:pPr>
        <w:pStyle w:val="ListParagraph"/>
        <w:jc w:val="both"/>
        <w:rPr>
          <w:rFonts w:ascii="Simplified Arabic" w:hAnsi="Simplified Arabic" w:cs="Simplified Arabic"/>
          <w:sz w:val="24"/>
          <w:szCs w:val="24"/>
          <w:rtl/>
          <w:lang w:bidi="ar-IQ"/>
        </w:rPr>
      </w:pPr>
    </w:p>
    <w:p w14:paraId="6441B38C" w14:textId="77777777" w:rsidR="00617A3A" w:rsidRDefault="00617A3A" w:rsidP="00661FE1">
      <w:pPr>
        <w:pStyle w:val="ListParagraph"/>
        <w:jc w:val="both"/>
        <w:rPr>
          <w:rFonts w:ascii="Simplified Arabic" w:hAnsi="Simplified Arabic" w:cs="Simplified Arabic"/>
          <w:sz w:val="24"/>
          <w:szCs w:val="24"/>
          <w:rtl/>
          <w:lang w:bidi="ar-IQ"/>
        </w:rPr>
      </w:pPr>
    </w:p>
    <w:p w14:paraId="449FF16E" w14:textId="77777777" w:rsidR="00617A3A" w:rsidRDefault="00617A3A" w:rsidP="00661FE1">
      <w:pPr>
        <w:pStyle w:val="ListParagraph"/>
        <w:jc w:val="both"/>
        <w:rPr>
          <w:rFonts w:ascii="Simplified Arabic" w:hAnsi="Simplified Arabic" w:cs="Simplified Arabic"/>
          <w:sz w:val="24"/>
          <w:szCs w:val="24"/>
          <w:rtl/>
          <w:lang w:bidi="ar-IQ"/>
        </w:rPr>
      </w:pPr>
    </w:p>
    <w:p w14:paraId="123263D5" w14:textId="77777777" w:rsidR="00617A3A" w:rsidRDefault="00617A3A" w:rsidP="00661FE1">
      <w:pPr>
        <w:pStyle w:val="ListParagraph"/>
        <w:jc w:val="both"/>
        <w:rPr>
          <w:rFonts w:ascii="Simplified Arabic" w:hAnsi="Simplified Arabic" w:cs="Simplified Arabic"/>
          <w:sz w:val="24"/>
          <w:szCs w:val="24"/>
          <w:rtl/>
          <w:lang w:bidi="ar-IQ"/>
        </w:rPr>
      </w:pPr>
    </w:p>
    <w:p w14:paraId="0296C191" w14:textId="7683972A" w:rsidR="001A6075" w:rsidRDefault="00A17D47" w:rsidP="00661FE1">
      <w:pPr>
        <w:pStyle w:val="ListParagraph"/>
        <w:jc w:val="both"/>
        <w:rPr>
          <w:rFonts w:ascii="Simplified Arabic" w:hAnsi="Simplified Arabic" w:cs="Simplified Arabic"/>
          <w:sz w:val="24"/>
          <w:szCs w:val="24"/>
          <w:rtl/>
          <w:lang w:bidi="ar-IQ"/>
        </w:rPr>
      </w:pPr>
      <w:r w:rsidRPr="005A17F8">
        <w:rPr>
          <w:noProof/>
          <w:sz w:val="20"/>
          <w:szCs w:val="20"/>
        </w:rPr>
        <w:lastRenderedPageBreak/>
        <w:drawing>
          <wp:anchor distT="0" distB="0" distL="114300" distR="114300" simplePos="0" relativeHeight="251661312" behindDoc="0" locked="0" layoutInCell="1" allowOverlap="1" wp14:anchorId="43C05DE3" wp14:editId="0B56E10A">
            <wp:simplePos x="0" y="0"/>
            <wp:positionH relativeFrom="margin">
              <wp:posOffset>238125</wp:posOffset>
            </wp:positionH>
            <wp:positionV relativeFrom="paragraph">
              <wp:posOffset>371475</wp:posOffset>
            </wp:positionV>
            <wp:extent cx="2962275" cy="1238250"/>
            <wp:effectExtent l="0" t="0" r="9525" b="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62275" cy="1238250"/>
                    </a:xfrm>
                    <a:prstGeom prst="rect">
                      <a:avLst/>
                    </a:prstGeom>
                  </pic:spPr>
                </pic:pic>
              </a:graphicData>
            </a:graphic>
            <wp14:sizeRelH relativeFrom="margin">
              <wp14:pctWidth>0</wp14:pctWidth>
            </wp14:sizeRelH>
            <wp14:sizeRelV relativeFrom="margin">
              <wp14:pctHeight>0</wp14:pctHeight>
            </wp14:sizeRelV>
          </wp:anchor>
        </w:drawing>
      </w:r>
      <w:r w:rsidRPr="005A17F8">
        <w:rPr>
          <w:rFonts w:asciiTheme="majorBidi" w:hAnsiTheme="majorBidi" w:cstheme="majorBidi"/>
          <w:noProof/>
          <w:sz w:val="20"/>
          <w:szCs w:val="20"/>
        </w:rPr>
        <w:drawing>
          <wp:anchor distT="0" distB="0" distL="114300" distR="114300" simplePos="0" relativeHeight="251659264" behindDoc="0" locked="0" layoutInCell="1" allowOverlap="1" wp14:anchorId="1BB59F42" wp14:editId="21AB719B">
            <wp:simplePos x="0" y="0"/>
            <wp:positionH relativeFrom="column">
              <wp:posOffset>3857625</wp:posOffset>
            </wp:positionH>
            <wp:positionV relativeFrom="paragraph">
              <wp:posOffset>371475</wp:posOffset>
            </wp:positionV>
            <wp:extent cx="2590800" cy="1238250"/>
            <wp:effectExtent l="0" t="0" r="0"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0800" cy="1238250"/>
                    </a:xfrm>
                    <a:prstGeom prst="rect">
                      <a:avLst/>
                    </a:prstGeom>
                  </pic:spPr>
                </pic:pic>
              </a:graphicData>
            </a:graphic>
            <wp14:sizeRelH relativeFrom="margin">
              <wp14:pctWidth>0</wp14:pctWidth>
            </wp14:sizeRelH>
            <wp14:sizeRelV relativeFrom="margin">
              <wp14:pctHeight>0</wp14:pctHeight>
            </wp14:sizeRelV>
          </wp:anchor>
        </w:drawing>
      </w:r>
    </w:p>
    <w:p w14:paraId="0B707609" w14:textId="328369EE" w:rsidR="001A1C58" w:rsidRDefault="00A17D47" w:rsidP="00A17D47">
      <w:pPr>
        <w:pStyle w:val="ListParagraph"/>
        <w:ind w:left="-794"/>
        <w:jc w:val="both"/>
        <w:rPr>
          <w:rFonts w:asciiTheme="majorBidi" w:hAnsiTheme="majorBidi" w:cstheme="majorBidi"/>
          <w:noProof/>
          <w:sz w:val="24"/>
          <w:szCs w:val="24"/>
          <w:lang w:val="en-GB" w:eastAsia="en-GB"/>
        </w:rPr>
      </w:pPr>
      <w:r>
        <w:rPr>
          <w:noProof/>
        </w:rPr>
        <w:drawing>
          <wp:anchor distT="0" distB="0" distL="114300" distR="114300" simplePos="0" relativeHeight="251665408" behindDoc="0" locked="0" layoutInCell="1" allowOverlap="1" wp14:anchorId="18649086" wp14:editId="749F7F80">
            <wp:simplePos x="0" y="0"/>
            <wp:positionH relativeFrom="column">
              <wp:posOffset>171450</wp:posOffset>
            </wp:positionH>
            <wp:positionV relativeFrom="paragraph">
              <wp:posOffset>1776095</wp:posOffset>
            </wp:positionV>
            <wp:extent cx="3028950" cy="1333500"/>
            <wp:effectExtent l="0" t="0" r="0" b="0"/>
            <wp:wrapTopAndBottom/>
            <wp:docPr id="1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28950" cy="1333500"/>
                    </a:xfrm>
                    <a:prstGeom prst="rect">
                      <a:avLst/>
                    </a:prstGeom>
                  </pic:spPr>
                </pic:pic>
              </a:graphicData>
            </a:graphic>
            <wp14:sizeRelH relativeFrom="margin">
              <wp14:pctWidth>0</wp14:pctWidth>
            </wp14:sizeRelH>
            <wp14:sizeRelV relativeFrom="margin">
              <wp14:pctHeight>0</wp14:pctHeight>
            </wp14:sizeRelV>
          </wp:anchor>
        </w:drawing>
      </w:r>
      <w:r w:rsidRPr="00A17D47">
        <w:rPr>
          <w:rFonts w:asciiTheme="majorBidi" w:hAnsiTheme="majorBidi" w:cstheme="majorBidi"/>
          <w:sz w:val="24"/>
          <w:szCs w:val="24"/>
          <w:rtl/>
          <w:lang w:bidi="ar-IQ"/>
        </w:rPr>
        <w:t>(الشكل</w:t>
      </w:r>
      <w:r w:rsidRPr="00A17D47">
        <w:rPr>
          <w:rFonts w:asciiTheme="majorBidi" w:hAnsiTheme="majorBidi" w:cstheme="majorBidi"/>
          <w:sz w:val="24"/>
          <w:szCs w:val="24"/>
          <w:lang w:bidi="ar-IQ"/>
        </w:rPr>
        <w:t>1</w:t>
      </w:r>
      <w:r w:rsidRPr="00A17D47">
        <w:rPr>
          <w:rFonts w:asciiTheme="majorBidi" w:hAnsiTheme="majorBidi" w:cstheme="majorBidi"/>
          <w:sz w:val="24"/>
          <w:szCs w:val="24"/>
          <w:rtl/>
        </w:rPr>
        <w:t xml:space="preserve">) </w:t>
      </w:r>
      <w:r w:rsidRPr="00A17D47">
        <w:rPr>
          <w:rFonts w:asciiTheme="majorBidi" w:hAnsiTheme="majorBidi" w:cstheme="majorBidi"/>
          <w:sz w:val="24"/>
          <w:szCs w:val="24"/>
          <w:rtl/>
          <w:lang w:bidi="ar-IQ"/>
        </w:rPr>
        <w:t>خارطة توضح قرية الفاو وموقعها في الجزيرة العربية</w:t>
      </w:r>
      <w:r>
        <w:rPr>
          <w:rFonts w:asciiTheme="majorBidi" w:hAnsiTheme="majorBidi" w:cstheme="majorBidi"/>
          <w:sz w:val="20"/>
          <w:szCs w:val="20"/>
          <w:lang w:bidi="ar-IQ"/>
        </w:rPr>
        <w:t xml:space="preserve">         </w:t>
      </w:r>
      <w:r w:rsidRPr="005A17F8">
        <w:rPr>
          <w:noProof/>
          <w:sz w:val="20"/>
          <w:szCs w:val="20"/>
          <w:lang w:val="en-GB" w:eastAsia="en-GB"/>
        </w:rPr>
        <w:t xml:space="preserve"> </w:t>
      </w:r>
      <w:r>
        <w:rPr>
          <w:noProof/>
          <w:sz w:val="20"/>
          <w:szCs w:val="20"/>
          <w:lang w:val="en-GB" w:eastAsia="en-GB"/>
        </w:rPr>
        <w:t xml:space="preserve">    </w:t>
      </w:r>
      <w:r w:rsidRPr="00A17D47">
        <w:rPr>
          <w:rFonts w:asciiTheme="majorBidi" w:hAnsiTheme="majorBidi" w:cstheme="majorBidi" w:hint="cs"/>
          <w:noProof/>
          <w:sz w:val="24"/>
          <w:szCs w:val="24"/>
          <w:rtl/>
          <w:lang w:val="en-GB" w:eastAsia="en-GB"/>
        </w:rPr>
        <w:t>(الشكل2)منظر البئر:الانصاري,قرية الفاو,ص19</w:t>
      </w:r>
    </w:p>
    <w:p w14:paraId="1EAB3FF3" w14:textId="418E1973" w:rsidR="002922EB" w:rsidRDefault="002922EB" w:rsidP="00A17D47">
      <w:pPr>
        <w:pStyle w:val="ListParagraph"/>
        <w:ind w:left="-794"/>
        <w:jc w:val="both"/>
        <w:rPr>
          <w:rFonts w:ascii="Simplified Arabic" w:hAnsi="Simplified Arabic" w:cs="Simplified Arabic"/>
          <w:noProof/>
          <w:sz w:val="32"/>
          <w:szCs w:val="32"/>
          <w:rtl/>
          <w:lang w:val="ar-SA"/>
        </w:rPr>
      </w:pPr>
      <w:r>
        <w:rPr>
          <w:noProof/>
        </w:rPr>
        <w:drawing>
          <wp:anchor distT="0" distB="0" distL="114300" distR="114300" simplePos="0" relativeHeight="251667456" behindDoc="0" locked="0" layoutInCell="1" allowOverlap="1" wp14:anchorId="12EC35BA" wp14:editId="61B9A85F">
            <wp:simplePos x="0" y="0"/>
            <wp:positionH relativeFrom="column">
              <wp:posOffset>3914775</wp:posOffset>
            </wp:positionH>
            <wp:positionV relativeFrom="paragraph">
              <wp:posOffset>2037080</wp:posOffset>
            </wp:positionV>
            <wp:extent cx="2590800" cy="1409700"/>
            <wp:effectExtent l="0" t="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90800" cy="140970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noProof/>
          <w:sz w:val="24"/>
          <w:szCs w:val="24"/>
          <w:rtl/>
        </w:rPr>
        <w:drawing>
          <wp:anchor distT="0" distB="0" distL="114300" distR="114300" simplePos="0" relativeHeight="251669504" behindDoc="0" locked="0" layoutInCell="1" allowOverlap="1" wp14:anchorId="3254892D" wp14:editId="0373278C">
            <wp:simplePos x="0" y="0"/>
            <wp:positionH relativeFrom="column">
              <wp:posOffset>8890</wp:posOffset>
            </wp:positionH>
            <wp:positionV relativeFrom="paragraph">
              <wp:posOffset>2037080</wp:posOffset>
            </wp:positionV>
            <wp:extent cx="3190875" cy="1409700"/>
            <wp:effectExtent l="0" t="0" r="9525" b="0"/>
            <wp:wrapSquare wrapText="bothSides"/>
            <wp:docPr id="36" name="Picture 36" descr="C:\Users\dell\Desktop\هولاك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هولاكو.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087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D47" w:rsidRPr="00A17D47">
        <w:rPr>
          <w:rFonts w:asciiTheme="majorBidi" w:hAnsiTheme="majorBidi" w:cstheme="majorBidi"/>
          <w:sz w:val="24"/>
          <w:szCs w:val="24"/>
          <w:rtl/>
          <w:lang w:bidi="ar-IQ"/>
        </w:rPr>
        <w:t xml:space="preserve">(لوحة 3) قطعة من </w:t>
      </w:r>
      <w:proofErr w:type="spellStart"/>
      <w:proofErr w:type="gramStart"/>
      <w:r w:rsidR="00A17D47" w:rsidRPr="00A17D47">
        <w:rPr>
          <w:rFonts w:asciiTheme="majorBidi" w:hAnsiTheme="majorBidi" w:cstheme="majorBidi"/>
          <w:sz w:val="24"/>
          <w:szCs w:val="24"/>
          <w:rtl/>
          <w:lang w:bidi="ar-IQ"/>
        </w:rPr>
        <w:t>النسيج،البريهي</w:t>
      </w:r>
      <w:proofErr w:type="gramEnd"/>
      <w:r w:rsidR="00A17D47" w:rsidRPr="00A17D47">
        <w:rPr>
          <w:rFonts w:asciiTheme="majorBidi" w:hAnsiTheme="majorBidi" w:cstheme="majorBidi"/>
          <w:sz w:val="24"/>
          <w:szCs w:val="24"/>
          <w:rtl/>
          <w:lang w:bidi="ar-IQ"/>
        </w:rPr>
        <w:t>،الحرف</w:t>
      </w:r>
      <w:proofErr w:type="spellEnd"/>
      <w:r w:rsidR="00A17D47" w:rsidRPr="00A17D47">
        <w:rPr>
          <w:rFonts w:asciiTheme="majorBidi" w:hAnsiTheme="majorBidi" w:cstheme="majorBidi"/>
          <w:sz w:val="24"/>
          <w:szCs w:val="24"/>
          <w:rtl/>
          <w:lang w:bidi="ar-IQ"/>
        </w:rPr>
        <w:t xml:space="preserve"> والصناعات ، ص٢٧</w:t>
      </w:r>
      <w:r w:rsidR="00A17D47">
        <w:rPr>
          <w:noProof/>
        </w:rPr>
        <w:drawing>
          <wp:anchor distT="0" distB="0" distL="114300" distR="114300" simplePos="0" relativeHeight="251663360" behindDoc="0" locked="0" layoutInCell="1" allowOverlap="1" wp14:anchorId="63B0B618" wp14:editId="6281AC10">
            <wp:simplePos x="0" y="0"/>
            <wp:positionH relativeFrom="column">
              <wp:posOffset>3914775</wp:posOffset>
            </wp:positionH>
            <wp:positionV relativeFrom="paragraph">
              <wp:posOffset>303530</wp:posOffset>
            </wp:positionV>
            <wp:extent cx="2590800" cy="1314450"/>
            <wp:effectExtent l="0" t="0" r="0" b="0"/>
            <wp:wrapTopAndBottom/>
            <wp:docPr id="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90800" cy="1314450"/>
                    </a:xfrm>
                    <a:prstGeom prst="rect">
                      <a:avLst/>
                    </a:prstGeom>
                  </pic:spPr>
                </pic:pic>
              </a:graphicData>
            </a:graphic>
            <wp14:sizeRelH relativeFrom="margin">
              <wp14:pctWidth>0</wp14:pctWidth>
            </wp14:sizeRelH>
            <wp14:sizeRelV relativeFrom="margin">
              <wp14:pctHeight>0</wp14:pctHeight>
            </wp14:sizeRelV>
          </wp:anchor>
        </w:drawing>
      </w:r>
      <w:r w:rsidR="00A17D47">
        <w:rPr>
          <w:rFonts w:asciiTheme="majorBidi" w:hAnsiTheme="majorBidi" w:cstheme="majorBidi"/>
          <w:sz w:val="24"/>
          <w:szCs w:val="24"/>
          <w:lang w:bidi="ar-IQ"/>
        </w:rPr>
        <w:t xml:space="preserve">            </w:t>
      </w:r>
      <w:r w:rsidR="00A17D47" w:rsidRPr="00A17D47">
        <w:rPr>
          <w:rFonts w:asciiTheme="majorBidi" w:hAnsiTheme="majorBidi" w:cstheme="majorBidi"/>
          <w:sz w:val="24"/>
          <w:szCs w:val="24"/>
          <w:rtl/>
          <w:lang w:bidi="ar-IQ"/>
        </w:rPr>
        <w:t xml:space="preserve">(لوحة4) </w:t>
      </w:r>
      <w:proofErr w:type="spellStart"/>
      <w:r w:rsidR="00A17D47" w:rsidRPr="00A17D47">
        <w:rPr>
          <w:rFonts w:asciiTheme="majorBidi" w:hAnsiTheme="majorBidi" w:cstheme="majorBidi"/>
          <w:sz w:val="24"/>
          <w:szCs w:val="24"/>
          <w:rtl/>
          <w:lang w:bidi="ar-IQ"/>
        </w:rPr>
        <w:t>اساور،البريهي</w:t>
      </w:r>
      <w:proofErr w:type="spellEnd"/>
      <w:r w:rsidR="00A17D47" w:rsidRPr="00A17D47">
        <w:rPr>
          <w:rFonts w:asciiTheme="majorBidi" w:hAnsiTheme="majorBidi" w:cstheme="majorBidi"/>
          <w:sz w:val="24"/>
          <w:szCs w:val="24"/>
          <w:rtl/>
          <w:lang w:bidi="ar-IQ"/>
        </w:rPr>
        <w:t>، الحرف والصناعات، ص٣٧٢</w:t>
      </w:r>
    </w:p>
    <w:p w14:paraId="5F3C388F" w14:textId="629AA3F5" w:rsidR="002922EB" w:rsidRPr="002922EB" w:rsidRDefault="002922EB" w:rsidP="002922EB">
      <w:pPr>
        <w:tabs>
          <w:tab w:val="center" w:pos="4283"/>
        </w:tabs>
        <w:bidi/>
        <w:ind w:left="-794"/>
        <w:rPr>
          <w:sz w:val="24"/>
          <w:szCs w:val="24"/>
          <w:rtl/>
          <w:lang w:val="en-GB"/>
        </w:rPr>
      </w:pPr>
      <w:r>
        <w:rPr>
          <w:rFonts w:ascii="Simplified Arabic" w:hAnsi="Simplified Arabic" w:cs="Simplified Arabic"/>
          <w:noProof/>
          <w:sz w:val="24"/>
          <w:szCs w:val="24"/>
        </w:rPr>
        <w:drawing>
          <wp:anchor distT="0" distB="0" distL="114300" distR="114300" simplePos="0" relativeHeight="251673600" behindDoc="0" locked="0" layoutInCell="1" allowOverlap="1" wp14:anchorId="4B5ADECA" wp14:editId="3A96EEA0">
            <wp:simplePos x="0" y="0"/>
            <wp:positionH relativeFrom="margin">
              <wp:posOffset>0</wp:posOffset>
            </wp:positionH>
            <wp:positionV relativeFrom="margin">
              <wp:posOffset>5629275</wp:posOffset>
            </wp:positionV>
            <wp:extent cx="3305175" cy="1533525"/>
            <wp:effectExtent l="0" t="0" r="9525" b="9525"/>
            <wp:wrapSquare wrapText="bothSides"/>
            <wp:docPr id="53" name="Picture 53" descr="C:\Users\dell\Desktop\هولاك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هولاكو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3E215E7" wp14:editId="432A8A8E">
            <wp:simplePos x="0" y="0"/>
            <wp:positionH relativeFrom="column">
              <wp:posOffset>3962400</wp:posOffset>
            </wp:positionH>
            <wp:positionV relativeFrom="paragraph">
              <wp:posOffset>1871980</wp:posOffset>
            </wp:positionV>
            <wp:extent cx="2543175" cy="1532255"/>
            <wp:effectExtent l="0" t="0" r="9525" b="0"/>
            <wp:wrapTopAndBottom/>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43175" cy="1532255"/>
                    </a:xfrm>
                    <a:prstGeom prst="rect">
                      <a:avLst/>
                    </a:prstGeom>
                  </pic:spPr>
                </pic:pic>
              </a:graphicData>
            </a:graphic>
            <wp14:sizeRelH relativeFrom="margin">
              <wp14:pctWidth>0</wp14:pctWidth>
            </wp14:sizeRelH>
            <wp14:sizeRelV relativeFrom="margin">
              <wp14:pctHeight>0</wp14:pctHeight>
            </wp14:sizeRelV>
          </wp:anchor>
        </w:drawing>
      </w:r>
      <w:r w:rsidRPr="002922EB">
        <w:rPr>
          <w:rFonts w:ascii="SimSun" w:eastAsia="SimSun" w:hAnsi="SimSun" w:cstheme="majorBidi"/>
          <w:noProof/>
          <w:sz w:val="24"/>
          <w:szCs w:val="24"/>
          <w:rtl/>
          <w:lang w:val="ar-SA"/>
        </w:rPr>
        <w:t>(لوحة5)البريهي</w:t>
      </w:r>
      <w:r w:rsidRPr="002922EB">
        <w:rPr>
          <w:rFonts w:ascii="SimSun" w:eastAsia="SimSun" w:hAnsi="SimSun" w:cstheme="majorBidi"/>
          <w:sz w:val="24"/>
          <w:szCs w:val="24"/>
          <w:rtl/>
          <w:lang w:bidi="ar-IQ"/>
        </w:rPr>
        <w:t>،الحرف والصناعات ص</w:t>
      </w:r>
      <w:r w:rsidRPr="002922EB">
        <w:rPr>
          <w:rFonts w:ascii="SimSun" w:eastAsia="SimSun" w:hAnsi="SimSun" w:cstheme="majorBidi"/>
          <w:noProof/>
          <w:sz w:val="24"/>
          <w:szCs w:val="24"/>
          <w:rtl/>
          <w:lang w:val="ar-SA"/>
        </w:rPr>
        <w:t xml:space="preserve"> ٣٨٤</w:t>
      </w:r>
      <w:r>
        <w:rPr>
          <w:rFonts w:ascii="SimSun" w:eastAsia="SimSun" w:hAnsi="SimSun" w:cstheme="majorBidi"/>
          <w:noProof/>
          <w:sz w:val="24"/>
          <w:szCs w:val="24"/>
          <w:lang w:val="en-GB"/>
        </w:rPr>
        <w:t xml:space="preserve">       </w:t>
      </w:r>
      <w:r>
        <w:rPr>
          <w:rFonts w:ascii="SimSun" w:eastAsia="SimSun" w:hAnsi="SimSun" w:cstheme="majorBidi"/>
          <w:noProof/>
          <w:sz w:val="24"/>
          <w:szCs w:val="24"/>
          <w:lang w:val="en-GB"/>
        </w:rPr>
        <w:tab/>
      </w:r>
      <w:r w:rsidRPr="002922EB">
        <w:rPr>
          <w:rFonts w:asciiTheme="majorBidi" w:hAnsiTheme="majorBidi" w:cstheme="majorBidi"/>
          <w:noProof/>
          <w:sz w:val="24"/>
          <w:szCs w:val="24"/>
          <w:rtl/>
          <w:lang w:val="ar-SA"/>
        </w:rPr>
        <w:t>(لوحة6) عملات فضية من قرية حفر عليها اسم كه</w:t>
      </w:r>
      <w:r w:rsidRPr="002922EB">
        <w:rPr>
          <w:rFonts w:asciiTheme="majorBidi" w:hAnsiTheme="majorBidi" w:cstheme="majorBidi" w:hint="cs"/>
          <w:noProof/>
          <w:sz w:val="24"/>
          <w:szCs w:val="24"/>
          <w:rtl/>
          <w:lang w:val="ar-SA"/>
        </w:rPr>
        <w:t>ل :الانصاري</w:t>
      </w:r>
      <w:r>
        <w:rPr>
          <w:rFonts w:asciiTheme="majorBidi" w:hAnsiTheme="majorBidi" w:cstheme="majorBidi"/>
          <w:noProof/>
          <w:sz w:val="24"/>
          <w:szCs w:val="24"/>
          <w:lang w:val="en-GB"/>
        </w:rPr>
        <w:t xml:space="preserve">  </w:t>
      </w:r>
      <w:r w:rsidRPr="002922EB">
        <w:rPr>
          <w:rFonts w:asciiTheme="majorBidi" w:hAnsiTheme="majorBidi" w:cstheme="majorBidi" w:hint="cs"/>
          <w:noProof/>
          <w:sz w:val="24"/>
          <w:szCs w:val="24"/>
          <w:rtl/>
          <w:lang w:val="ar-SA"/>
        </w:rPr>
        <w:t>ص115</w:t>
      </w:r>
    </w:p>
    <w:p w14:paraId="428CD377" w14:textId="77777777" w:rsidR="00486EF3" w:rsidRDefault="002922EB" w:rsidP="00486EF3">
      <w:pPr>
        <w:tabs>
          <w:tab w:val="left" w:pos="4560"/>
          <w:tab w:val="left" w:pos="5325"/>
        </w:tabs>
        <w:bidi/>
        <w:ind w:left="-794"/>
        <w:rPr>
          <w:rFonts w:asciiTheme="majorBidi" w:hAnsiTheme="majorBidi" w:cstheme="majorBidi"/>
          <w:sz w:val="20"/>
          <w:szCs w:val="20"/>
          <w:rtl/>
          <w:lang w:bidi="ar-IQ"/>
        </w:rPr>
      </w:pPr>
      <w:r w:rsidRPr="002922EB">
        <w:rPr>
          <w:rFonts w:asciiTheme="majorBidi" w:hAnsiTheme="majorBidi" w:cstheme="majorBidi"/>
          <w:sz w:val="24"/>
          <w:szCs w:val="24"/>
          <w:rtl/>
          <w:lang w:bidi="ar-IQ"/>
        </w:rPr>
        <w:t xml:space="preserve">(لوحة7) فخار </w:t>
      </w:r>
      <w:proofErr w:type="spellStart"/>
      <w:proofErr w:type="gramStart"/>
      <w:r w:rsidRPr="002922EB">
        <w:rPr>
          <w:rFonts w:asciiTheme="majorBidi" w:hAnsiTheme="majorBidi" w:cstheme="majorBidi"/>
          <w:sz w:val="24"/>
          <w:szCs w:val="24"/>
          <w:rtl/>
          <w:lang w:bidi="ar-IQ"/>
        </w:rPr>
        <w:t>البريهي</w:t>
      </w:r>
      <w:proofErr w:type="spellEnd"/>
      <w:r w:rsidRPr="002922EB">
        <w:rPr>
          <w:rFonts w:asciiTheme="majorBidi" w:hAnsiTheme="majorBidi" w:cstheme="majorBidi"/>
          <w:sz w:val="24"/>
          <w:szCs w:val="24"/>
          <w:rtl/>
          <w:lang w:bidi="ar-IQ"/>
        </w:rPr>
        <w:t>,</w:t>
      </w:r>
      <w:proofErr w:type="gramEnd"/>
      <w:r w:rsidRPr="002922EB">
        <w:rPr>
          <w:rFonts w:asciiTheme="majorBidi" w:hAnsiTheme="majorBidi" w:cstheme="majorBidi"/>
          <w:sz w:val="24"/>
          <w:szCs w:val="24"/>
          <w:rtl/>
          <w:lang w:bidi="ar-IQ"/>
        </w:rPr>
        <w:t xml:space="preserve"> الحرف والصناعات</w:t>
      </w:r>
      <w:r>
        <w:rPr>
          <w:rFonts w:asciiTheme="majorBidi" w:hAnsiTheme="majorBidi" w:cstheme="majorBidi" w:hint="cs"/>
          <w:sz w:val="20"/>
          <w:szCs w:val="20"/>
          <w:rtl/>
          <w:lang w:bidi="ar-IQ"/>
        </w:rPr>
        <w:t xml:space="preserve">   </w:t>
      </w:r>
      <w:r w:rsidR="00486EF3">
        <w:rPr>
          <w:rFonts w:asciiTheme="majorBidi" w:hAnsiTheme="majorBidi" w:cstheme="majorBidi" w:hint="cs"/>
          <w:sz w:val="20"/>
          <w:szCs w:val="20"/>
          <w:rtl/>
          <w:lang w:bidi="ar-IQ"/>
        </w:rPr>
        <w:t xml:space="preserve">                                                                                                                                         </w:t>
      </w:r>
      <w:r>
        <w:rPr>
          <w:rFonts w:asciiTheme="majorBidi" w:hAnsiTheme="majorBidi" w:cstheme="majorBidi" w:hint="cs"/>
          <w:sz w:val="20"/>
          <w:szCs w:val="20"/>
          <w:rtl/>
          <w:lang w:bidi="ar-IQ"/>
        </w:rPr>
        <w:t xml:space="preserve"> </w:t>
      </w:r>
      <w:r w:rsidR="00486EF3">
        <w:rPr>
          <w:rFonts w:asciiTheme="majorBidi" w:hAnsiTheme="majorBidi" w:cstheme="majorBidi" w:hint="cs"/>
          <w:sz w:val="20"/>
          <w:szCs w:val="20"/>
          <w:rtl/>
          <w:lang w:bidi="ar-IQ"/>
        </w:rPr>
        <w:t xml:space="preserve">             </w:t>
      </w:r>
      <w:r w:rsidR="00486EF3">
        <w:rPr>
          <w:rFonts w:asciiTheme="majorBidi" w:hAnsiTheme="majorBidi" w:cstheme="majorBidi" w:hint="cs"/>
          <w:noProof/>
          <w:sz w:val="24"/>
          <w:szCs w:val="24"/>
          <w:rtl/>
          <w:lang w:val="ar-SA" w:bidi="ar-IQ"/>
        </w:rPr>
        <w:t xml:space="preserve">-          </w:t>
      </w:r>
      <w:r w:rsidR="00486EF3" w:rsidRPr="002922EB">
        <w:rPr>
          <w:rFonts w:asciiTheme="majorBidi" w:hAnsiTheme="majorBidi" w:cstheme="majorBidi" w:hint="cs"/>
          <w:noProof/>
          <w:sz w:val="24"/>
          <w:szCs w:val="24"/>
          <w:rtl/>
          <w:lang w:val="ar-SA"/>
        </w:rPr>
        <w:t xml:space="preserve"> </w:t>
      </w:r>
      <w:r w:rsidR="00486EF3">
        <w:rPr>
          <w:rFonts w:asciiTheme="majorBidi" w:hAnsiTheme="majorBidi" w:cstheme="majorBidi" w:hint="cs"/>
          <w:noProof/>
          <w:sz w:val="24"/>
          <w:szCs w:val="24"/>
          <w:rtl/>
          <w:lang w:val="ar-SA"/>
        </w:rPr>
        <w:t xml:space="preserve">                                                           (لوحة8)</w:t>
      </w:r>
      <w:r w:rsidR="00486EF3" w:rsidRPr="002922EB">
        <w:rPr>
          <w:rFonts w:asciiTheme="majorBidi" w:hAnsiTheme="majorBidi" w:cstheme="majorBidi" w:hint="cs"/>
          <w:noProof/>
          <w:sz w:val="24"/>
          <w:szCs w:val="24"/>
          <w:rtl/>
          <w:lang w:val="ar-SA"/>
        </w:rPr>
        <w:t xml:space="preserve"> مخطط عام لمعبد الأحوار,الانصاري والطيران,مدينة المعابد</w:t>
      </w:r>
      <w:r w:rsidR="00486EF3">
        <w:rPr>
          <w:rFonts w:asciiTheme="majorBidi" w:hAnsiTheme="majorBidi" w:cstheme="majorBidi" w:hint="cs"/>
          <w:noProof/>
          <w:sz w:val="20"/>
          <w:szCs w:val="20"/>
          <w:rtl/>
          <w:lang w:val="ar-SA"/>
        </w:rPr>
        <w:t xml:space="preserve"> </w:t>
      </w:r>
      <w:r w:rsidR="00486EF3" w:rsidRPr="00486EF3">
        <w:rPr>
          <w:rFonts w:asciiTheme="majorBidi" w:hAnsiTheme="majorBidi" w:cstheme="majorBidi" w:hint="cs"/>
          <w:noProof/>
          <w:sz w:val="24"/>
          <w:szCs w:val="24"/>
          <w:rtl/>
          <w:lang w:val="ar-SA"/>
        </w:rPr>
        <w:t>ص105</w:t>
      </w:r>
      <w:r>
        <w:rPr>
          <w:rFonts w:asciiTheme="majorBidi" w:hAnsiTheme="majorBidi" w:cstheme="majorBidi" w:hint="cs"/>
          <w:sz w:val="20"/>
          <w:szCs w:val="20"/>
          <w:rtl/>
          <w:lang w:bidi="ar-IQ"/>
        </w:rPr>
        <w:t xml:space="preserve">   </w:t>
      </w:r>
    </w:p>
    <w:p w14:paraId="27DB49F9" w14:textId="77777777" w:rsidR="00486EF3" w:rsidRDefault="00486EF3">
      <w:pPr>
        <w:rPr>
          <w:rFonts w:asciiTheme="majorBidi" w:hAnsiTheme="majorBidi" w:cstheme="majorBidi"/>
          <w:sz w:val="20"/>
          <w:szCs w:val="20"/>
          <w:rtl/>
          <w:lang w:bidi="ar-IQ"/>
        </w:rPr>
      </w:pPr>
      <w:r>
        <w:rPr>
          <w:rFonts w:asciiTheme="majorBidi" w:hAnsiTheme="majorBidi" w:cstheme="majorBidi"/>
          <w:sz w:val="20"/>
          <w:szCs w:val="20"/>
          <w:rtl/>
          <w:lang w:bidi="ar-IQ"/>
        </w:rPr>
        <w:br w:type="page"/>
      </w:r>
    </w:p>
    <w:p w14:paraId="11F98C59" w14:textId="76FD63E6" w:rsidR="00486EF3" w:rsidRDefault="00486EF3" w:rsidP="00486EF3">
      <w:pPr>
        <w:tabs>
          <w:tab w:val="left" w:pos="4560"/>
          <w:tab w:val="left" w:pos="5325"/>
        </w:tabs>
        <w:bidi/>
        <w:ind w:left="-794"/>
        <w:rPr>
          <w:rtl/>
          <w:lang w:val="ar-SA"/>
        </w:rPr>
      </w:pPr>
      <w:r>
        <w:rPr>
          <w:noProof/>
        </w:rPr>
        <w:lastRenderedPageBreak/>
        <w:drawing>
          <wp:anchor distT="0" distB="0" distL="114300" distR="114300" simplePos="0" relativeHeight="251685888" behindDoc="0" locked="0" layoutInCell="1" allowOverlap="1" wp14:anchorId="50C77355" wp14:editId="468BA700">
            <wp:simplePos x="0" y="0"/>
            <wp:positionH relativeFrom="column">
              <wp:posOffset>-247650</wp:posOffset>
            </wp:positionH>
            <wp:positionV relativeFrom="paragraph">
              <wp:posOffset>2657475</wp:posOffset>
            </wp:positionV>
            <wp:extent cx="1905000" cy="1590675"/>
            <wp:effectExtent l="0" t="0" r="0" b="9525"/>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5000" cy="1590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36004D8" wp14:editId="70479BD5">
            <wp:simplePos x="0" y="0"/>
            <wp:positionH relativeFrom="margin">
              <wp:posOffset>2219325</wp:posOffset>
            </wp:positionH>
            <wp:positionV relativeFrom="paragraph">
              <wp:posOffset>2656840</wp:posOffset>
            </wp:positionV>
            <wp:extent cx="1819275" cy="1800225"/>
            <wp:effectExtent l="0" t="0" r="9525" b="9525"/>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19275" cy="1800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C67C344" wp14:editId="18EADCA1">
            <wp:simplePos x="0" y="0"/>
            <wp:positionH relativeFrom="column">
              <wp:posOffset>-363855</wp:posOffset>
            </wp:positionH>
            <wp:positionV relativeFrom="paragraph">
              <wp:posOffset>314325</wp:posOffset>
            </wp:positionV>
            <wp:extent cx="1911350" cy="1673860"/>
            <wp:effectExtent l="0" t="0" r="0" b="254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11350" cy="1673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01916D7" wp14:editId="542FE170">
            <wp:simplePos x="0" y="0"/>
            <wp:positionH relativeFrom="margin">
              <wp:posOffset>2284095</wp:posOffset>
            </wp:positionH>
            <wp:positionV relativeFrom="paragraph">
              <wp:posOffset>229870</wp:posOffset>
            </wp:positionV>
            <wp:extent cx="1885950" cy="1876425"/>
            <wp:effectExtent l="0" t="0" r="0" b="9525"/>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85950" cy="1876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667437F" wp14:editId="7D574B26">
            <wp:simplePos x="0" y="0"/>
            <wp:positionH relativeFrom="margin">
              <wp:posOffset>4817110</wp:posOffset>
            </wp:positionH>
            <wp:positionV relativeFrom="paragraph">
              <wp:posOffset>314325</wp:posOffset>
            </wp:positionV>
            <wp:extent cx="1676400" cy="1895475"/>
            <wp:effectExtent l="0" t="0" r="0" b="9525"/>
            <wp:wrapTopAndBottom/>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76400" cy="1895475"/>
                    </a:xfrm>
                    <a:prstGeom prst="rect">
                      <a:avLst/>
                    </a:prstGeom>
                  </pic:spPr>
                </pic:pic>
              </a:graphicData>
            </a:graphic>
            <wp14:sizeRelH relativeFrom="margin">
              <wp14:pctWidth>0</wp14:pctWidth>
            </wp14:sizeRelH>
            <wp14:sizeRelV relativeFrom="margin">
              <wp14:pctHeight>0</wp14:pctHeight>
            </wp14:sizeRelV>
          </wp:anchor>
        </w:drawing>
      </w:r>
      <w:r w:rsidR="002922EB">
        <w:rPr>
          <w:rFonts w:asciiTheme="majorBidi" w:hAnsiTheme="majorBidi" w:cstheme="majorBidi" w:hint="cs"/>
          <w:sz w:val="20"/>
          <w:szCs w:val="20"/>
          <w:rtl/>
          <w:lang w:bidi="ar-IQ"/>
        </w:rPr>
        <w:t xml:space="preserve">        </w:t>
      </w:r>
      <w:r w:rsidRPr="00486EF3">
        <w:rPr>
          <w:rFonts w:asciiTheme="majorBidi" w:hAnsiTheme="majorBidi" w:cstheme="majorBidi" w:hint="cs"/>
          <w:sz w:val="24"/>
          <w:szCs w:val="24"/>
          <w:rtl/>
          <w:lang w:bidi="ar-IQ"/>
        </w:rPr>
        <w:t>(اللوحة9)</w:t>
      </w:r>
      <w:r w:rsidR="002922EB">
        <w:rPr>
          <w:rFonts w:asciiTheme="majorBidi" w:hAnsiTheme="majorBidi" w:cstheme="majorBidi" w:hint="cs"/>
          <w:sz w:val="20"/>
          <w:szCs w:val="20"/>
          <w:rtl/>
          <w:lang w:bidi="ar-IQ"/>
        </w:rPr>
        <w:t xml:space="preserve">              </w:t>
      </w:r>
      <w:r w:rsidR="002922EB">
        <w:rPr>
          <w:rFonts w:asciiTheme="majorBidi" w:hAnsiTheme="majorBidi" w:cstheme="majorBidi" w:hint="cs"/>
          <w:noProof/>
          <w:sz w:val="20"/>
          <w:szCs w:val="20"/>
          <w:rtl/>
          <w:lang w:val="ar-SA"/>
        </w:rPr>
        <w:t xml:space="preserve">  </w:t>
      </w:r>
      <w:r>
        <w:rPr>
          <w:rFonts w:asciiTheme="majorBidi" w:hAnsiTheme="majorBidi" w:cstheme="majorBidi" w:hint="cs"/>
          <w:noProof/>
          <w:sz w:val="20"/>
          <w:szCs w:val="20"/>
          <w:rtl/>
          <w:lang w:val="ar-SA"/>
        </w:rPr>
        <w:t xml:space="preserve">       </w:t>
      </w:r>
      <w:r w:rsidR="002922EB">
        <w:rPr>
          <w:rFonts w:asciiTheme="majorBidi" w:hAnsiTheme="majorBidi" w:cstheme="majorBidi" w:hint="cs"/>
          <w:noProof/>
          <w:sz w:val="20"/>
          <w:szCs w:val="20"/>
          <w:rtl/>
          <w:lang w:val="ar-SA"/>
        </w:rPr>
        <w:t xml:space="preserve">    </w:t>
      </w:r>
      <w:r w:rsidR="002922EB">
        <w:rPr>
          <w:rFonts w:hint="cs"/>
          <w:rtl/>
          <w:lang w:val="ar-SA"/>
        </w:rPr>
        <w:t xml:space="preserve">    </w:t>
      </w:r>
      <w:r>
        <w:rPr>
          <w:rFonts w:hint="cs"/>
          <w:rtl/>
          <w:lang w:val="ar-SA"/>
        </w:rPr>
        <w:t xml:space="preserve">                 </w:t>
      </w:r>
      <w:proofErr w:type="gramStart"/>
      <w:r>
        <w:rPr>
          <w:rFonts w:hint="cs"/>
          <w:rtl/>
          <w:lang w:val="ar-SA"/>
        </w:rPr>
        <w:t xml:space="preserve">   </w:t>
      </w:r>
      <w:r w:rsidRPr="00486EF3">
        <w:rPr>
          <w:rFonts w:asciiTheme="majorBidi" w:hAnsiTheme="majorBidi" w:cstheme="majorBidi"/>
          <w:sz w:val="24"/>
          <w:szCs w:val="24"/>
          <w:rtl/>
          <w:lang w:val="ar-SA"/>
        </w:rPr>
        <w:t>(</w:t>
      </w:r>
      <w:proofErr w:type="gramEnd"/>
      <w:r w:rsidRPr="00486EF3">
        <w:rPr>
          <w:rFonts w:asciiTheme="majorBidi" w:hAnsiTheme="majorBidi" w:cstheme="majorBidi"/>
          <w:sz w:val="24"/>
          <w:szCs w:val="24"/>
          <w:rtl/>
          <w:lang w:val="ar-SA"/>
        </w:rPr>
        <w:t>اللوحة10)</w:t>
      </w:r>
      <w:r>
        <w:rPr>
          <w:rFonts w:asciiTheme="majorBidi" w:hAnsiTheme="majorBidi" w:cstheme="majorBidi" w:hint="cs"/>
          <w:sz w:val="24"/>
          <w:szCs w:val="24"/>
          <w:rtl/>
          <w:lang w:val="ar-SA"/>
        </w:rPr>
        <w:t xml:space="preserve">                                                   (اللوحة11)</w:t>
      </w:r>
      <w:r w:rsidR="00617A3A">
        <w:rPr>
          <w:rFonts w:asciiTheme="majorBidi" w:hAnsiTheme="majorBidi" w:cstheme="majorBidi" w:hint="cs"/>
          <w:sz w:val="24"/>
          <w:szCs w:val="24"/>
          <w:rtl/>
          <w:lang w:val="ar-SA"/>
        </w:rPr>
        <w:t xml:space="preserve"> مجمرة </w:t>
      </w:r>
    </w:p>
    <w:p w14:paraId="195CF551" w14:textId="3A3CC2B8" w:rsidR="00486EF3" w:rsidRPr="00486EF3" w:rsidRDefault="002F1EEC" w:rsidP="00486EF3">
      <w:pPr>
        <w:bidi/>
        <w:rPr>
          <w:rtl/>
          <w:lang w:val="ar-SA"/>
        </w:rPr>
      </w:pPr>
      <w:r>
        <w:rPr>
          <w:noProof/>
        </w:rPr>
        <w:drawing>
          <wp:anchor distT="0" distB="0" distL="114300" distR="114300" simplePos="0" relativeHeight="251692032" behindDoc="0" locked="0" layoutInCell="1" allowOverlap="1" wp14:anchorId="08BDCA21" wp14:editId="640B72C2">
            <wp:simplePos x="0" y="0"/>
            <wp:positionH relativeFrom="margin">
              <wp:posOffset>-443556</wp:posOffset>
            </wp:positionH>
            <wp:positionV relativeFrom="paragraph">
              <wp:posOffset>4111265</wp:posOffset>
            </wp:positionV>
            <wp:extent cx="2153920" cy="1409700"/>
            <wp:effectExtent l="0" t="0" r="0" b="0"/>
            <wp:wrapTopAndBottom/>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53920" cy="1409700"/>
                    </a:xfrm>
                    <a:prstGeom prst="rect">
                      <a:avLst/>
                    </a:prstGeom>
                  </pic:spPr>
                </pic:pic>
              </a:graphicData>
            </a:graphic>
            <wp14:sizeRelH relativeFrom="margin">
              <wp14:pctWidth>0</wp14:pctWidth>
            </wp14:sizeRelH>
            <wp14:sizeRelV relativeFrom="margin">
              <wp14:pctHeight>0</wp14:pctHeight>
            </wp14:sizeRelV>
          </wp:anchor>
        </w:drawing>
      </w:r>
      <w:r w:rsidRPr="00F76FDA">
        <w:rPr>
          <w:rFonts w:asciiTheme="majorBidi" w:hAnsiTheme="majorBidi" w:cstheme="majorBidi"/>
          <w:noProof/>
          <w:sz w:val="20"/>
          <w:szCs w:val="20"/>
        </w:rPr>
        <w:drawing>
          <wp:anchor distT="0" distB="0" distL="114300" distR="114300" simplePos="0" relativeHeight="251689984" behindDoc="0" locked="0" layoutInCell="1" allowOverlap="1" wp14:anchorId="7B4D0647" wp14:editId="1E062191">
            <wp:simplePos x="0" y="0"/>
            <wp:positionH relativeFrom="margin">
              <wp:posOffset>2353447</wp:posOffset>
            </wp:positionH>
            <wp:positionV relativeFrom="paragraph">
              <wp:posOffset>3921297</wp:posOffset>
            </wp:positionV>
            <wp:extent cx="1751330" cy="1247775"/>
            <wp:effectExtent l="0" t="0" r="1270" b="9525"/>
            <wp:wrapTopAndBottom/>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51330" cy="1247775"/>
                    </a:xfrm>
                    <a:prstGeom prst="rect">
                      <a:avLst/>
                    </a:prstGeom>
                  </pic:spPr>
                </pic:pic>
              </a:graphicData>
            </a:graphic>
            <wp14:sizeRelH relativeFrom="margin">
              <wp14:pctWidth>0</wp14:pctWidth>
            </wp14:sizeRelH>
            <wp14:sizeRelV relativeFrom="margin">
              <wp14:pctHeight>0</wp14:pctHeight>
            </wp14:sizeRelV>
          </wp:anchor>
        </w:drawing>
      </w:r>
      <w:r w:rsidR="00486EF3">
        <w:rPr>
          <w:noProof/>
        </w:rPr>
        <w:drawing>
          <wp:anchor distT="0" distB="0" distL="114300" distR="114300" simplePos="0" relativeHeight="251681792" behindDoc="0" locked="0" layoutInCell="1" allowOverlap="1" wp14:anchorId="14193B6E" wp14:editId="44E63215">
            <wp:simplePos x="0" y="0"/>
            <wp:positionH relativeFrom="column">
              <wp:posOffset>4419600</wp:posOffset>
            </wp:positionH>
            <wp:positionV relativeFrom="paragraph">
              <wp:posOffset>147320</wp:posOffset>
            </wp:positionV>
            <wp:extent cx="1962150" cy="1845310"/>
            <wp:effectExtent l="0" t="0" r="0" b="254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62150" cy="1845310"/>
                    </a:xfrm>
                    <a:prstGeom prst="rect">
                      <a:avLst/>
                    </a:prstGeom>
                  </pic:spPr>
                </pic:pic>
              </a:graphicData>
            </a:graphic>
            <wp14:sizeRelH relativeFrom="margin">
              <wp14:pctWidth>0</wp14:pctWidth>
            </wp14:sizeRelH>
            <wp14:sizeRelV relativeFrom="margin">
              <wp14:pctHeight>0</wp14:pctHeight>
            </wp14:sizeRelV>
          </wp:anchor>
        </w:drawing>
      </w:r>
      <w:r w:rsidR="00486EF3" w:rsidRPr="00486EF3">
        <w:rPr>
          <w:rFonts w:asciiTheme="majorBidi" w:hAnsiTheme="majorBidi" w:cstheme="majorBidi"/>
          <w:sz w:val="24"/>
          <w:szCs w:val="24"/>
          <w:rtl/>
          <w:lang w:val="ar-SA"/>
        </w:rPr>
        <w:t>(</w:t>
      </w:r>
      <w:r w:rsidR="00486EF3">
        <w:rPr>
          <w:rFonts w:asciiTheme="majorBidi" w:hAnsiTheme="majorBidi" w:cstheme="majorBidi" w:hint="cs"/>
          <w:sz w:val="24"/>
          <w:szCs w:val="24"/>
          <w:rtl/>
          <w:lang w:val="ar-SA"/>
        </w:rPr>
        <w:t>اللوحة12</w:t>
      </w:r>
      <w:r w:rsidR="00486EF3" w:rsidRPr="00486EF3">
        <w:rPr>
          <w:rFonts w:asciiTheme="majorBidi" w:hAnsiTheme="majorBidi" w:cstheme="majorBidi"/>
          <w:sz w:val="24"/>
          <w:szCs w:val="24"/>
          <w:rtl/>
          <w:lang w:val="ar-SA"/>
        </w:rPr>
        <w:t>)</w:t>
      </w:r>
      <w:r w:rsidR="00486EF3">
        <w:rPr>
          <w:rFonts w:asciiTheme="majorBidi" w:hAnsiTheme="majorBidi" w:cstheme="majorBidi" w:hint="cs"/>
          <w:sz w:val="24"/>
          <w:szCs w:val="24"/>
          <w:rtl/>
          <w:lang w:val="ar-SA"/>
        </w:rPr>
        <w:t xml:space="preserve">                                  </w:t>
      </w:r>
      <w:proofErr w:type="gramStart"/>
      <w:r w:rsidR="00486EF3">
        <w:rPr>
          <w:rFonts w:asciiTheme="majorBidi" w:hAnsiTheme="majorBidi" w:cstheme="majorBidi" w:hint="cs"/>
          <w:sz w:val="24"/>
          <w:szCs w:val="24"/>
          <w:rtl/>
          <w:lang w:val="ar-SA"/>
        </w:rPr>
        <w:t xml:space="preserve">   (</w:t>
      </w:r>
      <w:proofErr w:type="gramEnd"/>
      <w:r w:rsidR="00486EF3">
        <w:rPr>
          <w:rFonts w:asciiTheme="majorBidi" w:hAnsiTheme="majorBidi" w:cstheme="majorBidi" w:hint="cs"/>
          <w:sz w:val="24"/>
          <w:szCs w:val="24"/>
          <w:rtl/>
          <w:lang w:val="ar-SA"/>
        </w:rPr>
        <w:t>اللوحة13)                                                 (اللوحة14)</w:t>
      </w:r>
      <w:r w:rsidR="00617A3A">
        <w:rPr>
          <w:rFonts w:asciiTheme="majorBidi" w:hAnsiTheme="majorBidi" w:cstheme="majorBidi" w:hint="cs"/>
          <w:sz w:val="24"/>
          <w:szCs w:val="24"/>
          <w:rtl/>
          <w:lang w:val="ar-SA"/>
        </w:rPr>
        <w:t xml:space="preserve"> الجعران المصرية </w:t>
      </w:r>
    </w:p>
    <w:p w14:paraId="7A8E56CD" w14:textId="3F51A53C" w:rsidR="00486EF3" w:rsidRPr="00486EF3" w:rsidRDefault="00486EF3" w:rsidP="00486EF3">
      <w:pPr>
        <w:bidi/>
        <w:rPr>
          <w:rtl/>
          <w:lang w:val="ar-SA"/>
        </w:rPr>
      </w:pPr>
    </w:p>
    <w:p w14:paraId="4825100B" w14:textId="553B5DB1" w:rsidR="00CF58E3" w:rsidRPr="00CF58E3" w:rsidRDefault="00486EF3" w:rsidP="00CF58E3">
      <w:pPr>
        <w:spacing w:line="240" w:lineRule="auto"/>
        <w:jc w:val="right"/>
        <w:rPr>
          <w:rFonts w:asciiTheme="majorBidi" w:hAnsiTheme="majorBidi" w:cstheme="majorBidi"/>
          <w:sz w:val="24"/>
          <w:szCs w:val="24"/>
          <w:rtl/>
          <w:lang w:val="ar-SA"/>
        </w:rPr>
      </w:pPr>
      <w:r w:rsidRPr="00F76FDA">
        <w:rPr>
          <w:rFonts w:asciiTheme="majorBidi" w:hAnsiTheme="majorBidi" w:cstheme="majorBidi"/>
          <w:noProof/>
          <w:sz w:val="20"/>
          <w:szCs w:val="20"/>
        </w:rPr>
        <w:drawing>
          <wp:anchor distT="0" distB="0" distL="114300" distR="114300" simplePos="0" relativeHeight="251687936" behindDoc="0" locked="0" layoutInCell="1" allowOverlap="1" wp14:anchorId="62547E63" wp14:editId="09AEAE5D">
            <wp:simplePos x="0" y="0"/>
            <wp:positionH relativeFrom="page">
              <wp:posOffset>5460365</wp:posOffset>
            </wp:positionH>
            <wp:positionV relativeFrom="paragraph">
              <wp:posOffset>162560</wp:posOffset>
            </wp:positionV>
            <wp:extent cx="1840230" cy="1440815"/>
            <wp:effectExtent l="0" t="0" r="7620" b="6985"/>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40230" cy="1440815"/>
                    </a:xfrm>
                    <a:prstGeom prst="rect">
                      <a:avLst/>
                    </a:prstGeom>
                  </pic:spPr>
                </pic:pic>
              </a:graphicData>
            </a:graphic>
            <wp14:sizeRelH relativeFrom="margin">
              <wp14:pctWidth>0</wp14:pctWidth>
            </wp14:sizeRelH>
            <wp14:sizeRelV relativeFrom="margin">
              <wp14:pctHeight>0</wp14:pctHeight>
            </wp14:sizeRelV>
          </wp:anchor>
        </w:drawing>
      </w:r>
      <w:r w:rsidR="00CF58E3">
        <w:rPr>
          <w:rFonts w:asciiTheme="majorBidi" w:hAnsiTheme="majorBidi" w:cstheme="majorBidi" w:hint="cs"/>
          <w:sz w:val="24"/>
          <w:szCs w:val="24"/>
          <w:rtl/>
          <w:lang w:val="ar-SA"/>
        </w:rPr>
        <w:t>(اللوحة15</w:t>
      </w:r>
      <w:r w:rsidR="00CF58E3" w:rsidRPr="00CF58E3">
        <w:rPr>
          <w:rFonts w:asciiTheme="majorBidi" w:hAnsiTheme="majorBidi" w:cstheme="majorBidi" w:hint="cs"/>
          <w:sz w:val="24"/>
          <w:szCs w:val="24"/>
          <w:rtl/>
          <w:lang w:val="ar-SA"/>
        </w:rPr>
        <w:t xml:space="preserve">)                      </w:t>
      </w:r>
      <w:r w:rsidR="00CF58E3">
        <w:rPr>
          <w:rFonts w:asciiTheme="majorBidi" w:hAnsiTheme="majorBidi" w:cstheme="majorBidi" w:hint="cs"/>
          <w:sz w:val="24"/>
          <w:szCs w:val="24"/>
          <w:rtl/>
          <w:lang w:val="ar-SA"/>
        </w:rPr>
        <w:t xml:space="preserve"> </w:t>
      </w:r>
      <w:r w:rsidR="00CF58E3" w:rsidRPr="00CF58E3">
        <w:rPr>
          <w:rFonts w:asciiTheme="majorBidi" w:hAnsiTheme="majorBidi" w:cstheme="majorBidi" w:hint="cs"/>
          <w:sz w:val="24"/>
          <w:szCs w:val="24"/>
          <w:rtl/>
          <w:lang w:val="ar-SA"/>
        </w:rPr>
        <w:t xml:space="preserve"> </w:t>
      </w:r>
      <w:proofErr w:type="gramStart"/>
      <w:r w:rsidR="00CF58E3" w:rsidRPr="00CF58E3">
        <w:rPr>
          <w:rFonts w:asciiTheme="majorBidi" w:hAnsiTheme="majorBidi" w:cstheme="majorBidi" w:hint="cs"/>
          <w:sz w:val="24"/>
          <w:szCs w:val="24"/>
          <w:rtl/>
          <w:lang w:val="ar-SA"/>
        </w:rPr>
        <w:t xml:space="preserve">   (</w:t>
      </w:r>
      <w:proofErr w:type="gramEnd"/>
      <w:r w:rsidR="00CF58E3" w:rsidRPr="00CF58E3">
        <w:rPr>
          <w:rFonts w:asciiTheme="majorBidi" w:hAnsiTheme="majorBidi" w:cstheme="majorBidi" w:hint="cs"/>
          <w:sz w:val="24"/>
          <w:szCs w:val="24"/>
          <w:rtl/>
          <w:lang w:val="ar-SA"/>
        </w:rPr>
        <w:t xml:space="preserve">اللوحة16 </w:t>
      </w:r>
      <w:r w:rsidR="00CF58E3" w:rsidRPr="00CF58E3">
        <w:rPr>
          <w:rFonts w:asciiTheme="majorBidi" w:hAnsiTheme="majorBidi" w:cstheme="majorBidi"/>
          <w:sz w:val="24"/>
          <w:szCs w:val="24"/>
          <w:rtl/>
          <w:lang w:val="ar-SA"/>
        </w:rPr>
        <w:t xml:space="preserve">) </w:t>
      </w:r>
      <w:r w:rsidR="00CF58E3" w:rsidRPr="00CF58E3">
        <w:rPr>
          <w:rFonts w:asciiTheme="majorBidi" w:hAnsiTheme="majorBidi" w:cstheme="majorBidi"/>
          <w:sz w:val="24"/>
          <w:szCs w:val="24"/>
          <w:rtl/>
          <w:lang w:bidi="ar-IQ"/>
        </w:rPr>
        <w:t>دلفين الفاو مها السنان الصلات الفنية</w:t>
      </w:r>
      <w:r w:rsidR="00CF58E3">
        <w:rPr>
          <w:rFonts w:asciiTheme="majorBidi" w:hAnsiTheme="majorBidi" w:cstheme="majorBidi" w:hint="cs"/>
          <w:sz w:val="24"/>
          <w:szCs w:val="24"/>
          <w:rtl/>
          <w:lang w:bidi="ar-IQ"/>
        </w:rPr>
        <w:t xml:space="preserve">                (اللوحة17)</w:t>
      </w:r>
      <w:r w:rsidR="00617A3A">
        <w:rPr>
          <w:rFonts w:asciiTheme="majorBidi" w:hAnsiTheme="majorBidi" w:cstheme="majorBidi" w:hint="cs"/>
          <w:sz w:val="24"/>
          <w:szCs w:val="24"/>
          <w:rtl/>
          <w:lang w:bidi="ar-IQ"/>
        </w:rPr>
        <w:t xml:space="preserve">السناني: رحمة </w:t>
      </w:r>
    </w:p>
    <w:p w14:paraId="6E05DA22" w14:textId="4A9923E5" w:rsidR="00486EF3" w:rsidRPr="00486EF3" w:rsidRDefault="00CF58E3" w:rsidP="00CF58E3">
      <w:pPr>
        <w:bidi/>
        <w:spacing w:line="240" w:lineRule="auto"/>
        <w:rPr>
          <w:rtl/>
          <w:lang w:val="ar-SA"/>
        </w:rPr>
      </w:pPr>
      <w:r w:rsidRPr="00CF58E3">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w:t>
      </w:r>
      <w:r w:rsidRPr="00CF58E3">
        <w:rPr>
          <w:rFonts w:asciiTheme="majorBidi" w:hAnsiTheme="majorBidi" w:cstheme="majorBidi"/>
          <w:sz w:val="24"/>
          <w:szCs w:val="24"/>
          <w:rtl/>
          <w:lang w:bidi="ar-IQ"/>
        </w:rPr>
        <w:t xml:space="preserve"> بين الجزيرة العربية ومصر في العصر الهلنستي ص٢٢</w:t>
      </w:r>
    </w:p>
    <w:p w14:paraId="7870768B" w14:textId="2358FE13" w:rsidR="00486EF3" w:rsidRPr="00486EF3" w:rsidRDefault="00486EF3" w:rsidP="00486EF3">
      <w:pPr>
        <w:bidi/>
        <w:rPr>
          <w:rtl/>
          <w:lang w:val="ar-SA"/>
        </w:rPr>
      </w:pPr>
    </w:p>
    <w:p w14:paraId="1B5A658A" w14:textId="77777777" w:rsidR="00486EF3" w:rsidRPr="00486EF3" w:rsidRDefault="00486EF3" w:rsidP="00486EF3">
      <w:pPr>
        <w:bidi/>
        <w:rPr>
          <w:rtl/>
          <w:lang w:val="ar-SA"/>
        </w:rPr>
      </w:pPr>
    </w:p>
    <w:p w14:paraId="7CA4D74C" w14:textId="77777777" w:rsidR="00486EF3" w:rsidRPr="00486EF3" w:rsidRDefault="00486EF3" w:rsidP="00486EF3">
      <w:pPr>
        <w:bidi/>
        <w:rPr>
          <w:rtl/>
          <w:lang w:val="ar-SA"/>
        </w:rPr>
      </w:pPr>
    </w:p>
    <w:p w14:paraId="0304AAE0" w14:textId="736BF042" w:rsidR="00486EF3" w:rsidRPr="00486EF3" w:rsidRDefault="00CF58E3" w:rsidP="00CF58E3">
      <w:pPr>
        <w:bidi/>
        <w:rPr>
          <w:rtl/>
          <w:lang w:val="ar-SA"/>
        </w:rPr>
      </w:pPr>
      <w:r>
        <w:rPr>
          <w:noProof/>
        </w:rPr>
        <w:drawing>
          <wp:anchor distT="0" distB="0" distL="114300" distR="114300" simplePos="0" relativeHeight="251698176" behindDoc="0" locked="0" layoutInCell="1" allowOverlap="1" wp14:anchorId="4694964C" wp14:editId="1E6DB7A1">
            <wp:simplePos x="0" y="0"/>
            <wp:positionH relativeFrom="column">
              <wp:posOffset>3638550</wp:posOffset>
            </wp:positionH>
            <wp:positionV relativeFrom="paragraph">
              <wp:posOffset>1932940</wp:posOffset>
            </wp:positionV>
            <wp:extent cx="2524125" cy="1666875"/>
            <wp:effectExtent l="0" t="0" r="9525" b="9525"/>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24125" cy="1666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074B06B" wp14:editId="0EED057F">
            <wp:simplePos x="0" y="0"/>
            <wp:positionH relativeFrom="margin">
              <wp:posOffset>-47625</wp:posOffset>
            </wp:positionH>
            <wp:positionV relativeFrom="paragraph">
              <wp:posOffset>1937385</wp:posOffset>
            </wp:positionV>
            <wp:extent cx="2952750" cy="1729740"/>
            <wp:effectExtent l="0" t="0" r="0" b="381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52750" cy="172974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noProof/>
          <w:sz w:val="32"/>
          <w:szCs w:val="32"/>
          <w:rtl/>
        </w:rPr>
        <w:drawing>
          <wp:anchor distT="0" distB="0" distL="114300" distR="114300" simplePos="0" relativeHeight="251696128" behindDoc="0" locked="0" layoutInCell="1" allowOverlap="1" wp14:anchorId="682690F3" wp14:editId="2C7F2E0D">
            <wp:simplePos x="0" y="0"/>
            <wp:positionH relativeFrom="margin">
              <wp:posOffset>-114300</wp:posOffset>
            </wp:positionH>
            <wp:positionV relativeFrom="paragraph">
              <wp:posOffset>-133350</wp:posOffset>
            </wp:positionV>
            <wp:extent cx="3019425" cy="1495425"/>
            <wp:effectExtent l="0" t="0" r="9525" b="9525"/>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19425" cy="1495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6E32E4F2" wp14:editId="58F0FDC0">
            <wp:simplePos x="0" y="0"/>
            <wp:positionH relativeFrom="column">
              <wp:posOffset>3638550</wp:posOffset>
            </wp:positionH>
            <wp:positionV relativeFrom="paragraph">
              <wp:posOffset>-133350</wp:posOffset>
            </wp:positionV>
            <wp:extent cx="2472690" cy="1419225"/>
            <wp:effectExtent l="0" t="0" r="3810" b="9525"/>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2690" cy="14192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24"/>
          <w:szCs w:val="24"/>
          <w:rtl/>
          <w:lang w:val="ar-SA"/>
        </w:rPr>
        <w:t xml:space="preserve">(اللوحة18) المقابر العامة                                             </w:t>
      </w:r>
      <w:proofErr w:type="gramStart"/>
      <w:r>
        <w:rPr>
          <w:rFonts w:asciiTheme="majorBidi" w:hAnsiTheme="majorBidi" w:cstheme="majorBidi" w:hint="cs"/>
          <w:sz w:val="24"/>
          <w:szCs w:val="24"/>
          <w:rtl/>
          <w:lang w:val="ar-SA"/>
        </w:rPr>
        <w:t xml:space="preserve">   (</w:t>
      </w:r>
      <w:proofErr w:type="gramEnd"/>
      <w:r>
        <w:rPr>
          <w:rFonts w:asciiTheme="majorBidi" w:hAnsiTheme="majorBidi" w:cstheme="majorBidi" w:hint="cs"/>
          <w:sz w:val="24"/>
          <w:szCs w:val="24"/>
          <w:rtl/>
          <w:lang w:val="ar-SA"/>
        </w:rPr>
        <w:t>اللوحة 19) سوق قرية الفاو</w:t>
      </w:r>
    </w:p>
    <w:p w14:paraId="13482B4D" w14:textId="76AF6A79" w:rsidR="00CF58E3" w:rsidRDefault="00E32E5A" w:rsidP="00E32E5A">
      <w:pPr>
        <w:bidi/>
        <w:ind w:left="-737"/>
        <w:rPr>
          <w:rFonts w:asciiTheme="majorBidi" w:hAnsiTheme="majorBidi" w:cstheme="majorBidi"/>
          <w:sz w:val="24"/>
          <w:szCs w:val="24"/>
          <w:rtl/>
          <w:lang w:val="ar-SA"/>
        </w:rPr>
      </w:pPr>
      <w:r>
        <w:rPr>
          <w:noProof/>
        </w:rPr>
        <w:drawing>
          <wp:anchor distT="0" distB="0" distL="114300" distR="114300" simplePos="0" relativeHeight="251704320" behindDoc="0" locked="0" layoutInCell="1" allowOverlap="1" wp14:anchorId="3E03A7DA" wp14:editId="57EC92C9">
            <wp:simplePos x="0" y="0"/>
            <wp:positionH relativeFrom="column">
              <wp:posOffset>-47625</wp:posOffset>
            </wp:positionH>
            <wp:positionV relativeFrom="paragraph">
              <wp:posOffset>2461260</wp:posOffset>
            </wp:positionV>
            <wp:extent cx="2952750" cy="1400175"/>
            <wp:effectExtent l="0" t="0" r="0" b="9525"/>
            <wp:wrapTopAndBottom/>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52750" cy="1400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5534F7B0" wp14:editId="42948CDB">
            <wp:simplePos x="0" y="0"/>
            <wp:positionH relativeFrom="column">
              <wp:posOffset>3695700</wp:posOffset>
            </wp:positionH>
            <wp:positionV relativeFrom="paragraph">
              <wp:posOffset>2461260</wp:posOffset>
            </wp:positionV>
            <wp:extent cx="2533650" cy="1457325"/>
            <wp:effectExtent l="0" t="0" r="0" b="9525"/>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3650" cy="1457325"/>
                    </a:xfrm>
                    <a:prstGeom prst="rect">
                      <a:avLst/>
                    </a:prstGeom>
                  </pic:spPr>
                </pic:pic>
              </a:graphicData>
            </a:graphic>
            <wp14:sizeRelH relativeFrom="margin">
              <wp14:pctWidth>0</wp14:pctWidth>
            </wp14:sizeRelH>
            <wp14:sizeRelV relativeFrom="margin">
              <wp14:pctHeight>0</wp14:pctHeight>
            </wp14:sizeRelV>
          </wp:anchor>
        </w:drawing>
      </w:r>
      <w:r w:rsidR="00CF58E3" w:rsidRPr="00CF58E3">
        <w:rPr>
          <w:rFonts w:asciiTheme="majorBidi" w:hAnsiTheme="majorBidi" w:cstheme="majorBidi"/>
          <w:sz w:val="24"/>
          <w:szCs w:val="24"/>
          <w:rtl/>
          <w:lang w:val="ar-SA"/>
        </w:rPr>
        <w:t>(</w:t>
      </w:r>
      <w:r w:rsidR="00CF58E3">
        <w:rPr>
          <w:rFonts w:asciiTheme="majorBidi" w:hAnsiTheme="majorBidi" w:cstheme="majorBidi" w:hint="cs"/>
          <w:sz w:val="24"/>
          <w:szCs w:val="24"/>
          <w:rtl/>
          <w:lang w:val="ar-SA"/>
        </w:rPr>
        <w:t>اللوحة20</w:t>
      </w:r>
      <w:r w:rsidR="00CF58E3" w:rsidRPr="00CF58E3">
        <w:rPr>
          <w:rFonts w:asciiTheme="majorBidi" w:hAnsiTheme="majorBidi" w:cstheme="majorBidi"/>
          <w:sz w:val="24"/>
          <w:szCs w:val="24"/>
          <w:rtl/>
          <w:lang w:val="ar-SA"/>
        </w:rPr>
        <w:t>)</w:t>
      </w:r>
      <w:r w:rsidR="00CF58E3">
        <w:rPr>
          <w:rFonts w:asciiTheme="majorBidi" w:hAnsiTheme="majorBidi" w:cstheme="majorBidi" w:hint="cs"/>
          <w:sz w:val="24"/>
          <w:szCs w:val="24"/>
          <w:rtl/>
          <w:lang w:val="ar-SA"/>
        </w:rPr>
        <w:t xml:space="preserve"> </w:t>
      </w:r>
      <w:r w:rsidR="00CF58E3" w:rsidRPr="00CF58E3">
        <w:rPr>
          <w:rFonts w:asciiTheme="majorBidi" w:hAnsiTheme="majorBidi" w:cstheme="majorBidi" w:hint="cs"/>
          <w:noProof/>
          <w:sz w:val="24"/>
          <w:szCs w:val="24"/>
          <w:rtl/>
          <w:lang w:val="en-GB"/>
        </w:rPr>
        <w:t>لوح مدونة باللغة السبئية وبالخط المسند عثر عليه في الفاو</w:t>
      </w:r>
      <w:r w:rsidR="00CF58E3">
        <w:rPr>
          <w:rFonts w:asciiTheme="majorBidi" w:hAnsiTheme="majorBidi" w:cstheme="majorBidi" w:hint="cs"/>
          <w:noProof/>
          <w:sz w:val="24"/>
          <w:szCs w:val="24"/>
          <w:rtl/>
          <w:lang w:val="en-GB"/>
        </w:rPr>
        <w:t xml:space="preserve">        (اللوحة21) نحت بارز للاله كهل على جبل طويق,ص696</w:t>
      </w:r>
    </w:p>
    <w:p w14:paraId="0AF02A23" w14:textId="650EC43D" w:rsidR="00E32E5A" w:rsidRDefault="00E32E5A" w:rsidP="00CF58E3">
      <w:pPr>
        <w:bidi/>
        <w:rPr>
          <w:rFonts w:asciiTheme="majorBidi" w:hAnsiTheme="majorBidi" w:cstheme="majorBidi"/>
          <w:sz w:val="24"/>
          <w:szCs w:val="24"/>
          <w:rtl/>
          <w:lang w:val="ar-SA"/>
        </w:rPr>
      </w:pPr>
      <w:r>
        <w:rPr>
          <w:rFonts w:asciiTheme="majorBidi" w:hAnsiTheme="majorBidi" w:cstheme="majorBidi" w:hint="cs"/>
          <w:sz w:val="24"/>
          <w:szCs w:val="24"/>
          <w:rtl/>
          <w:lang w:val="ar-SA"/>
        </w:rPr>
        <w:t>(اللوحة</w:t>
      </w:r>
      <w:proofErr w:type="gramStart"/>
      <w:r>
        <w:rPr>
          <w:rFonts w:asciiTheme="majorBidi" w:hAnsiTheme="majorBidi" w:cstheme="majorBidi" w:hint="cs"/>
          <w:sz w:val="24"/>
          <w:szCs w:val="24"/>
          <w:rtl/>
          <w:lang w:val="ar-SA"/>
        </w:rPr>
        <w:t>22)رسم</w:t>
      </w:r>
      <w:proofErr w:type="gramEnd"/>
      <w:r>
        <w:rPr>
          <w:rFonts w:asciiTheme="majorBidi" w:hAnsiTheme="majorBidi" w:cstheme="majorBidi" w:hint="cs"/>
          <w:sz w:val="24"/>
          <w:szCs w:val="24"/>
          <w:rtl/>
          <w:lang w:val="ar-SA"/>
        </w:rPr>
        <w:t xml:space="preserve"> جداري لشخص يدعي زكي                          (اللوحة23) </w:t>
      </w:r>
      <w:proofErr w:type="spellStart"/>
      <w:r>
        <w:rPr>
          <w:rFonts w:asciiTheme="majorBidi" w:hAnsiTheme="majorBidi" w:cstheme="majorBidi" w:hint="cs"/>
          <w:sz w:val="24"/>
          <w:szCs w:val="24"/>
          <w:rtl/>
          <w:lang w:val="ar-SA"/>
        </w:rPr>
        <w:t>امراة</w:t>
      </w:r>
      <w:proofErr w:type="spellEnd"/>
      <w:r>
        <w:rPr>
          <w:rFonts w:asciiTheme="majorBidi" w:hAnsiTheme="majorBidi" w:cstheme="majorBidi" w:hint="cs"/>
          <w:sz w:val="24"/>
          <w:szCs w:val="24"/>
          <w:rtl/>
          <w:lang w:val="ar-SA"/>
        </w:rPr>
        <w:t xml:space="preserve"> على رأسها جرة</w:t>
      </w:r>
    </w:p>
    <w:p w14:paraId="178DFD55" w14:textId="77777777" w:rsidR="00E32E5A" w:rsidRPr="00E32E5A" w:rsidRDefault="00E32E5A" w:rsidP="00E32E5A">
      <w:pPr>
        <w:bidi/>
        <w:rPr>
          <w:rFonts w:asciiTheme="majorBidi" w:hAnsiTheme="majorBidi" w:cstheme="majorBidi"/>
          <w:sz w:val="24"/>
          <w:szCs w:val="24"/>
          <w:rtl/>
          <w:lang w:val="ar-SA"/>
        </w:rPr>
      </w:pPr>
    </w:p>
    <w:p w14:paraId="028B4E7A" w14:textId="614C94A7" w:rsidR="00E32E5A" w:rsidRDefault="00E32E5A" w:rsidP="00E32E5A">
      <w:pPr>
        <w:bidi/>
        <w:rPr>
          <w:rFonts w:asciiTheme="majorBidi" w:hAnsiTheme="majorBidi" w:cstheme="majorBidi"/>
          <w:sz w:val="24"/>
          <w:szCs w:val="24"/>
          <w:rtl/>
          <w:lang w:val="ar-SA"/>
        </w:rPr>
      </w:pPr>
    </w:p>
    <w:p w14:paraId="255C5331" w14:textId="5076CFCB" w:rsidR="00E32E5A" w:rsidRDefault="00E32E5A" w:rsidP="00E32E5A">
      <w:pPr>
        <w:jc w:val="right"/>
        <w:rPr>
          <w:rFonts w:asciiTheme="majorBidi" w:hAnsiTheme="majorBidi" w:cstheme="majorBidi"/>
          <w:sz w:val="24"/>
          <w:szCs w:val="24"/>
          <w:rtl/>
          <w:lang w:val="ar-SA"/>
        </w:rPr>
      </w:pPr>
      <w:r>
        <w:rPr>
          <w:noProof/>
        </w:rPr>
        <w:lastRenderedPageBreak/>
        <w:drawing>
          <wp:anchor distT="0" distB="0" distL="114300" distR="114300" simplePos="0" relativeHeight="251708416" behindDoc="0" locked="0" layoutInCell="1" allowOverlap="1" wp14:anchorId="4D8E39FD" wp14:editId="39A7B8A6">
            <wp:simplePos x="0" y="0"/>
            <wp:positionH relativeFrom="margin">
              <wp:posOffset>-9525</wp:posOffset>
            </wp:positionH>
            <wp:positionV relativeFrom="paragraph">
              <wp:posOffset>-228600</wp:posOffset>
            </wp:positionV>
            <wp:extent cx="1828165" cy="1809750"/>
            <wp:effectExtent l="0" t="0" r="635" b="0"/>
            <wp:wrapTopAndBottom/>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28165" cy="180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53427DA9" wp14:editId="762A0B7C">
            <wp:simplePos x="0" y="0"/>
            <wp:positionH relativeFrom="column">
              <wp:posOffset>2361565</wp:posOffset>
            </wp:positionH>
            <wp:positionV relativeFrom="paragraph">
              <wp:posOffset>-228600</wp:posOffset>
            </wp:positionV>
            <wp:extent cx="3857625" cy="2019300"/>
            <wp:effectExtent l="0" t="0" r="9525"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57625" cy="20193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24"/>
          <w:szCs w:val="24"/>
          <w:rtl/>
          <w:lang w:val="ar-SA"/>
        </w:rPr>
        <w:t xml:space="preserve">(اللوحة24)                                                                                    </w:t>
      </w:r>
      <w:proofErr w:type="gramStart"/>
      <w:r>
        <w:rPr>
          <w:rFonts w:asciiTheme="majorBidi" w:hAnsiTheme="majorBidi" w:cstheme="majorBidi" w:hint="cs"/>
          <w:sz w:val="24"/>
          <w:szCs w:val="24"/>
          <w:rtl/>
          <w:lang w:val="ar-SA"/>
        </w:rPr>
        <w:t xml:space="preserve">   (</w:t>
      </w:r>
      <w:proofErr w:type="gramEnd"/>
      <w:r>
        <w:rPr>
          <w:rFonts w:asciiTheme="majorBidi" w:hAnsiTheme="majorBidi" w:cstheme="majorBidi" w:hint="cs"/>
          <w:sz w:val="24"/>
          <w:szCs w:val="24"/>
          <w:rtl/>
          <w:lang w:val="ar-SA"/>
        </w:rPr>
        <w:t xml:space="preserve">اللوحة25) </w:t>
      </w:r>
      <w:r w:rsidR="00617A3A">
        <w:rPr>
          <w:rFonts w:asciiTheme="majorBidi" w:hAnsiTheme="majorBidi" w:cstheme="majorBidi" w:hint="cs"/>
          <w:sz w:val="24"/>
          <w:szCs w:val="24"/>
          <w:rtl/>
          <w:lang w:val="ar-SA"/>
        </w:rPr>
        <w:t xml:space="preserve">تمثال </w:t>
      </w:r>
      <w:r>
        <w:rPr>
          <w:rFonts w:asciiTheme="majorBidi" w:hAnsiTheme="majorBidi" w:cstheme="majorBidi" w:hint="cs"/>
          <w:sz w:val="24"/>
          <w:szCs w:val="24"/>
          <w:rtl/>
          <w:lang w:val="ar-SA"/>
        </w:rPr>
        <w:t xml:space="preserve">نصف </w:t>
      </w:r>
      <w:proofErr w:type="spellStart"/>
      <w:r>
        <w:rPr>
          <w:rFonts w:asciiTheme="majorBidi" w:hAnsiTheme="majorBidi" w:cstheme="majorBidi" w:hint="cs"/>
          <w:sz w:val="24"/>
          <w:szCs w:val="24"/>
          <w:rtl/>
          <w:lang w:val="ar-SA"/>
        </w:rPr>
        <w:t>امراة</w:t>
      </w:r>
      <w:proofErr w:type="spellEnd"/>
      <w:r>
        <w:rPr>
          <w:rFonts w:asciiTheme="majorBidi" w:hAnsiTheme="majorBidi" w:cstheme="majorBidi" w:hint="cs"/>
          <w:sz w:val="24"/>
          <w:szCs w:val="24"/>
          <w:rtl/>
          <w:lang w:val="ar-SA"/>
        </w:rPr>
        <w:t xml:space="preserve"> </w:t>
      </w:r>
    </w:p>
    <w:p w14:paraId="4E557060" w14:textId="4A63B858" w:rsidR="00E32E5A" w:rsidRPr="00E32E5A" w:rsidRDefault="00E32E5A" w:rsidP="00E32E5A">
      <w:pPr>
        <w:rPr>
          <w:rFonts w:asciiTheme="majorBidi" w:hAnsiTheme="majorBidi" w:cstheme="majorBidi"/>
          <w:sz w:val="24"/>
          <w:szCs w:val="24"/>
          <w:rtl/>
          <w:lang w:val="ar-SA"/>
        </w:rPr>
      </w:pPr>
      <w:r>
        <w:rPr>
          <w:noProof/>
        </w:rPr>
        <w:drawing>
          <wp:anchor distT="0" distB="0" distL="114300" distR="114300" simplePos="0" relativeHeight="251714560" behindDoc="0" locked="0" layoutInCell="1" allowOverlap="1" wp14:anchorId="1C069905" wp14:editId="6EA3E1E1">
            <wp:simplePos x="0" y="0"/>
            <wp:positionH relativeFrom="column">
              <wp:posOffset>-369570</wp:posOffset>
            </wp:positionH>
            <wp:positionV relativeFrom="paragraph">
              <wp:posOffset>314325</wp:posOffset>
            </wp:positionV>
            <wp:extent cx="1709420" cy="1939290"/>
            <wp:effectExtent l="0" t="0" r="5080" b="3810"/>
            <wp:wrapTopAndBottom/>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09420" cy="1939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05E6E6A7" wp14:editId="1BF18656">
            <wp:simplePos x="0" y="0"/>
            <wp:positionH relativeFrom="column">
              <wp:posOffset>2019300</wp:posOffset>
            </wp:positionH>
            <wp:positionV relativeFrom="paragraph">
              <wp:posOffset>318770</wp:posOffset>
            </wp:positionV>
            <wp:extent cx="1675765" cy="1609725"/>
            <wp:effectExtent l="0" t="0" r="635" b="9525"/>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75765" cy="1609725"/>
                    </a:xfrm>
                    <a:prstGeom prst="rect">
                      <a:avLst/>
                    </a:prstGeom>
                  </pic:spPr>
                </pic:pic>
              </a:graphicData>
            </a:graphic>
            <wp14:sizeRelH relativeFrom="margin">
              <wp14:pctWidth>0</wp14:pctWidth>
            </wp14:sizeRelH>
            <wp14:sizeRelV relativeFrom="margin">
              <wp14:pctHeight>0</wp14:pctHeight>
            </wp14:sizeRelV>
          </wp:anchor>
        </w:drawing>
      </w:r>
    </w:p>
    <w:p w14:paraId="46DD08BA" w14:textId="7346B48F" w:rsidR="00E32E5A" w:rsidRDefault="00E32E5A" w:rsidP="00E32E5A">
      <w:pPr>
        <w:tabs>
          <w:tab w:val="right" w:pos="9360"/>
        </w:tabs>
        <w:jc w:val="right"/>
        <w:rPr>
          <w:rFonts w:asciiTheme="majorBidi" w:hAnsiTheme="majorBidi" w:cstheme="majorBidi"/>
          <w:sz w:val="24"/>
          <w:szCs w:val="24"/>
          <w:rtl/>
          <w:lang w:val="ar-SA"/>
        </w:rPr>
      </w:pPr>
      <w:r>
        <w:rPr>
          <w:noProof/>
        </w:rPr>
        <w:drawing>
          <wp:anchor distT="0" distB="0" distL="114300" distR="114300" simplePos="0" relativeHeight="251710464" behindDoc="0" locked="0" layoutInCell="1" allowOverlap="1" wp14:anchorId="197F423D" wp14:editId="0951BD3F">
            <wp:simplePos x="0" y="0"/>
            <wp:positionH relativeFrom="column">
              <wp:posOffset>4402455</wp:posOffset>
            </wp:positionH>
            <wp:positionV relativeFrom="paragraph">
              <wp:posOffset>26035</wp:posOffset>
            </wp:positionV>
            <wp:extent cx="1567180" cy="1703070"/>
            <wp:effectExtent l="0" t="0" r="0" b="0"/>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67180" cy="170307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24"/>
          <w:szCs w:val="24"/>
          <w:rtl/>
          <w:lang w:val="ar-SA"/>
        </w:rPr>
        <w:t xml:space="preserve">(اللوحة26)                                              </w:t>
      </w:r>
      <w:r w:rsidR="00617A3A">
        <w:rPr>
          <w:rFonts w:asciiTheme="majorBidi" w:hAnsiTheme="majorBidi" w:cstheme="majorBidi" w:hint="cs"/>
          <w:sz w:val="24"/>
          <w:szCs w:val="24"/>
          <w:rtl/>
          <w:lang w:val="ar-SA"/>
        </w:rPr>
        <w:t>27 تمثال العابد</w:t>
      </w:r>
      <w:r>
        <w:rPr>
          <w:rFonts w:asciiTheme="majorBidi" w:hAnsiTheme="majorBidi" w:cstheme="majorBidi" w:hint="cs"/>
          <w:sz w:val="24"/>
          <w:szCs w:val="24"/>
          <w:rtl/>
          <w:lang w:val="ar-SA"/>
        </w:rPr>
        <w:t xml:space="preserve">                                                       (اللوحة28)</w:t>
      </w:r>
    </w:p>
    <w:p w14:paraId="2737F1EF" w14:textId="08D39185" w:rsidR="003C4822" w:rsidRDefault="00E32E5A" w:rsidP="00E32E5A">
      <w:pPr>
        <w:jc w:val="right"/>
        <w:rPr>
          <w:rFonts w:asciiTheme="majorBidi" w:hAnsiTheme="majorBidi" w:cstheme="majorBidi"/>
          <w:sz w:val="24"/>
          <w:szCs w:val="24"/>
          <w:rtl/>
          <w:lang w:val="ar-SA"/>
        </w:rPr>
      </w:pPr>
      <w:r>
        <w:rPr>
          <w:noProof/>
        </w:rPr>
        <w:drawing>
          <wp:anchor distT="0" distB="0" distL="114300" distR="114300" simplePos="0" relativeHeight="251716608" behindDoc="0" locked="0" layoutInCell="1" allowOverlap="1" wp14:anchorId="0213664F" wp14:editId="49E9D4C7">
            <wp:simplePos x="0" y="0"/>
            <wp:positionH relativeFrom="column">
              <wp:posOffset>4398010</wp:posOffset>
            </wp:positionH>
            <wp:positionV relativeFrom="paragraph">
              <wp:posOffset>332740</wp:posOffset>
            </wp:positionV>
            <wp:extent cx="1685925" cy="1304925"/>
            <wp:effectExtent l="0" t="0" r="9525" b="9525"/>
            <wp:wrapTopAndBottom/>
            <wp:docPr id="125282458" name="Picture 12528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5925" cy="1304925"/>
                    </a:xfrm>
                    <a:prstGeom prst="rect">
                      <a:avLst/>
                    </a:prstGeom>
                  </pic:spPr>
                </pic:pic>
              </a:graphicData>
            </a:graphic>
            <wp14:sizeRelH relativeFrom="margin">
              <wp14:pctWidth>0</wp14:pctWidth>
            </wp14:sizeRelH>
            <wp14:sizeRelV relativeFrom="margin">
              <wp14:pctHeight>0</wp14:pctHeight>
            </wp14:sizeRelV>
          </wp:anchor>
        </w:drawing>
      </w:r>
    </w:p>
    <w:p w14:paraId="599428A4" w14:textId="36EADA4C" w:rsidR="003C4822" w:rsidRPr="003C4822" w:rsidRDefault="003C4822" w:rsidP="003C4822">
      <w:pPr>
        <w:jc w:val="right"/>
        <w:rPr>
          <w:rFonts w:asciiTheme="majorBidi" w:hAnsiTheme="majorBidi" w:cstheme="majorBidi"/>
          <w:sz w:val="24"/>
          <w:szCs w:val="24"/>
          <w:rtl/>
          <w:lang w:val="ar-SA"/>
        </w:rPr>
      </w:pPr>
      <w:r>
        <w:rPr>
          <w:rFonts w:asciiTheme="majorBidi" w:hAnsiTheme="majorBidi" w:cstheme="majorBidi" w:hint="cs"/>
          <w:sz w:val="24"/>
          <w:szCs w:val="24"/>
          <w:rtl/>
          <w:lang w:val="ar-SA"/>
        </w:rPr>
        <w:t>(اللوحة29) جزء من قدم الساق</w:t>
      </w:r>
    </w:p>
    <w:p w14:paraId="15CA2F85" w14:textId="77777777" w:rsidR="003C4822" w:rsidRPr="003C4822" w:rsidRDefault="003C4822" w:rsidP="003C4822">
      <w:pPr>
        <w:rPr>
          <w:rFonts w:asciiTheme="majorBidi" w:hAnsiTheme="majorBidi" w:cstheme="majorBidi"/>
          <w:sz w:val="24"/>
          <w:szCs w:val="24"/>
          <w:rtl/>
          <w:lang w:val="ar-SA"/>
        </w:rPr>
      </w:pPr>
    </w:p>
    <w:p w14:paraId="3F5AC18C" w14:textId="77777777" w:rsidR="003C4822" w:rsidRPr="003C4822" w:rsidRDefault="003C4822" w:rsidP="003C4822">
      <w:pPr>
        <w:rPr>
          <w:rFonts w:asciiTheme="majorBidi" w:hAnsiTheme="majorBidi" w:cstheme="majorBidi"/>
          <w:sz w:val="24"/>
          <w:szCs w:val="24"/>
          <w:rtl/>
          <w:lang w:val="ar-SA"/>
        </w:rPr>
      </w:pPr>
    </w:p>
    <w:p w14:paraId="37825A2F" w14:textId="088DB4B9" w:rsidR="00A17D47" w:rsidRPr="003C4822" w:rsidRDefault="00A17D47" w:rsidP="003C4822">
      <w:pPr>
        <w:rPr>
          <w:rFonts w:asciiTheme="majorBidi" w:hAnsiTheme="majorBidi" w:cstheme="majorBidi"/>
          <w:sz w:val="24"/>
          <w:szCs w:val="24"/>
          <w:rtl/>
          <w:lang w:val="ar-SA"/>
        </w:rPr>
      </w:pPr>
    </w:p>
    <w:sectPr w:rsidR="00A17D47" w:rsidRPr="003C4822">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E2FE4" w14:textId="77777777" w:rsidR="008706E1" w:rsidRDefault="008706E1" w:rsidP="00A70F31">
      <w:pPr>
        <w:spacing w:after="0" w:line="240" w:lineRule="auto"/>
      </w:pPr>
      <w:r>
        <w:separator/>
      </w:r>
    </w:p>
  </w:endnote>
  <w:endnote w:type="continuationSeparator" w:id="0">
    <w:p w14:paraId="735C3998" w14:textId="77777777" w:rsidR="008706E1" w:rsidRDefault="008706E1" w:rsidP="00A70F31">
      <w:pPr>
        <w:spacing w:after="0" w:line="240" w:lineRule="auto"/>
      </w:pPr>
      <w:r>
        <w:continuationSeparator/>
      </w:r>
    </w:p>
  </w:endnote>
  <w:endnote w:type="continuationNotice" w:id="1">
    <w:p w14:paraId="74F94603" w14:textId="77777777" w:rsidR="008706E1" w:rsidRDefault="008706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Helvetica Neue">
    <w:charset w:val="01"/>
    <w:family w:val="auto"/>
    <w:pitch w:val="variable"/>
    <w:sig w:usb0="E50002FF" w:usb1="500079DB" w:usb2="00000010" w:usb3="00000000" w:csb0="0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184769"/>
      <w:docPartObj>
        <w:docPartGallery w:val="Page Numbers (Bottom of Page)"/>
        <w:docPartUnique/>
      </w:docPartObj>
    </w:sdtPr>
    <w:sdtEndPr>
      <w:rPr>
        <w:noProof/>
      </w:rPr>
    </w:sdtEndPr>
    <w:sdtContent>
      <w:p w14:paraId="5F2D046C" w14:textId="36BC8DE2" w:rsidR="00D013A6" w:rsidRDefault="00D013A6">
        <w:pPr>
          <w:pStyle w:val="Footer"/>
          <w:jc w:val="center"/>
        </w:pPr>
        <w:r>
          <w:fldChar w:fldCharType="begin"/>
        </w:r>
        <w:r>
          <w:instrText xml:space="preserve"> PAGE   \* MERGEFORMAT </w:instrText>
        </w:r>
        <w:r>
          <w:fldChar w:fldCharType="separate"/>
        </w:r>
        <w:r w:rsidR="00267E14">
          <w:rPr>
            <w:noProof/>
          </w:rPr>
          <w:t>9</w:t>
        </w:r>
        <w:r>
          <w:rPr>
            <w:noProof/>
          </w:rPr>
          <w:fldChar w:fldCharType="end"/>
        </w:r>
      </w:p>
    </w:sdtContent>
  </w:sdt>
  <w:p w14:paraId="1E7928A0" w14:textId="77777777" w:rsidR="00D013A6" w:rsidRDefault="00D01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F4E1" w14:textId="77777777" w:rsidR="008706E1" w:rsidRDefault="008706E1" w:rsidP="00A70F31">
      <w:pPr>
        <w:spacing w:after="0" w:line="240" w:lineRule="auto"/>
      </w:pPr>
      <w:r>
        <w:separator/>
      </w:r>
    </w:p>
  </w:footnote>
  <w:footnote w:type="continuationSeparator" w:id="0">
    <w:p w14:paraId="79B93914" w14:textId="77777777" w:rsidR="008706E1" w:rsidRDefault="008706E1" w:rsidP="00A70F31">
      <w:pPr>
        <w:spacing w:after="0" w:line="240" w:lineRule="auto"/>
      </w:pPr>
      <w:r>
        <w:continuationSeparator/>
      </w:r>
    </w:p>
  </w:footnote>
  <w:footnote w:type="continuationNotice" w:id="1">
    <w:p w14:paraId="2884AEC1" w14:textId="77777777" w:rsidR="008706E1" w:rsidRDefault="008706E1">
      <w:pPr>
        <w:spacing w:after="0" w:line="240" w:lineRule="auto"/>
      </w:pPr>
    </w:p>
  </w:footnote>
  <w:footnote w:id="2">
    <w:p w14:paraId="64281270" w14:textId="3256FAB3" w:rsidR="00D013A6" w:rsidRPr="002A5101" w:rsidRDefault="00D013A6" w:rsidP="00A70F31">
      <w:pPr>
        <w:pStyle w:val="FootnoteText"/>
        <w:jc w:val="right"/>
        <w:rPr>
          <w:rFonts w:ascii="Simplified Arabic" w:hAnsi="Simplified Arabic" w:cs="Simplified Arabic"/>
          <w:sz w:val="24"/>
          <w:szCs w:val="24"/>
        </w:rPr>
      </w:pPr>
      <w:r w:rsidRPr="002A5101">
        <w:rPr>
          <w:rFonts w:ascii="Simplified Arabic" w:hAnsi="Simplified Arabic" w:cs="Simplified Arabic"/>
          <w:sz w:val="24"/>
          <w:szCs w:val="24"/>
          <w:rtl/>
        </w:rPr>
        <w:t>ابن خلدون، عبد الرحمن بن محمد: العبر وديوان المبتدأ والخبر، ج2، القاهرة، 1965، ص257</w:t>
      </w:r>
      <w:r w:rsidRPr="002A5101">
        <w:rPr>
          <w:rFonts w:ascii="Simplified Arabic" w:hAnsi="Simplified Arabic" w:cs="Simplified Arabic"/>
          <w:sz w:val="24"/>
          <w:szCs w:val="24"/>
        </w:rPr>
        <w:t xml:space="preserve">   </w:t>
      </w:r>
      <w:r w:rsidRPr="002A5101">
        <w:rPr>
          <w:rStyle w:val="FootnoteReference"/>
          <w:rFonts w:ascii="Simplified Arabic" w:hAnsi="Simplified Arabic" w:cs="Simplified Arabic"/>
          <w:sz w:val="24"/>
          <w:szCs w:val="24"/>
        </w:rPr>
        <w:t>(</w:t>
      </w:r>
      <w:r w:rsidRPr="002A5101">
        <w:rPr>
          <w:rStyle w:val="FootnoteReference"/>
          <w:rFonts w:ascii="Simplified Arabic" w:hAnsi="Simplified Arabic" w:cs="Simplified Arabic"/>
          <w:sz w:val="24"/>
          <w:szCs w:val="24"/>
        </w:rPr>
        <w:footnoteRef/>
      </w:r>
      <w:r w:rsidRPr="002A5101">
        <w:rPr>
          <w:rStyle w:val="FootnoteReference"/>
          <w:rFonts w:ascii="Simplified Arabic" w:hAnsi="Simplified Arabic" w:cs="Simplified Arabic"/>
          <w:sz w:val="24"/>
          <w:szCs w:val="24"/>
        </w:rPr>
        <w:t>)</w:t>
      </w:r>
      <w:r w:rsidRPr="002A5101">
        <w:rPr>
          <w:rFonts w:ascii="Simplified Arabic" w:hAnsi="Simplified Arabic" w:cs="Simplified Arabic"/>
          <w:sz w:val="24"/>
          <w:szCs w:val="24"/>
        </w:rPr>
        <w:t xml:space="preserve"> </w:t>
      </w:r>
    </w:p>
  </w:footnote>
  <w:footnote w:id="3">
    <w:p w14:paraId="56D4E9B1" w14:textId="1D35C62B" w:rsidR="00D013A6" w:rsidRPr="002A5101" w:rsidRDefault="00D013A6" w:rsidP="008644E5">
      <w:pPr>
        <w:pStyle w:val="FootnoteText"/>
        <w:jc w:val="right"/>
        <w:rPr>
          <w:rFonts w:ascii="Simplified Arabic" w:hAnsi="Simplified Arabic" w:cs="Simplified Arabic"/>
          <w:sz w:val="24"/>
          <w:szCs w:val="24"/>
        </w:rPr>
      </w:pPr>
      <w:proofErr w:type="gramStart"/>
      <w:r w:rsidRPr="002A5101">
        <w:rPr>
          <w:rFonts w:ascii="Simplified Arabic" w:hAnsi="Simplified Arabic" w:cs="Simplified Arabic"/>
          <w:sz w:val="24"/>
          <w:szCs w:val="24"/>
          <w:rtl/>
        </w:rPr>
        <w:t>سالم,</w:t>
      </w:r>
      <w:proofErr w:type="gramEnd"/>
      <w:r w:rsidRPr="002A5101">
        <w:rPr>
          <w:rFonts w:ascii="Simplified Arabic" w:hAnsi="Simplified Arabic" w:cs="Simplified Arabic"/>
          <w:sz w:val="24"/>
          <w:szCs w:val="24"/>
          <w:rtl/>
        </w:rPr>
        <w:t xml:space="preserve"> السيد عبد العزيز: تاريخ العرب في العصر الجاهلي، بيروت، 1971، ص166</w:t>
      </w:r>
      <w:r w:rsidRPr="002A5101">
        <w:rPr>
          <w:rFonts w:ascii="Simplified Arabic" w:hAnsi="Simplified Arabic" w:cs="Simplified Arabic"/>
          <w:sz w:val="24"/>
          <w:szCs w:val="24"/>
        </w:rPr>
        <w:t>.</w:t>
      </w:r>
      <w:r w:rsidRPr="002A5101">
        <w:rPr>
          <w:rStyle w:val="FootnoteReference"/>
          <w:rFonts w:ascii="Simplified Arabic" w:hAnsi="Simplified Arabic" w:cs="Simplified Arabic"/>
          <w:sz w:val="24"/>
          <w:szCs w:val="24"/>
        </w:rPr>
        <w:t>(</w:t>
      </w:r>
      <w:r w:rsidRPr="002A5101">
        <w:rPr>
          <w:rStyle w:val="FootnoteReference"/>
          <w:rFonts w:ascii="Simplified Arabic" w:hAnsi="Simplified Arabic" w:cs="Simplified Arabic"/>
          <w:sz w:val="24"/>
          <w:szCs w:val="24"/>
        </w:rPr>
        <w:footnoteRef/>
      </w:r>
      <w:r w:rsidRPr="002A5101">
        <w:rPr>
          <w:rStyle w:val="FootnoteReference"/>
          <w:rFonts w:ascii="Simplified Arabic" w:hAnsi="Simplified Arabic" w:cs="Simplified Arabic"/>
          <w:sz w:val="24"/>
          <w:szCs w:val="24"/>
        </w:rPr>
        <w:t>)</w:t>
      </w:r>
      <w:r w:rsidRPr="002A5101">
        <w:rPr>
          <w:rFonts w:ascii="Simplified Arabic" w:hAnsi="Simplified Arabic" w:cs="Simplified Arabic"/>
          <w:sz w:val="24"/>
          <w:szCs w:val="24"/>
        </w:rPr>
        <w:t xml:space="preserve"> </w:t>
      </w:r>
    </w:p>
  </w:footnote>
  <w:footnote w:id="4">
    <w:p w14:paraId="1FD3560C" w14:textId="26957B4B" w:rsidR="00D013A6" w:rsidRPr="002A5101" w:rsidRDefault="00D013A6" w:rsidP="0099369B">
      <w:pPr>
        <w:pStyle w:val="FootnoteText"/>
        <w:jc w:val="right"/>
        <w:rPr>
          <w:rFonts w:ascii="Simplified Arabic" w:hAnsi="Simplified Arabic" w:cs="Simplified Arabic"/>
          <w:sz w:val="24"/>
          <w:szCs w:val="24"/>
        </w:rPr>
      </w:pPr>
      <w:proofErr w:type="gramStart"/>
      <w:r w:rsidRPr="002A5101">
        <w:rPr>
          <w:rFonts w:ascii="Simplified Arabic" w:hAnsi="Simplified Arabic" w:cs="Simplified Arabic"/>
          <w:sz w:val="24"/>
          <w:szCs w:val="24"/>
          <w:rtl/>
        </w:rPr>
        <w:t>كحالة ،</w:t>
      </w:r>
      <w:proofErr w:type="gramEnd"/>
      <w:r w:rsidRPr="002A5101">
        <w:rPr>
          <w:rFonts w:ascii="Simplified Arabic" w:hAnsi="Simplified Arabic" w:cs="Simplified Arabic"/>
          <w:sz w:val="24"/>
          <w:szCs w:val="24"/>
          <w:rtl/>
        </w:rPr>
        <w:t xml:space="preserve"> عمر رضا ، معجم قبائل العرب ، مؤسسة الرسالة ، بيروت ، 1997 ، ص999</w:t>
      </w:r>
      <w:r w:rsidRPr="002A5101">
        <w:rPr>
          <w:rFonts w:ascii="Simplified Arabic" w:hAnsi="Simplified Arabic" w:cs="Simplified Arabic"/>
          <w:sz w:val="24"/>
          <w:szCs w:val="24"/>
        </w:rPr>
        <w:t xml:space="preserve">   </w:t>
      </w:r>
      <w:r w:rsidRPr="002A5101">
        <w:rPr>
          <w:rStyle w:val="FootnoteReference"/>
          <w:rFonts w:ascii="Simplified Arabic" w:hAnsi="Simplified Arabic" w:cs="Simplified Arabic"/>
          <w:sz w:val="24"/>
          <w:szCs w:val="24"/>
        </w:rPr>
        <w:t>(</w:t>
      </w:r>
      <w:r w:rsidRPr="002A5101">
        <w:rPr>
          <w:rStyle w:val="FootnoteReference"/>
          <w:rFonts w:ascii="Simplified Arabic" w:hAnsi="Simplified Arabic" w:cs="Simplified Arabic"/>
          <w:sz w:val="24"/>
          <w:szCs w:val="24"/>
        </w:rPr>
        <w:footnoteRef/>
      </w:r>
      <w:r w:rsidRPr="002A5101">
        <w:rPr>
          <w:rStyle w:val="FootnoteReference"/>
          <w:rFonts w:ascii="Simplified Arabic" w:hAnsi="Simplified Arabic" w:cs="Simplified Arabic"/>
          <w:sz w:val="24"/>
          <w:szCs w:val="24"/>
        </w:rPr>
        <w:t>)</w:t>
      </w:r>
      <w:r w:rsidRPr="002A5101">
        <w:rPr>
          <w:rFonts w:ascii="Simplified Arabic" w:hAnsi="Simplified Arabic" w:cs="Simplified Arabic"/>
          <w:sz w:val="24"/>
          <w:szCs w:val="24"/>
        </w:rPr>
        <w:t xml:space="preserve"> </w:t>
      </w:r>
    </w:p>
  </w:footnote>
  <w:footnote w:id="5">
    <w:p w14:paraId="0B4AD0E2" w14:textId="2BD17D3E" w:rsidR="00D013A6" w:rsidRPr="002A5101" w:rsidRDefault="00D013A6" w:rsidP="0099369B">
      <w:pPr>
        <w:pStyle w:val="FootnoteText"/>
        <w:jc w:val="right"/>
        <w:rPr>
          <w:rFonts w:ascii="Simplified Arabic" w:hAnsi="Simplified Arabic" w:cs="Simplified Arabic"/>
          <w:sz w:val="24"/>
          <w:szCs w:val="24"/>
        </w:rPr>
      </w:pPr>
      <w:r w:rsidRPr="002A5101">
        <w:rPr>
          <w:rFonts w:ascii="Simplified Arabic" w:hAnsi="Simplified Arabic" w:cs="Simplified Arabic"/>
          <w:sz w:val="24"/>
          <w:szCs w:val="24"/>
        </w:rPr>
        <w:t xml:space="preserve">    </w:t>
      </w:r>
      <w:bookmarkStart w:id="0" w:name="_Hlk142494650"/>
      <w:r w:rsidRPr="002A5101">
        <w:rPr>
          <w:rFonts w:ascii="Simplified Arabic" w:hAnsi="Simplified Arabic" w:cs="Simplified Arabic"/>
          <w:sz w:val="24"/>
          <w:szCs w:val="24"/>
          <w:rtl/>
        </w:rPr>
        <w:t>جواد علي</w:t>
      </w:r>
      <w:bookmarkStart w:id="1" w:name="_Hlk142494715"/>
      <w:r w:rsidRPr="002A5101">
        <w:rPr>
          <w:rFonts w:ascii="Simplified Arabic" w:hAnsi="Simplified Arabic" w:cs="Simplified Arabic"/>
          <w:sz w:val="24"/>
          <w:szCs w:val="24"/>
          <w:rtl/>
        </w:rPr>
        <w:t>،</w:t>
      </w:r>
      <w:bookmarkEnd w:id="0"/>
      <w:bookmarkEnd w:id="1"/>
      <w:r w:rsidRPr="002A5101">
        <w:rPr>
          <w:rFonts w:ascii="Simplified Arabic" w:hAnsi="Simplified Arabic" w:cs="Simplified Arabic"/>
          <w:sz w:val="24"/>
          <w:szCs w:val="24"/>
          <w:rtl/>
        </w:rPr>
        <w:t xml:space="preserve"> المفصل في تاريخ العرب قبل </w:t>
      </w:r>
      <w:r w:rsidRPr="002A5101">
        <w:rPr>
          <w:rFonts w:ascii="Simplified Arabic" w:hAnsi="Simplified Arabic" w:cs="Simplified Arabic" w:hint="cs"/>
          <w:sz w:val="24"/>
          <w:szCs w:val="24"/>
          <w:rtl/>
        </w:rPr>
        <w:t>الإسلام،</w:t>
      </w:r>
      <w:r w:rsidRPr="002A5101">
        <w:rPr>
          <w:rFonts w:ascii="Simplified Arabic" w:hAnsi="Simplified Arabic" w:cs="Simplified Arabic"/>
          <w:sz w:val="24"/>
          <w:szCs w:val="24"/>
          <w:rtl/>
        </w:rPr>
        <w:t xml:space="preserve"> جامعة </w:t>
      </w:r>
      <w:r>
        <w:rPr>
          <w:rFonts w:ascii="Simplified Arabic" w:hAnsi="Simplified Arabic" w:cs="Simplified Arabic" w:hint="cs"/>
          <w:sz w:val="24"/>
          <w:szCs w:val="24"/>
          <w:rtl/>
        </w:rPr>
        <w:t>ب</w:t>
      </w:r>
      <w:r w:rsidRPr="002A5101">
        <w:rPr>
          <w:rFonts w:ascii="Simplified Arabic" w:hAnsi="Simplified Arabic" w:cs="Simplified Arabic" w:hint="cs"/>
          <w:sz w:val="24"/>
          <w:szCs w:val="24"/>
          <w:rtl/>
        </w:rPr>
        <w:t>غداد،</w:t>
      </w:r>
      <w:r w:rsidRPr="002A5101">
        <w:rPr>
          <w:rFonts w:ascii="Simplified Arabic" w:hAnsi="Simplified Arabic" w:cs="Simplified Arabic"/>
          <w:sz w:val="24"/>
          <w:szCs w:val="24"/>
          <w:rtl/>
        </w:rPr>
        <w:t xml:space="preserve"> </w:t>
      </w:r>
      <w:proofErr w:type="gramStart"/>
      <w:r w:rsidRPr="002A5101">
        <w:rPr>
          <w:rFonts w:ascii="Simplified Arabic" w:hAnsi="Simplified Arabic" w:cs="Simplified Arabic"/>
          <w:sz w:val="24"/>
          <w:szCs w:val="24"/>
          <w:rtl/>
        </w:rPr>
        <w:t>1993 ،ج</w:t>
      </w:r>
      <w:proofErr w:type="gramEnd"/>
      <w:r w:rsidRPr="002A5101">
        <w:rPr>
          <w:rFonts w:ascii="Simplified Arabic" w:hAnsi="Simplified Arabic" w:cs="Simplified Arabic"/>
          <w:sz w:val="24"/>
          <w:szCs w:val="24"/>
          <w:rtl/>
        </w:rPr>
        <w:t xml:space="preserve"> 3،  ص 591</w:t>
      </w:r>
      <w:r w:rsidRPr="002A5101">
        <w:rPr>
          <w:rFonts w:ascii="Simplified Arabic" w:hAnsi="Simplified Arabic" w:cs="Simplified Arabic"/>
          <w:sz w:val="24"/>
          <w:szCs w:val="24"/>
        </w:rPr>
        <w:t xml:space="preserve">   </w:t>
      </w:r>
      <w:r w:rsidRPr="002A5101">
        <w:rPr>
          <w:rStyle w:val="FootnoteReference"/>
          <w:rFonts w:ascii="Simplified Arabic" w:hAnsi="Simplified Arabic" w:cs="Simplified Arabic"/>
          <w:sz w:val="24"/>
          <w:szCs w:val="24"/>
        </w:rPr>
        <w:t>(</w:t>
      </w:r>
      <w:r w:rsidRPr="002A5101">
        <w:rPr>
          <w:rStyle w:val="FootnoteReference"/>
          <w:rFonts w:ascii="Simplified Arabic" w:hAnsi="Simplified Arabic" w:cs="Simplified Arabic"/>
          <w:sz w:val="24"/>
          <w:szCs w:val="24"/>
        </w:rPr>
        <w:footnoteRef/>
      </w:r>
      <w:r w:rsidRPr="002A5101">
        <w:rPr>
          <w:rStyle w:val="FootnoteReference"/>
          <w:rFonts w:ascii="Simplified Arabic" w:hAnsi="Simplified Arabic" w:cs="Simplified Arabic"/>
          <w:sz w:val="24"/>
          <w:szCs w:val="24"/>
        </w:rPr>
        <w:t>)</w:t>
      </w:r>
      <w:r w:rsidRPr="002A5101">
        <w:rPr>
          <w:rFonts w:ascii="Simplified Arabic" w:hAnsi="Simplified Arabic" w:cs="Simplified Arabic"/>
          <w:sz w:val="24"/>
          <w:szCs w:val="24"/>
        </w:rPr>
        <w:t xml:space="preserve"> </w:t>
      </w:r>
    </w:p>
  </w:footnote>
  <w:footnote w:id="6">
    <w:p w14:paraId="189A98F7" w14:textId="5BA0AF57" w:rsidR="00D013A6" w:rsidRDefault="00D013A6" w:rsidP="0099369B">
      <w:pPr>
        <w:pStyle w:val="FootnoteText"/>
        <w:jc w:val="right"/>
      </w:pPr>
      <w:r w:rsidRPr="002A5101">
        <w:rPr>
          <w:rFonts w:ascii="Simplified Arabic" w:hAnsi="Simplified Arabic" w:cs="Simplified Arabic"/>
          <w:sz w:val="24"/>
          <w:szCs w:val="24"/>
          <w:rtl/>
        </w:rPr>
        <w:t xml:space="preserve">المصدر </w:t>
      </w:r>
      <w:proofErr w:type="gramStart"/>
      <w:r w:rsidRPr="002A5101">
        <w:rPr>
          <w:rFonts w:ascii="Simplified Arabic" w:hAnsi="Simplified Arabic" w:cs="Simplified Arabic"/>
          <w:sz w:val="24"/>
          <w:szCs w:val="24"/>
          <w:rtl/>
        </w:rPr>
        <w:t>نفسه ،</w:t>
      </w:r>
      <w:proofErr w:type="gramEnd"/>
      <w:r w:rsidRPr="002A5101">
        <w:rPr>
          <w:rFonts w:ascii="Simplified Arabic" w:hAnsi="Simplified Arabic" w:cs="Simplified Arabic"/>
          <w:sz w:val="24"/>
          <w:szCs w:val="24"/>
          <w:rtl/>
        </w:rPr>
        <w:t xml:space="preserve"> ص594</w:t>
      </w:r>
      <w:r>
        <w:t xml:space="preserve"> </w:t>
      </w:r>
      <w:r w:rsidR="00151576" w:rsidRPr="00151576">
        <w:rPr>
          <w:rFonts w:ascii="Simplified Arabic" w:hAnsi="Simplified Arabic" w:cs="Simplified Arabic"/>
          <w:sz w:val="24"/>
          <w:szCs w:val="24"/>
          <w:rtl/>
        </w:rPr>
        <w:t>جواد علي</w:t>
      </w:r>
      <w:r w:rsidR="00151576" w:rsidRPr="00151576">
        <w:rPr>
          <w:rFonts w:ascii="Simplified Arabic" w:hAnsi="Simplified Arabic" w:cs="Simplified Arabic"/>
          <w:sz w:val="24"/>
          <w:szCs w:val="24"/>
          <w:rtl/>
        </w:rPr>
        <w:t>،</w:t>
      </w:r>
      <w:r w:rsidR="00151576">
        <w:rPr>
          <w:rFonts w:hint="cs"/>
          <w:rtl/>
        </w:rPr>
        <w:t xml:space="preserve"> </w:t>
      </w:r>
      <w:r>
        <w:t xml:space="preserve">   </w:t>
      </w:r>
      <w:r>
        <w:rPr>
          <w:rStyle w:val="FootnoteReference"/>
        </w:rPr>
        <w:t>(</w:t>
      </w:r>
      <w:r>
        <w:rPr>
          <w:rStyle w:val="FootnoteReference"/>
        </w:rPr>
        <w:footnoteRef/>
      </w:r>
      <w:r>
        <w:rPr>
          <w:rStyle w:val="FootnoteReference"/>
        </w:rPr>
        <w:t>)</w:t>
      </w:r>
      <w:r>
        <w:t xml:space="preserve"> </w:t>
      </w:r>
    </w:p>
  </w:footnote>
  <w:footnote w:id="7">
    <w:p w14:paraId="090D3E58" w14:textId="3213F2A2" w:rsidR="00D013A6" w:rsidRPr="002A5101" w:rsidRDefault="00D013A6" w:rsidP="0099369B">
      <w:pPr>
        <w:pStyle w:val="FootnoteText"/>
        <w:jc w:val="right"/>
        <w:rPr>
          <w:rFonts w:ascii="Simplified Arabic" w:hAnsi="Simplified Arabic" w:cs="Simplified Arabic"/>
          <w:sz w:val="24"/>
          <w:szCs w:val="24"/>
        </w:rPr>
      </w:pPr>
      <w:r w:rsidRPr="0051185D">
        <w:rPr>
          <w:rFonts w:cs="Arial"/>
          <w:rtl/>
        </w:rPr>
        <w:t xml:space="preserve"> </w:t>
      </w:r>
      <w:r w:rsidRPr="002A5101">
        <w:rPr>
          <w:rFonts w:ascii="Simplified Arabic" w:hAnsi="Simplified Arabic" w:cs="Simplified Arabic" w:hint="cs"/>
          <w:sz w:val="24"/>
          <w:szCs w:val="24"/>
          <w:rtl/>
        </w:rPr>
        <w:t>كحالة،</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عمر، مصدر</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سابق،</w:t>
      </w:r>
      <w:r w:rsidRPr="0051185D">
        <w:rPr>
          <w:rFonts w:cs="Arial"/>
          <w:rtl/>
        </w:rPr>
        <w:t xml:space="preserve"> </w:t>
      </w:r>
      <w:r w:rsidRPr="002A5101">
        <w:rPr>
          <w:rFonts w:ascii="Simplified Arabic" w:hAnsi="Simplified Arabic" w:cs="Simplified Arabic"/>
          <w:sz w:val="24"/>
          <w:szCs w:val="24"/>
          <w:rtl/>
        </w:rPr>
        <w:t>ص840</w:t>
      </w:r>
      <w:r w:rsidRPr="002A5101">
        <w:rPr>
          <w:rFonts w:ascii="Simplified Arabic" w:hAnsi="Simplified Arabic" w:cs="Simplified Arabic"/>
          <w:sz w:val="24"/>
          <w:szCs w:val="24"/>
        </w:rPr>
        <w:t xml:space="preserve">    </w:t>
      </w:r>
      <w:r w:rsidRPr="002A5101">
        <w:rPr>
          <w:rStyle w:val="FootnoteReference"/>
          <w:rFonts w:ascii="Simplified Arabic" w:hAnsi="Simplified Arabic" w:cs="Simplified Arabic"/>
          <w:sz w:val="24"/>
          <w:szCs w:val="24"/>
        </w:rPr>
        <w:t>(</w:t>
      </w:r>
      <w:r w:rsidRPr="002A5101">
        <w:rPr>
          <w:rStyle w:val="FootnoteReference"/>
          <w:rFonts w:ascii="Simplified Arabic" w:hAnsi="Simplified Arabic" w:cs="Simplified Arabic"/>
          <w:sz w:val="24"/>
          <w:szCs w:val="24"/>
        </w:rPr>
        <w:footnoteRef/>
      </w:r>
      <w:r w:rsidRPr="002A5101">
        <w:rPr>
          <w:rStyle w:val="FootnoteReference"/>
          <w:rFonts w:ascii="Simplified Arabic" w:hAnsi="Simplified Arabic" w:cs="Simplified Arabic"/>
          <w:sz w:val="24"/>
          <w:szCs w:val="24"/>
        </w:rPr>
        <w:t>)</w:t>
      </w:r>
      <w:r w:rsidRPr="002A5101">
        <w:rPr>
          <w:rFonts w:ascii="Simplified Arabic" w:hAnsi="Simplified Arabic" w:cs="Simplified Arabic"/>
          <w:sz w:val="24"/>
          <w:szCs w:val="24"/>
        </w:rPr>
        <w:t xml:space="preserve"> </w:t>
      </w:r>
    </w:p>
  </w:footnote>
  <w:footnote w:id="8">
    <w:p w14:paraId="79BA66A2" w14:textId="6FB2F83A" w:rsidR="00D013A6" w:rsidRPr="002A5101" w:rsidRDefault="00D013A6" w:rsidP="004261B2">
      <w:pPr>
        <w:pStyle w:val="FootnoteText"/>
        <w:bidi/>
        <w:rPr>
          <w:rFonts w:ascii="Simplified Arabic" w:hAnsi="Simplified Arabic" w:cs="Simplified Arabic"/>
          <w:sz w:val="24"/>
          <w:szCs w:val="24"/>
        </w:rPr>
      </w:pPr>
      <w:r w:rsidRPr="002A5101">
        <w:rPr>
          <w:rStyle w:val="FootnoteReference"/>
          <w:rFonts w:ascii="Simplified Arabic" w:hAnsi="Simplified Arabic" w:cs="Simplified Arabic"/>
          <w:sz w:val="24"/>
          <w:szCs w:val="24"/>
          <w:rtl/>
        </w:rPr>
        <w:t>(</w:t>
      </w:r>
      <w:r w:rsidRPr="002A5101">
        <w:rPr>
          <w:rStyle w:val="FootnoteReference"/>
          <w:rFonts w:ascii="Simplified Arabic" w:hAnsi="Simplified Arabic" w:cs="Simplified Arabic"/>
          <w:sz w:val="24"/>
          <w:szCs w:val="24"/>
          <w:rtl/>
        </w:rPr>
        <w:footnoteRef/>
      </w:r>
      <w:r w:rsidRPr="002A5101">
        <w:rPr>
          <w:rStyle w:val="FootnoteReference"/>
          <w:rFonts w:ascii="Simplified Arabic" w:hAnsi="Simplified Arabic" w:cs="Simplified Arabic"/>
          <w:sz w:val="24"/>
          <w:szCs w:val="24"/>
          <w:rtl/>
        </w:rPr>
        <w:t>)</w:t>
      </w:r>
      <w:r w:rsidRPr="002A5101">
        <w:rPr>
          <w:rFonts w:ascii="Simplified Arabic" w:hAnsi="Simplified Arabic" w:cs="Simplified Arabic"/>
          <w:sz w:val="24"/>
          <w:szCs w:val="24"/>
        </w:rPr>
        <w:t xml:space="preserve"> </w:t>
      </w:r>
      <w:r w:rsidRPr="002A5101">
        <w:rPr>
          <w:rFonts w:ascii="Simplified Arabic" w:hAnsi="Simplified Arabic" w:cs="Simplified Arabic"/>
          <w:sz w:val="24"/>
          <w:szCs w:val="24"/>
          <w:rtl/>
        </w:rPr>
        <w:t xml:space="preserve"> </w:t>
      </w:r>
      <w:bookmarkStart w:id="2" w:name="_Hlk133742317"/>
      <w:r w:rsidRPr="002A5101">
        <w:rPr>
          <w:rFonts w:ascii="Simplified Arabic" w:hAnsi="Simplified Arabic" w:cs="Simplified Arabic" w:hint="cs"/>
          <w:sz w:val="24"/>
          <w:szCs w:val="24"/>
          <w:rtl/>
        </w:rPr>
        <w:t>علي، جواد، المفصل، ج</w:t>
      </w:r>
      <w:r w:rsidRPr="002A5101">
        <w:rPr>
          <w:rFonts w:ascii="Simplified Arabic" w:hAnsi="Simplified Arabic" w:cs="Simplified Arabic"/>
          <w:sz w:val="24"/>
          <w:szCs w:val="24"/>
          <w:rtl/>
        </w:rPr>
        <w:t xml:space="preserve">3 </w:t>
      </w:r>
      <w:bookmarkEnd w:id="2"/>
      <w:r w:rsidRPr="002A5101">
        <w:rPr>
          <w:rFonts w:ascii="Simplified Arabic" w:hAnsi="Simplified Arabic" w:cs="Simplified Arabic"/>
          <w:sz w:val="24"/>
          <w:szCs w:val="24"/>
          <w:rtl/>
        </w:rPr>
        <w:t>ص315</w:t>
      </w:r>
    </w:p>
  </w:footnote>
  <w:footnote w:id="9">
    <w:p w14:paraId="60E0EAE2" w14:textId="776796CE" w:rsidR="00D013A6" w:rsidRPr="002A5101" w:rsidRDefault="00D013A6">
      <w:pPr>
        <w:pStyle w:val="FootnoteText"/>
        <w:rPr>
          <w:rFonts w:ascii="Simplified Arabic" w:hAnsi="Simplified Arabic" w:cs="Simplified Arabic"/>
          <w:sz w:val="24"/>
          <w:szCs w:val="24"/>
          <w:lang w:bidi="ar-IQ"/>
        </w:rPr>
      </w:pPr>
      <w:r w:rsidRPr="002A5101">
        <w:rPr>
          <w:rStyle w:val="FootnoteReference"/>
          <w:rFonts w:ascii="Simplified Arabic" w:hAnsi="Simplified Arabic" w:cs="Simplified Arabic"/>
          <w:sz w:val="24"/>
          <w:szCs w:val="24"/>
        </w:rPr>
        <w:t>(</w:t>
      </w:r>
      <w:r w:rsidRPr="002A5101">
        <w:rPr>
          <w:rStyle w:val="FootnoteReference"/>
          <w:rFonts w:ascii="Simplified Arabic" w:hAnsi="Simplified Arabic" w:cs="Simplified Arabic"/>
          <w:sz w:val="24"/>
          <w:szCs w:val="24"/>
        </w:rPr>
        <w:footnoteRef/>
      </w:r>
      <w:r w:rsidRPr="002A5101">
        <w:rPr>
          <w:rStyle w:val="FootnoteReference"/>
          <w:rFonts w:ascii="Simplified Arabic" w:hAnsi="Simplified Arabic" w:cs="Simplified Arabic"/>
          <w:sz w:val="24"/>
          <w:szCs w:val="24"/>
        </w:rPr>
        <w:t>)</w:t>
      </w:r>
      <w:r w:rsidRPr="002A5101">
        <w:rPr>
          <w:rFonts w:ascii="Simplified Arabic" w:hAnsi="Simplified Arabic" w:cs="Simplified Arabic"/>
          <w:sz w:val="24"/>
          <w:szCs w:val="24"/>
        </w:rPr>
        <w:t xml:space="preserve"> </w:t>
      </w:r>
      <w:proofErr w:type="spellStart"/>
      <w:proofErr w:type="gramStart"/>
      <w:r w:rsidRPr="002A5101">
        <w:rPr>
          <w:rFonts w:ascii="Simplified Arabic" w:hAnsi="Simplified Arabic" w:cs="Simplified Arabic"/>
          <w:sz w:val="24"/>
          <w:szCs w:val="24"/>
          <w:lang w:bidi="ar-IQ"/>
        </w:rPr>
        <w:t>Jamme</w:t>
      </w:r>
      <w:proofErr w:type="spellEnd"/>
      <w:r>
        <w:rPr>
          <w:rFonts w:ascii="Simplified Arabic" w:hAnsi="Simplified Arabic" w:cs="Simplified Arabic" w:hint="cs"/>
          <w:sz w:val="24"/>
          <w:szCs w:val="24"/>
          <w:rtl/>
          <w:lang w:bidi="ar-IQ"/>
        </w:rPr>
        <w:t xml:space="preserve"> </w:t>
      </w:r>
      <w:r w:rsidRPr="002A5101">
        <w:rPr>
          <w:rFonts w:ascii="Simplified Arabic" w:hAnsi="Simplified Arabic" w:cs="Simplified Arabic"/>
          <w:sz w:val="24"/>
          <w:szCs w:val="24"/>
          <w:lang w:bidi="ar-IQ"/>
        </w:rPr>
        <w:t>.</w:t>
      </w:r>
      <w:proofErr w:type="spellStart"/>
      <w:proofErr w:type="gramEnd"/>
      <w:r w:rsidRPr="002A5101">
        <w:rPr>
          <w:rFonts w:ascii="Simplified Arabic" w:hAnsi="Simplified Arabic" w:cs="Simplified Arabic"/>
          <w:sz w:val="24"/>
          <w:szCs w:val="24"/>
          <w:lang w:bidi="ar-IQ"/>
        </w:rPr>
        <w:t>A.,Sabaean</w:t>
      </w:r>
      <w:proofErr w:type="spellEnd"/>
      <w:r w:rsidRPr="002A5101">
        <w:rPr>
          <w:rFonts w:ascii="Simplified Arabic" w:hAnsi="Simplified Arabic" w:cs="Simplified Arabic"/>
          <w:sz w:val="24"/>
          <w:szCs w:val="24"/>
          <w:lang w:bidi="ar-IQ"/>
        </w:rPr>
        <w:t xml:space="preserve"> </w:t>
      </w:r>
      <w:proofErr w:type="spellStart"/>
      <w:r w:rsidRPr="002A5101">
        <w:rPr>
          <w:rFonts w:ascii="Simplified Arabic" w:hAnsi="Simplified Arabic" w:cs="Simplified Arabic"/>
          <w:sz w:val="24"/>
          <w:szCs w:val="24"/>
          <w:lang w:bidi="ar-IQ"/>
        </w:rPr>
        <w:t>Insciptions</w:t>
      </w:r>
      <w:proofErr w:type="spellEnd"/>
      <w:r w:rsidRPr="002A5101">
        <w:rPr>
          <w:rFonts w:ascii="Simplified Arabic" w:hAnsi="Simplified Arabic" w:cs="Simplified Arabic"/>
          <w:sz w:val="24"/>
          <w:szCs w:val="24"/>
          <w:lang w:bidi="ar-IQ"/>
        </w:rPr>
        <w:t xml:space="preserve"> from </w:t>
      </w:r>
      <w:proofErr w:type="spellStart"/>
      <w:r w:rsidRPr="002A5101">
        <w:rPr>
          <w:rFonts w:ascii="Simplified Arabic" w:hAnsi="Simplified Arabic" w:cs="Simplified Arabic"/>
          <w:sz w:val="24"/>
          <w:szCs w:val="24"/>
          <w:lang w:bidi="ar-IQ"/>
        </w:rPr>
        <w:t>Mhram</w:t>
      </w:r>
      <w:proofErr w:type="spellEnd"/>
      <w:r w:rsidRPr="002A5101">
        <w:rPr>
          <w:rFonts w:ascii="Simplified Arabic" w:hAnsi="Simplified Arabic" w:cs="Simplified Arabic"/>
          <w:sz w:val="24"/>
          <w:szCs w:val="24"/>
          <w:lang w:bidi="ar-IQ"/>
        </w:rPr>
        <w:t xml:space="preserve"> Bilgis (Marib)Baitimore,1962,pp136-137.</w:t>
      </w:r>
    </w:p>
  </w:footnote>
  <w:footnote w:id="10">
    <w:p w14:paraId="5A058043" w14:textId="506CC252" w:rsidR="00D013A6" w:rsidRPr="000A3AA3" w:rsidRDefault="00D013A6" w:rsidP="00543272">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t xml:space="preserve"> </w:t>
      </w:r>
      <w:r>
        <w:rPr>
          <w:rFonts w:hint="cs"/>
          <w:rtl/>
        </w:rPr>
        <w:t>ا</w:t>
      </w:r>
      <w:r w:rsidRPr="000A3AA3">
        <w:rPr>
          <w:rFonts w:ascii="Simplified Arabic" w:hAnsi="Simplified Arabic" w:cs="Simplified Arabic"/>
          <w:sz w:val="24"/>
          <w:szCs w:val="24"/>
          <w:rtl/>
        </w:rPr>
        <w:t>لمرار</w:t>
      </w:r>
      <w:r>
        <w:rPr>
          <w:rFonts w:ascii="Simplified Arabic" w:hAnsi="Simplified Arabic" w:cs="Simplified Arabic" w:hint="cs"/>
          <w:sz w:val="24"/>
          <w:szCs w:val="24"/>
          <w:rtl/>
        </w:rPr>
        <w:t xml:space="preserve">: </w:t>
      </w:r>
      <w:r w:rsidRPr="000A3AA3">
        <w:rPr>
          <w:rFonts w:ascii="Simplified Arabic" w:hAnsi="Simplified Arabic" w:cs="Simplified Arabic"/>
          <w:sz w:val="24"/>
          <w:szCs w:val="24"/>
          <w:rtl/>
        </w:rPr>
        <w:t xml:space="preserve">عشب مر </w:t>
      </w:r>
      <w:r w:rsidRPr="000A3AA3">
        <w:rPr>
          <w:rFonts w:ascii="Simplified Arabic" w:hAnsi="Simplified Arabic" w:cs="Simplified Arabic" w:hint="cs"/>
          <w:sz w:val="24"/>
          <w:szCs w:val="24"/>
          <w:rtl/>
        </w:rPr>
        <w:t>إذا</w:t>
      </w:r>
      <w:r w:rsidRPr="000A3AA3">
        <w:rPr>
          <w:rFonts w:ascii="Simplified Arabic" w:hAnsi="Simplified Arabic" w:cs="Simplified Arabic"/>
          <w:sz w:val="24"/>
          <w:szCs w:val="24"/>
          <w:rtl/>
        </w:rPr>
        <w:t xml:space="preserve"> اكلته </w:t>
      </w:r>
      <w:r w:rsidRPr="000A3AA3">
        <w:rPr>
          <w:rFonts w:ascii="Simplified Arabic" w:hAnsi="Simplified Arabic" w:cs="Simplified Arabic" w:hint="cs"/>
          <w:sz w:val="24"/>
          <w:szCs w:val="24"/>
          <w:rtl/>
        </w:rPr>
        <w:t>الإبل</w:t>
      </w:r>
      <w:r w:rsidRPr="000A3AA3">
        <w:rPr>
          <w:rFonts w:ascii="Simplified Arabic" w:hAnsi="Simplified Arabic" w:cs="Simplified Arabic"/>
          <w:sz w:val="24"/>
          <w:szCs w:val="24"/>
          <w:rtl/>
        </w:rPr>
        <w:t xml:space="preserve"> قلصت عن مشافرها فتبدت اسنانها قيل سمي حجرا اكل المرار لكشر كان به وقيل انه كان في سفر مع نفر من أصحابه </w:t>
      </w:r>
      <w:r w:rsidRPr="000A3AA3">
        <w:rPr>
          <w:rFonts w:ascii="Simplified Arabic" w:hAnsi="Simplified Arabic" w:cs="Simplified Arabic" w:hint="cs"/>
          <w:sz w:val="24"/>
          <w:szCs w:val="24"/>
          <w:rtl/>
        </w:rPr>
        <w:t>فأصابهم</w:t>
      </w:r>
      <w:r w:rsidRPr="000A3AA3">
        <w:rPr>
          <w:rFonts w:ascii="Simplified Arabic" w:hAnsi="Simplified Arabic" w:cs="Simplified Arabic"/>
          <w:sz w:val="24"/>
          <w:szCs w:val="24"/>
          <w:rtl/>
        </w:rPr>
        <w:t xml:space="preserve"> الجوع فاكل المرار حتى شبع فعرف </w:t>
      </w:r>
      <w:r w:rsidRPr="000A3AA3">
        <w:rPr>
          <w:rFonts w:ascii="Simplified Arabic" w:hAnsi="Simplified Arabic" w:cs="Simplified Arabic" w:hint="cs"/>
          <w:sz w:val="24"/>
          <w:szCs w:val="24"/>
          <w:rtl/>
        </w:rPr>
        <w:t>بأكل</w:t>
      </w:r>
      <w:r w:rsidRPr="000A3AA3">
        <w:rPr>
          <w:rFonts w:ascii="Simplified Arabic" w:hAnsi="Simplified Arabic" w:cs="Simplified Arabic"/>
          <w:sz w:val="24"/>
          <w:szCs w:val="24"/>
          <w:rtl/>
        </w:rPr>
        <w:t xml:space="preserve"> المرار (</w:t>
      </w:r>
      <w:r w:rsidRPr="002A5101">
        <w:rPr>
          <w:rFonts w:ascii="Simplified Arabic" w:hAnsi="Simplified Arabic" w:cs="Simplified Arabic" w:hint="cs"/>
          <w:sz w:val="24"/>
          <w:szCs w:val="24"/>
          <w:rtl/>
        </w:rPr>
        <w:t>علي، جواد، المفصل، ج</w:t>
      </w:r>
      <w:r w:rsidRPr="002A5101">
        <w:rPr>
          <w:rFonts w:ascii="Simplified Arabic" w:hAnsi="Simplified Arabic" w:cs="Simplified Arabic"/>
          <w:sz w:val="24"/>
          <w:szCs w:val="24"/>
          <w:rtl/>
        </w:rPr>
        <w:t xml:space="preserve">3 </w:t>
      </w:r>
      <w:r w:rsidRPr="000A3AA3">
        <w:rPr>
          <w:rFonts w:ascii="Simplified Arabic" w:hAnsi="Simplified Arabic" w:cs="Simplified Arabic"/>
          <w:sz w:val="24"/>
          <w:szCs w:val="24"/>
          <w:rtl/>
        </w:rPr>
        <w:t>ص320</w:t>
      </w:r>
      <w:r>
        <w:rPr>
          <w:rFonts w:ascii="Simplified Arabic" w:hAnsi="Simplified Arabic" w:cs="Simplified Arabic"/>
          <w:sz w:val="24"/>
          <w:szCs w:val="24"/>
        </w:rPr>
        <w:t>(</w:t>
      </w:r>
      <w:r w:rsidRPr="000A3AA3">
        <w:rPr>
          <w:rFonts w:ascii="Simplified Arabic" w:hAnsi="Simplified Arabic" w:cs="Simplified Arabic"/>
          <w:sz w:val="24"/>
          <w:szCs w:val="24"/>
          <w:rtl/>
        </w:rPr>
        <w:t xml:space="preserve"> </w:t>
      </w:r>
    </w:p>
  </w:footnote>
  <w:footnote w:id="11">
    <w:p w14:paraId="0C62420A" w14:textId="177A27A3" w:rsidR="00D013A6" w:rsidRPr="002A5101" w:rsidRDefault="00D013A6" w:rsidP="00507A38">
      <w:pPr>
        <w:bidi/>
        <w:rPr>
          <w:rFonts w:ascii="Simplified Arabic" w:hAnsi="Simplified Arabic" w:cs="Simplified Arabic"/>
          <w:sz w:val="24"/>
          <w:szCs w:val="24"/>
          <w:rtl/>
          <w:lang w:bidi="ar-IQ"/>
        </w:rPr>
      </w:pPr>
      <w:r w:rsidRPr="000A3AA3">
        <w:rPr>
          <w:rFonts w:ascii="Simplified Arabic" w:hAnsi="Simplified Arabic" w:cs="Simplified Arabic"/>
          <w:sz w:val="24"/>
          <w:szCs w:val="24"/>
          <w:rtl/>
        </w:rPr>
        <w:t xml:space="preserve">  </w:t>
      </w:r>
      <w:r w:rsidRPr="002A5101">
        <w:rPr>
          <w:rStyle w:val="FootnoteReference"/>
          <w:rFonts w:ascii="Simplified Arabic" w:hAnsi="Simplified Arabic" w:cs="Simplified Arabic"/>
          <w:sz w:val="24"/>
          <w:szCs w:val="24"/>
          <w:rtl/>
        </w:rPr>
        <w:t>(</w:t>
      </w:r>
      <w:r w:rsidRPr="002A5101">
        <w:rPr>
          <w:rStyle w:val="FootnoteReference"/>
          <w:rFonts w:ascii="Simplified Arabic" w:hAnsi="Simplified Arabic" w:cs="Simplified Arabic"/>
          <w:sz w:val="24"/>
          <w:szCs w:val="24"/>
          <w:rtl/>
        </w:rPr>
        <w:footnoteRef/>
      </w:r>
      <w:r w:rsidRPr="002A5101">
        <w:rPr>
          <w:rStyle w:val="FootnoteReference"/>
          <w:rFonts w:ascii="Simplified Arabic" w:hAnsi="Simplified Arabic" w:cs="Simplified Arabic"/>
          <w:sz w:val="24"/>
          <w:szCs w:val="24"/>
          <w:rtl/>
        </w:rPr>
        <w:t>)</w:t>
      </w:r>
      <w:r w:rsidRPr="002A5101">
        <w:rPr>
          <w:rFonts w:ascii="Simplified Arabic" w:hAnsi="Simplified Arabic" w:cs="Simplified Arabic"/>
          <w:sz w:val="24"/>
          <w:szCs w:val="24"/>
        </w:rPr>
        <w:t xml:space="preserve"> </w:t>
      </w:r>
      <w:r w:rsidRPr="002A5101">
        <w:rPr>
          <w:rFonts w:ascii="Simplified Arabic" w:hAnsi="Simplified Arabic" w:cs="Simplified Arabic" w:hint="cs"/>
          <w:sz w:val="24"/>
          <w:szCs w:val="24"/>
          <w:rtl/>
        </w:rPr>
        <w:t>الحموي،</w:t>
      </w:r>
      <w:r w:rsidRPr="002A5101">
        <w:rPr>
          <w:rFonts w:ascii="Simplified Arabic" w:eastAsia="Times New Roman" w:hAnsi="Simplified Arabic" w:cs="Simplified Arabic"/>
          <w:color w:val="000000"/>
          <w:sz w:val="24"/>
          <w:szCs w:val="24"/>
          <w:shd w:val="clear" w:color="auto" w:fill="FFFFFF"/>
          <w:rtl/>
        </w:rPr>
        <w:t xml:space="preserve"> شهاب الدين أبو عبد الله ياقوت بن عبد الله </w:t>
      </w:r>
      <w:r w:rsidRPr="002A5101">
        <w:rPr>
          <w:rFonts w:ascii="Simplified Arabic" w:eastAsia="Times New Roman" w:hAnsi="Simplified Arabic" w:cs="Simplified Arabic" w:hint="cs"/>
          <w:color w:val="000000"/>
          <w:sz w:val="24"/>
          <w:szCs w:val="24"/>
          <w:shd w:val="clear" w:color="auto" w:fill="FFFFFF"/>
          <w:rtl/>
        </w:rPr>
        <w:t>الرومي،</w:t>
      </w:r>
      <w:r w:rsidRPr="002A5101">
        <w:rPr>
          <w:rFonts w:ascii="Simplified Arabic" w:hAnsi="Simplified Arabic" w:cs="Simplified Arabic" w:hint="cs"/>
          <w:sz w:val="24"/>
          <w:szCs w:val="24"/>
          <w:rtl/>
        </w:rPr>
        <w:t xml:space="preserve"> معجم</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البلدان، المجلد4، بيروت، ١٩٥٥</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م،</w:t>
      </w:r>
      <w:r w:rsidRPr="002A5101">
        <w:rPr>
          <w:rFonts w:ascii="Simplified Arabic" w:hAnsi="Simplified Arabic" w:cs="Simplified Arabic"/>
          <w:sz w:val="24"/>
          <w:szCs w:val="24"/>
          <w:rtl/>
        </w:rPr>
        <w:t xml:space="preserve"> ص</w:t>
      </w:r>
      <w:proofErr w:type="gramStart"/>
      <w:r w:rsidRPr="002A5101">
        <w:rPr>
          <w:rFonts w:ascii="Simplified Arabic" w:hAnsi="Simplified Arabic" w:cs="Simplified Arabic"/>
          <w:sz w:val="24"/>
          <w:szCs w:val="24"/>
          <w:rtl/>
        </w:rPr>
        <w:t>٦٩</w:t>
      </w:r>
      <w:r w:rsidRPr="002A5101">
        <w:rPr>
          <w:rFonts w:ascii="Simplified Arabic" w:hAnsi="Simplified Arabic" w:cs="Simplified Arabic"/>
          <w:sz w:val="24"/>
          <w:szCs w:val="24"/>
        </w:rPr>
        <w:t xml:space="preserve">  .</w:t>
      </w:r>
      <w:proofErr w:type="gramEnd"/>
    </w:p>
  </w:footnote>
  <w:footnote w:id="12">
    <w:p w14:paraId="212A7E77" w14:textId="5DB22E1C" w:rsidR="00D013A6" w:rsidRPr="002A5101" w:rsidRDefault="00D013A6" w:rsidP="00192433">
      <w:pPr>
        <w:bidi/>
        <w:rPr>
          <w:rFonts w:ascii="Simplified Arabic" w:hAnsi="Simplified Arabic" w:cs="Simplified Arabic"/>
          <w:sz w:val="24"/>
          <w:szCs w:val="24"/>
          <w:rtl/>
        </w:rPr>
      </w:pPr>
      <w:r w:rsidRPr="002A5101">
        <w:rPr>
          <w:rStyle w:val="FootnoteReference"/>
          <w:rFonts w:ascii="Simplified Arabic" w:hAnsi="Simplified Arabic" w:cs="Simplified Arabic"/>
          <w:sz w:val="24"/>
          <w:szCs w:val="24"/>
          <w:rtl/>
        </w:rPr>
        <w:t>(</w:t>
      </w:r>
      <w:r w:rsidRPr="002A5101">
        <w:rPr>
          <w:rStyle w:val="FootnoteReference"/>
          <w:rFonts w:ascii="Simplified Arabic" w:hAnsi="Simplified Arabic" w:cs="Simplified Arabic"/>
          <w:sz w:val="24"/>
          <w:szCs w:val="24"/>
          <w:rtl/>
        </w:rPr>
        <w:footnoteRef/>
      </w:r>
      <w:r w:rsidRPr="002A5101">
        <w:rPr>
          <w:rStyle w:val="FootnoteReference"/>
          <w:rFonts w:ascii="Simplified Arabic" w:hAnsi="Simplified Arabic" w:cs="Simplified Arabic"/>
          <w:sz w:val="24"/>
          <w:szCs w:val="24"/>
          <w:rtl/>
        </w:rPr>
        <w:t>)</w:t>
      </w:r>
      <w:r w:rsidRPr="002A5101">
        <w:rPr>
          <w:rFonts w:ascii="Simplified Arabic" w:hAnsi="Simplified Arabic" w:cs="Simplified Arabic"/>
          <w:sz w:val="24"/>
          <w:szCs w:val="24"/>
        </w:rPr>
        <w:t xml:space="preserve"> </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العبودي، محمد</w:t>
      </w:r>
      <w:r w:rsidRPr="002A5101">
        <w:rPr>
          <w:rFonts w:ascii="Simplified Arabic" w:hAnsi="Simplified Arabic" w:cs="Simplified Arabic"/>
          <w:sz w:val="24"/>
          <w:szCs w:val="24"/>
          <w:rtl/>
        </w:rPr>
        <w:t xml:space="preserve"> بن </w:t>
      </w:r>
      <w:r w:rsidRPr="002A5101">
        <w:rPr>
          <w:rFonts w:ascii="Simplified Arabic" w:hAnsi="Simplified Arabic" w:cs="Simplified Arabic" w:hint="cs"/>
          <w:sz w:val="24"/>
          <w:szCs w:val="24"/>
          <w:rtl/>
        </w:rPr>
        <w:t>ناصر،</w:t>
      </w:r>
      <w:r w:rsidRPr="002A5101">
        <w:rPr>
          <w:rFonts w:ascii="Simplified Arabic" w:hAnsi="Simplified Arabic" w:cs="Simplified Arabic"/>
          <w:sz w:val="24"/>
          <w:szCs w:val="24"/>
          <w:rtl/>
        </w:rPr>
        <w:t xml:space="preserve"> المعجم الجغرافي للبلاد العربية السعودية؛ بـلاد القصيم، </w:t>
      </w:r>
      <w:r>
        <w:rPr>
          <w:rFonts w:ascii="Simplified Arabic" w:hAnsi="Simplified Arabic" w:cs="Simplified Arabic" w:hint="cs"/>
          <w:sz w:val="24"/>
          <w:szCs w:val="24"/>
          <w:rtl/>
        </w:rPr>
        <w:t>ج4</w:t>
      </w:r>
      <w:r w:rsidRPr="002A5101">
        <w:rPr>
          <w:rFonts w:ascii="Simplified Arabic" w:hAnsi="Simplified Arabic" w:cs="Simplified Arabic" w:hint="cs"/>
          <w:sz w:val="24"/>
          <w:szCs w:val="24"/>
          <w:rtl/>
        </w:rPr>
        <w:t>. الرياض،</w:t>
      </w:r>
      <w:r w:rsidRPr="002A5101">
        <w:rPr>
          <w:rFonts w:ascii="Simplified Arabic" w:hAnsi="Simplified Arabic" w:cs="Simplified Arabic"/>
          <w:sz w:val="24"/>
          <w:szCs w:val="24"/>
          <w:rtl/>
        </w:rPr>
        <w:t xml:space="preserve"> ١٣٩٩</w:t>
      </w:r>
      <w:r w:rsidRPr="002A5101">
        <w:rPr>
          <w:rFonts w:ascii="Simplified Arabic" w:hAnsi="Simplified Arabic" w:cs="Simplified Arabic"/>
          <w:sz w:val="24"/>
          <w:szCs w:val="24"/>
        </w:rPr>
        <w:t>/</w:t>
      </w:r>
      <w:r w:rsidRPr="002A5101">
        <w:rPr>
          <w:rFonts w:ascii="Simplified Arabic" w:hAnsi="Simplified Arabic" w:cs="Simplified Arabic"/>
          <w:sz w:val="24"/>
          <w:szCs w:val="24"/>
          <w:rtl/>
        </w:rPr>
        <w:t>هـ١٩٧٩م</w:t>
      </w:r>
      <w:r>
        <w:rPr>
          <w:rFonts w:ascii="Simplified Arabic" w:hAnsi="Simplified Arabic" w:cs="Simplified Arabic" w:hint="cs"/>
          <w:sz w:val="24"/>
          <w:szCs w:val="24"/>
          <w:rtl/>
        </w:rPr>
        <w:t xml:space="preserve"> ص</w:t>
      </w:r>
      <w:r w:rsidRPr="002A5101">
        <w:rPr>
          <w:rFonts w:ascii="Simplified Arabic" w:hAnsi="Simplified Arabic" w:cs="Simplified Arabic"/>
          <w:sz w:val="24"/>
          <w:szCs w:val="24"/>
          <w:rtl/>
        </w:rPr>
        <w:t>١٥٤٨</w:t>
      </w:r>
    </w:p>
  </w:footnote>
  <w:footnote w:id="13">
    <w:p w14:paraId="2B036479" w14:textId="2AC94780" w:rsidR="00D013A6" w:rsidRPr="002A5101" w:rsidRDefault="00D013A6" w:rsidP="00412302">
      <w:pPr>
        <w:bidi/>
        <w:rPr>
          <w:rFonts w:ascii="Simplified Arabic" w:hAnsi="Simplified Arabic" w:cs="Simplified Arabic"/>
          <w:b/>
          <w:bCs/>
          <w:sz w:val="24"/>
          <w:szCs w:val="24"/>
          <w:rtl/>
          <w:lang w:bidi="ar-IQ"/>
        </w:rPr>
      </w:pPr>
      <w:r w:rsidRPr="002A5101">
        <w:rPr>
          <w:rStyle w:val="FootnoteReference"/>
          <w:rFonts w:ascii="Simplified Arabic" w:hAnsi="Simplified Arabic" w:cs="Simplified Arabic"/>
          <w:sz w:val="24"/>
          <w:szCs w:val="24"/>
          <w:rtl/>
        </w:rPr>
        <w:t>(</w:t>
      </w:r>
      <w:r w:rsidRPr="002A5101">
        <w:rPr>
          <w:rStyle w:val="FootnoteReference"/>
          <w:rFonts w:ascii="Simplified Arabic" w:hAnsi="Simplified Arabic" w:cs="Simplified Arabic"/>
          <w:sz w:val="24"/>
          <w:szCs w:val="24"/>
          <w:rtl/>
        </w:rPr>
        <w:footnoteRef/>
      </w:r>
      <w:r w:rsidRPr="002A5101">
        <w:rPr>
          <w:rStyle w:val="FootnoteReference"/>
          <w:rFonts w:ascii="Simplified Arabic" w:hAnsi="Simplified Arabic" w:cs="Simplified Arabic"/>
          <w:sz w:val="24"/>
          <w:szCs w:val="24"/>
          <w:rtl/>
        </w:rPr>
        <w:t>)</w:t>
      </w:r>
      <w:r w:rsidRPr="002A5101">
        <w:rPr>
          <w:rFonts w:ascii="Simplified Arabic" w:hAnsi="Simplified Arabic" w:cs="Simplified Arabic"/>
          <w:sz w:val="24"/>
          <w:szCs w:val="24"/>
        </w:rPr>
        <w:t xml:space="preserve"> </w:t>
      </w:r>
      <w:r w:rsidRPr="002A5101">
        <w:rPr>
          <w:rFonts w:ascii="Simplified Arabic" w:hAnsi="Simplified Arabic" w:cs="Simplified Arabic" w:hint="cs"/>
          <w:sz w:val="24"/>
          <w:szCs w:val="24"/>
          <w:rtl/>
        </w:rPr>
        <w:t>الحموي،</w:t>
      </w:r>
      <w:r w:rsidRPr="002A5101">
        <w:rPr>
          <w:rFonts w:ascii="Simplified Arabic" w:hAnsi="Simplified Arabic" w:cs="Simplified Arabic"/>
          <w:sz w:val="24"/>
          <w:szCs w:val="24"/>
          <w:rtl/>
        </w:rPr>
        <w:t xml:space="preserve"> مصدر </w:t>
      </w:r>
      <w:r>
        <w:rPr>
          <w:rFonts w:ascii="Simplified Arabic" w:hAnsi="Simplified Arabic" w:cs="Simplified Arabic" w:hint="cs"/>
          <w:sz w:val="24"/>
          <w:szCs w:val="24"/>
          <w:rtl/>
        </w:rPr>
        <w:t>نفسه</w:t>
      </w:r>
      <w:r w:rsidRPr="002A5101">
        <w:rPr>
          <w:rFonts w:ascii="Simplified Arabic" w:hAnsi="Simplified Arabic" w:cs="Simplified Arabic" w:hint="cs"/>
          <w:sz w:val="24"/>
          <w:szCs w:val="24"/>
          <w:rtl/>
        </w:rPr>
        <w:t>،</w:t>
      </w:r>
      <w:r w:rsidRPr="002A5101">
        <w:rPr>
          <w:rFonts w:ascii="Simplified Arabic" w:hAnsi="Simplified Arabic" w:cs="Simplified Arabic"/>
          <w:sz w:val="24"/>
          <w:szCs w:val="24"/>
          <w:rtl/>
        </w:rPr>
        <w:t xml:space="preserve"> ص68</w:t>
      </w:r>
    </w:p>
  </w:footnote>
  <w:footnote w:id="14">
    <w:p w14:paraId="61BFD3FF" w14:textId="4A1E284B" w:rsidR="00D013A6" w:rsidRPr="002A5101" w:rsidRDefault="00D013A6" w:rsidP="00AF39C0">
      <w:pPr>
        <w:pStyle w:val="FootnoteText"/>
        <w:bidi/>
        <w:rPr>
          <w:rFonts w:ascii="Simplified Arabic" w:hAnsi="Simplified Arabic" w:cs="Simplified Arabic"/>
          <w:sz w:val="24"/>
          <w:szCs w:val="24"/>
          <w:rtl/>
          <w:lang w:bidi="ar-IQ"/>
        </w:rPr>
      </w:pPr>
      <w:r w:rsidRPr="002A5101">
        <w:rPr>
          <w:rStyle w:val="FootnoteReference"/>
          <w:rFonts w:ascii="Simplified Arabic" w:hAnsi="Simplified Arabic" w:cs="Simplified Arabic"/>
          <w:sz w:val="24"/>
          <w:szCs w:val="24"/>
          <w:rtl/>
        </w:rPr>
        <w:t>(</w:t>
      </w:r>
      <w:r w:rsidRPr="002A5101">
        <w:rPr>
          <w:rStyle w:val="FootnoteReference"/>
          <w:rFonts w:ascii="Simplified Arabic" w:hAnsi="Simplified Arabic" w:cs="Simplified Arabic"/>
          <w:sz w:val="24"/>
          <w:szCs w:val="24"/>
          <w:rtl/>
        </w:rPr>
        <w:footnoteRef/>
      </w:r>
      <w:r w:rsidRPr="002A5101">
        <w:rPr>
          <w:rStyle w:val="FootnoteReference"/>
          <w:rFonts w:ascii="Simplified Arabic" w:hAnsi="Simplified Arabic" w:cs="Simplified Arabic"/>
          <w:sz w:val="24"/>
          <w:szCs w:val="24"/>
          <w:rtl/>
        </w:rPr>
        <w:t>)</w:t>
      </w:r>
      <w:r w:rsidRPr="002A5101">
        <w:rPr>
          <w:rFonts w:ascii="Simplified Arabic" w:hAnsi="Simplified Arabic" w:cs="Simplified Arabic"/>
          <w:sz w:val="24"/>
          <w:szCs w:val="24"/>
        </w:rPr>
        <w:t xml:space="preserve"> </w:t>
      </w:r>
      <w:bookmarkStart w:id="3" w:name="_Hlk134289624"/>
      <w:r w:rsidRPr="002A5101">
        <w:rPr>
          <w:rFonts w:ascii="Simplified Arabic" w:hAnsi="Simplified Arabic" w:cs="Simplified Arabic" w:hint="cs"/>
          <w:sz w:val="24"/>
          <w:szCs w:val="24"/>
          <w:rtl/>
        </w:rPr>
        <w:t>الانصاري،</w:t>
      </w:r>
      <w:r w:rsidRPr="002A5101">
        <w:rPr>
          <w:rFonts w:ascii="Simplified Arabic" w:hAnsi="Simplified Arabic" w:cs="Simplified Arabic"/>
          <w:sz w:val="24"/>
          <w:szCs w:val="24"/>
          <w:rtl/>
        </w:rPr>
        <w:t xml:space="preserve"> عبد </w:t>
      </w:r>
      <w:r w:rsidRPr="002A5101">
        <w:rPr>
          <w:rFonts w:ascii="Simplified Arabic" w:hAnsi="Simplified Arabic" w:cs="Simplified Arabic" w:hint="cs"/>
          <w:sz w:val="24"/>
          <w:szCs w:val="24"/>
          <w:rtl/>
        </w:rPr>
        <w:t>الرحم</w:t>
      </w:r>
      <w:r w:rsidRPr="002A5101">
        <w:rPr>
          <w:rFonts w:ascii="Simplified Arabic" w:hAnsi="Simplified Arabic" w:cs="Simplified Arabic" w:hint="eastAsia"/>
          <w:sz w:val="24"/>
          <w:szCs w:val="24"/>
          <w:rtl/>
        </w:rPr>
        <w:t>ن</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الطيب،</w:t>
      </w:r>
      <w:r w:rsidRPr="002A5101">
        <w:rPr>
          <w:rFonts w:ascii="Simplified Arabic" w:hAnsi="Simplified Arabic" w:cs="Simplified Arabic"/>
          <w:sz w:val="24"/>
          <w:szCs w:val="24"/>
          <w:rtl/>
        </w:rPr>
        <w:t xml:space="preserve"> أضواء جديدة على دولة </w:t>
      </w:r>
      <w:r w:rsidRPr="002A5101">
        <w:rPr>
          <w:rFonts w:ascii="Simplified Arabic" w:hAnsi="Simplified Arabic" w:cs="Simplified Arabic" w:hint="cs"/>
          <w:sz w:val="24"/>
          <w:szCs w:val="24"/>
          <w:rtl/>
        </w:rPr>
        <w:t>كندة</w:t>
      </w:r>
      <w:bookmarkEnd w:id="3"/>
      <w:r w:rsidRPr="002A5101">
        <w:rPr>
          <w:rFonts w:ascii="Simplified Arabic" w:hAnsi="Simplified Arabic" w:cs="Simplified Arabic" w:hint="cs"/>
          <w:sz w:val="24"/>
          <w:szCs w:val="24"/>
          <w:rtl/>
        </w:rPr>
        <w:t>،</w:t>
      </w:r>
      <w:r w:rsidRPr="002A5101">
        <w:rPr>
          <w:rFonts w:ascii="Simplified Arabic" w:hAnsi="Simplified Arabic" w:cs="Simplified Arabic"/>
          <w:sz w:val="24"/>
          <w:szCs w:val="24"/>
          <w:rtl/>
        </w:rPr>
        <w:t xml:space="preserve"> دارة الملك عبد </w:t>
      </w:r>
      <w:r w:rsidRPr="002A5101">
        <w:rPr>
          <w:rFonts w:ascii="Simplified Arabic" w:hAnsi="Simplified Arabic" w:cs="Simplified Arabic" w:hint="cs"/>
          <w:sz w:val="24"/>
          <w:szCs w:val="24"/>
          <w:rtl/>
        </w:rPr>
        <w:t>العزيز، السعودية،</w:t>
      </w:r>
      <w:r w:rsidRPr="002A5101">
        <w:rPr>
          <w:rFonts w:ascii="Simplified Arabic" w:hAnsi="Simplified Arabic" w:cs="Simplified Arabic"/>
          <w:sz w:val="24"/>
          <w:szCs w:val="24"/>
          <w:rtl/>
        </w:rPr>
        <w:t xml:space="preserve"> 1977، مجلد </w:t>
      </w:r>
      <w:r w:rsidRPr="002A5101">
        <w:rPr>
          <w:rFonts w:ascii="Simplified Arabic" w:hAnsi="Simplified Arabic" w:cs="Simplified Arabic" w:hint="cs"/>
          <w:sz w:val="24"/>
          <w:szCs w:val="24"/>
          <w:rtl/>
        </w:rPr>
        <w:t>3،</w:t>
      </w:r>
      <w:r w:rsidRPr="002A5101">
        <w:rPr>
          <w:rFonts w:ascii="Simplified Arabic" w:hAnsi="Simplified Arabic" w:cs="Simplified Arabic"/>
          <w:sz w:val="24"/>
          <w:szCs w:val="24"/>
          <w:rtl/>
        </w:rPr>
        <w:t xml:space="preserve"> ع (</w:t>
      </w:r>
      <w:r w:rsidRPr="002A5101">
        <w:rPr>
          <w:rFonts w:ascii="Simplified Arabic" w:hAnsi="Simplified Arabic" w:cs="Simplified Arabic" w:hint="cs"/>
          <w:sz w:val="24"/>
          <w:szCs w:val="24"/>
          <w:rtl/>
        </w:rPr>
        <w:t>4)</w:t>
      </w:r>
      <w:r w:rsidRPr="002A5101">
        <w:rPr>
          <w:rFonts w:ascii="Simplified Arabic" w:hAnsi="Simplified Arabic" w:cs="Simplified Arabic"/>
          <w:sz w:val="24"/>
          <w:szCs w:val="24"/>
          <w:rtl/>
        </w:rPr>
        <w:t>، ص 73</w:t>
      </w:r>
      <w:r w:rsidRPr="002A5101">
        <w:rPr>
          <w:rFonts w:ascii="Simplified Arabic" w:hAnsi="Simplified Arabic" w:cs="Simplified Arabic"/>
          <w:sz w:val="24"/>
          <w:szCs w:val="24"/>
        </w:rPr>
        <w:tab/>
        <w:t xml:space="preserve">. </w:t>
      </w:r>
    </w:p>
  </w:footnote>
  <w:footnote w:id="15">
    <w:p w14:paraId="73B09658" w14:textId="43B2040B" w:rsidR="00D013A6" w:rsidRPr="00AF39C0" w:rsidRDefault="00D013A6" w:rsidP="00412302">
      <w:pPr>
        <w:pStyle w:val="FootnoteText"/>
        <w:jc w:val="right"/>
        <w:rPr>
          <w:rFonts w:ascii="Simplified Arabic" w:hAnsi="Simplified Arabic" w:cs="Simplified Arabic"/>
          <w:sz w:val="24"/>
          <w:szCs w:val="24"/>
          <w:rtl/>
          <w:lang w:bidi="ar-IQ"/>
        </w:rPr>
      </w:pPr>
      <w:r w:rsidRPr="002A5101">
        <w:rPr>
          <w:rFonts w:ascii="Simplified Arabic" w:hAnsi="Simplified Arabic" w:cs="Simplified Arabic"/>
          <w:sz w:val="24"/>
          <w:szCs w:val="24"/>
          <w:rtl/>
        </w:rPr>
        <w:t>سالم، السيد عبد العزيز: تاريخ العرب في العصر الجاهلي، بيروت، 1971، ص166</w:t>
      </w:r>
      <w:r w:rsidRPr="00AF39C0">
        <w:rPr>
          <w:rFonts w:ascii="Simplified Arabic" w:hAnsi="Simplified Arabic" w:cs="Simplified Arabic"/>
          <w:sz w:val="24"/>
          <w:szCs w:val="24"/>
        </w:rPr>
        <w:t>.</w:t>
      </w:r>
      <w:r>
        <w:rPr>
          <w:rStyle w:val="FootnoteReference"/>
          <w:rFonts w:ascii="Simplified Arabic" w:hAnsi="Simplified Arabic" w:cs="Simplified Arabic"/>
          <w:sz w:val="24"/>
          <w:szCs w:val="24"/>
        </w:rPr>
        <w:t>(</w:t>
      </w:r>
      <w:r w:rsidRPr="00AF39C0">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AF39C0">
        <w:rPr>
          <w:rFonts w:ascii="Simplified Arabic" w:hAnsi="Simplified Arabic" w:cs="Simplified Arabic"/>
          <w:sz w:val="24"/>
          <w:szCs w:val="24"/>
        </w:rPr>
        <w:t xml:space="preserve"> </w:t>
      </w:r>
    </w:p>
  </w:footnote>
  <w:footnote w:id="16">
    <w:p w14:paraId="27FAA537" w14:textId="2789C27A" w:rsidR="00D013A6" w:rsidRPr="00BC09F2" w:rsidRDefault="00D013A6" w:rsidP="008F63C6">
      <w:pPr>
        <w:bidi/>
        <w:spacing w:after="0" w:line="240" w:lineRule="auto"/>
        <w:rPr>
          <w:rFonts w:ascii="Simplified Arabic" w:eastAsia="Times New Roman" w:hAnsi="Simplified Arabic" w:cs="Simplified Arabic"/>
          <w:sz w:val="24"/>
          <w:szCs w:val="24"/>
        </w:rPr>
      </w:pPr>
      <w:r>
        <w:rPr>
          <w:rFonts w:ascii="Sakkal Majalla" w:eastAsia="Times New Roman" w:hAnsi="Sakkal Majalla" w:cs="Sakkal Majalla" w:hint="cs"/>
          <w:sz w:val="32"/>
          <w:szCs w:val="32"/>
          <w:rtl/>
          <w:lang w:val="en-GB"/>
        </w:rPr>
        <w:t xml:space="preserve"> </w:t>
      </w:r>
      <w:r>
        <w:rPr>
          <w:rStyle w:val="FootnoteReference"/>
          <w:rtl/>
        </w:rPr>
        <w:t>(</w:t>
      </w:r>
      <w:r>
        <w:rPr>
          <w:rStyle w:val="FootnoteReference"/>
          <w:rtl/>
        </w:rPr>
        <w:footnoteRef/>
      </w:r>
      <w:r>
        <w:rPr>
          <w:rStyle w:val="FootnoteReference"/>
          <w:rtl/>
        </w:rPr>
        <w:t>)</w:t>
      </w:r>
      <w:r>
        <w:rPr>
          <w:rFonts w:ascii="Sakkal Majalla" w:eastAsia="Times New Roman" w:hAnsi="Sakkal Majalla" w:cs="Sakkal Majalla" w:hint="cs"/>
          <w:sz w:val="32"/>
          <w:szCs w:val="32"/>
          <w:rtl/>
        </w:rPr>
        <w:t xml:space="preserve"> </w:t>
      </w:r>
      <w:r w:rsidRPr="00BC09F2">
        <w:rPr>
          <w:rFonts w:ascii="Simplified Arabic" w:eastAsia="Times New Roman" w:hAnsi="Simplified Arabic" w:cs="Simplified Arabic"/>
          <w:sz w:val="24"/>
          <w:szCs w:val="24"/>
          <w:rtl/>
        </w:rPr>
        <w:t xml:space="preserve">بدأ الاهتمام بقرية (الفاو) كموقع آثاري في الأربعينات حينما أشار إليها بعض موظفي شركة </w:t>
      </w:r>
      <w:r w:rsidRPr="00BC09F2">
        <w:rPr>
          <w:rFonts w:ascii="Simplified Arabic" w:eastAsia="Times New Roman" w:hAnsi="Simplified Arabic" w:cs="Simplified Arabic" w:hint="cs"/>
          <w:sz w:val="24"/>
          <w:szCs w:val="24"/>
          <w:rtl/>
        </w:rPr>
        <w:t xml:space="preserve">أرامكو. </w:t>
      </w:r>
      <w:r w:rsidRPr="00BC09F2">
        <w:rPr>
          <w:rFonts w:ascii="Simplified Arabic" w:eastAsia="Times New Roman" w:hAnsi="Simplified Arabic" w:cs="Simplified Arabic" w:hint="eastAsia"/>
          <w:sz w:val="24"/>
          <w:szCs w:val="24"/>
          <w:rtl/>
        </w:rPr>
        <w:t>ث</w:t>
      </w:r>
      <w:r w:rsidRPr="00BC09F2">
        <w:rPr>
          <w:rFonts w:ascii="Simplified Arabic" w:eastAsia="Times New Roman" w:hAnsi="Simplified Arabic" w:cs="Simplified Arabic"/>
          <w:sz w:val="24"/>
          <w:szCs w:val="24"/>
          <w:rtl/>
        </w:rPr>
        <w:t xml:space="preserve"> م. في سنة 1372 ه/ 1952 م قام بزيارتها كل من: جاك </w:t>
      </w:r>
      <w:proofErr w:type="spellStart"/>
      <w:r w:rsidRPr="00BC09F2">
        <w:rPr>
          <w:rFonts w:ascii="Simplified Arabic" w:eastAsia="Times New Roman" w:hAnsi="Simplified Arabic" w:cs="Simplified Arabic"/>
          <w:sz w:val="24"/>
          <w:szCs w:val="24"/>
          <w:rtl/>
        </w:rPr>
        <w:t>ريكمانز</w:t>
      </w:r>
      <w:proofErr w:type="spellEnd"/>
      <w:r w:rsidRPr="00BC09F2">
        <w:rPr>
          <w:rFonts w:ascii="Simplified Arabic" w:eastAsia="Times New Roman" w:hAnsi="Simplified Arabic" w:cs="Simplified Arabic"/>
          <w:sz w:val="24"/>
          <w:szCs w:val="24"/>
          <w:rtl/>
        </w:rPr>
        <w:t xml:space="preserve">، </w:t>
      </w:r>
      <w:proofErr w:type="spellStart"/>
      <w:r w:rsidRPr="00BC09F2">
        <w:rPr>
          <w:rFonts w:ascii="Simplified Arabic" w:eastAsia="Times New Roman" w:hAnsi="Simplified Arabic" w:cs="Simplified Arabic"/>
          <w:sz w:val="24"/>
          <w:szCs w:val="24"/>
          <w:rtl/>
        </w:rPr>
        <w:t>وكونزاك</w:t>
      </w:r>
      <w:proofErr w:type="spellEnd"/>
      <w:r w:rsidRPr="00BC09F2">
        <w:rPr>
          <w:rFonts w:ascii="Simplified Arabic" w:eastAsia="Times New Roman" w:hAnsi="Simplified Arabic" w:cs="Simplified Arabic"/>
          <w:sz w:val="24"/>
          <w:szCs w:val="24"/>
          <w:rtl/>
        </w:rPr>
        <w:t xml:space="preserve"> </w:t>
      </w:r>
      <w:proofErr w:type="spellStart"/>
      <w:r w:rsidRPr="00BC09F2">
        <w:rPr>
          <w:rFonts w:ascii="Simplified Arabic" w:eastAsia="Times New Roman" w:hAnsi="Simplified Arabic" w:cs="Simplified Arabic"/>
          <w:sz w:val="24"/>
          <w:szCs w:val="24"/>
          <w:rtl/>
        </w:rPr>
        <w:t>ريكمانز</w:t>
      </w:r>
      <w:proofErr w:type="spellEnd"/>
      <w:r w:rsidRPr="00BC09F2">
        <w:rPr>
          <w:rFonts w:ascii="Simplified Arabic" w:eastAsia="Times New Roman" w:hAnsi="Simplified Arabic" w:cs="Simplified Arabic"/>
          <w:sz w:val="24"/>
          <w:szCs w:val="24"/>
          <w:rtl/>
        </w:rPr>
        <w:t xml:space="preserve">، وفيليب </w:t>
      </w:r>
      <w:proofErr w:type="spellStart"/>
      <w:r w:rsidRPr="00BC09F2">
        <w:rPr>
          <w:rFonts w:ascii="Simplified Arabic" w:eastAsia="Times New Roman" w:hAnsi="Simplified Arabic" w:cs="Simplified Arabic"/>
          <w:sz w:val="24"/>
          <w:szCs w:val="24"/>
          <w:rtl/>
        </w:rPr>
        <w:t>ليبنز</w:t>
      </w:r>
      <w:proofErr w:type="spellEnd"/>
      <w:r w:rsidRPr="00BC09F2">
        <w:rPr>
          <w:rFonts w:ascii="Simplified Arabic" w:eastAsia="Times New Roman" w:hAnsi="Simplified Arabic" w:cs="Simplified Arabic"/>
          <w:sz w:val="24"/>
          <w:szCs w:val="24"/>
          <w:rtl/>
        </w:rPr>
        <w:t xml:space="preserve"> </w:t>
      </w:r>
      <w:proofErr w:type="spellStart"/>
      <w:r w:rsidRPr="00BC09F2">
        <w:rPr>
          <w:rFonts w:ascii="Simplified Arabic" w:eastAsia="Times New Roman" w:hAnsi="Simplified Arabic" w:cs="Simplified Arabic"/>
          <w:sz w:val="24"/>
          <w:szCs w:val="24"/>
          <w:rtl/>
        </w:rPr>
        <w:t>وفيلبي</w:t>
      </w:r>
      <w:proofErr w:type="spellEnd"/>
      <w:r w:rsidRPr="00BC09F2">
        <w:rPr>
          <w:rFonts w:ascii="Simplified Arabic" w:eastAsia="Times New Roman" w:hAnsi="Simplified Arabic" w:cs="Simplified Arabic"/>
          <w:sz w:val="24"/>
          <w:szCs w:val="24"/>
          <w:rtl/>
        </w:rPr>
        <w:t>، وفي سنة 1389 ه/ 1969 م زارها ألبرت جام موفدًا من قبل إدارة الآثار والمتاحف، حيث قام بدراسة مجموعة</w:t>
      </w:r>
      <w:r>
        <w:rPr>
          <w:rFonts w:ascii="Simplified Arabic" w:eastAsia="Times New Roman" w:hAnsi="Simplified Arabic" w:cs="Simplified Arabic" w:hint="cs"/>
          <w:sz w:val="24"/>
          <w:szCs w:val="24"/>
          <w:rtl/>
        </w:rPr>
        <w:t xml:space="preserve"> </w:t>
      </w:r>
      <w:r w:rsidRPr="00BC09F2">
        <w:rPr>
          <w:rFonts w:ascii="Simplified Arabic" w:eastAsia="Times New Roman" w:hAnsi="Simplified Arabic" w:cs="Simplified Arabic"/>
          <w:sz w:val="24"/>
          <w:szCs w:val="24"/>
          <w:rtl/>
        </w:rPr>
        <w:t xml:space="preserve">من كتاباتها المنتشرة على سفح جبل طويق المطل على قرية (الفاو) من ناحية الشرق. وفي سنة 1387 ه/ 1967 م بدأ </w:t>
      </w:r>
      <w:r w:rsidRPr="00BC09F2">
        <w:rPr>
          <w:rFonts w:ascii="Simplified Arabic" w:eastAsia="Times New Roman" w:hAnsi="Simplified Arabic" w:cs="Simplified Arabic" w:hint="cs"/>
          <w:sz w:val="24"/>
          <w:szCs w:val="24"/>
          <w:rtl/>
        </w:rPr>
        <w:t>اهتمام</w:t>
      </w:r>
      <w:r w:rsidRPr="00BC09F2">
        <w:rPr>
          <w:rFonts w:ascii="Simplified Arabic" w:eastAsia="Times New Roman" w:hAnsi="Simplified Arabic" w:cs="Simplified Arabic"/>
          <w:sz w:val="24"/>
          <w:szCs w:val="24"/>
          <w:rtl/>
        </w:rPr>
        <w:t xml:space="preserve"> جامعة الملك سعود ممثلة في جميعة التاريخ والآثار بقسم التاريخ، التي قامت برحلات </w:t>
      </w:r>
      <w:r w:rsidRPr="00BC09F2">
        <w:rPr>
          <w:rFonts w:ascii="Simplified Arabic" w:eastAsia="Times New Roman" w:hAnsi="Simplified Arabic" w:cs="Simplified Arabic" w:hint="cs"/>
          <w:sz w:val="24"/>
          <w:szCs w:val="24"/>
          <w:rtl/>
        </w:rPr>
        <w:t>استطلاعية</w:t>
      </w:r>
      <w:r w:rsidRPr="00BC09F2">
        <w:rPr>
          <w:rFonts w:ascii="Simplified Arabic" w:eastAsia="Times New Roman" w:hAnsi="Simplified Arabic" w:cs="Simplified Arabic"/>
          <w:sz w:val="24"/>
          <w:szCs w:val="24"/>
          <w:rtl/>
        </w:rPr>
        <w:t xml:space="preserve"> بدأت سنة 1391 ه/ 1971 م لدراسة الموقع علميًا وتحديد المنطقة</w:t>
      </w:r>
      <w:r>
        <w:rPr>
          <w:rFonts w:ascii="Simplified Arabic" w:eastAsia="Times New Roman" w:hAnsi="Simplified Arabic" w:cs="Simplified Arabic" w:hint="cs"/>
          <w:sz w:val="24"/>
          <w:szCs w:val="24"/>
          <w:rtl/>
        </w:rPr>
        <w:t xml:space="preserve"> </w:t>
      </w:r>
      <w:r w:rsidRPr="00BC09F2">
        <w:rPr>
          <w:rFonts w:ascii="Simplified Arabic" w:eastAsia="Times New Roman" w:hAnsi="Simplified Arabic" w:cs="Simplified Arabic"/>
          <w:sz w:val="24"/>
          <w:szCs w:val="24"/>
          <w:rtl/>
        </w:rPr>
        <w:t>الأثرية. ثم بدأت أعمال التنقيب في موقع قرية (الفاو) منذ عام 1392 ه/ 1972 م لثلاثة مواسم وبعد إنشاء قسم الآثار والمتاحف عام 1398 ه/ 1978 م أنتقل نشاط التنقيب إليه واستمر إلى سنة 1423 ه/ 2002 م. وكان التنقيب في قرية (الفاو) منذ البداية وحتى الموسم العشرين 1415 ه/ 1995 م تحت إشراف الاستاذ الدكتور عبد الرحمن الطيب الأنصاري. تعمل الهيئة العامة للسياحة والتراث الوطني في السعودية على تسجيل قرية الفاو في قائمة التراث العالمي، وقد وقعت مذكرة تعاون عام 2013 مع جامعة الملك سعود لتوسعة الموقع، لتصل مساحته إلى نحو 16 كيلومترا مربعا، والعمل على تطويره وتأهيله بالكامل ليصبح مزارًا تاريخيًّا وأحد المعالم السياحية.</w:t>
      </w:r>
    </w:p>
    <w:p w14:paraId="55A0F437" w14:textId="77777777" w:rsidR="00D013A6" w:rsidRPr="00BC09F2" w:rsidRDefault="00D013A6" w:rsidP="008F63C6">
      <w:pPr>
        <w:bidi/>
        <w:spacing w:after="0" w:line="240" w:lineRule="auto"/>
        <w:rPr>
          <w:rFonts w:ascii="Simplified Arabic" w:eastAsia="Times New Roman" w:hAnsi="Simplified Arabic" w:cs="Simplified Arabic"/>
          <w:sz w:val="24"/>
          <w:szCs w:val="24"/>
        </w:rPr>
      </w:pPr>
      <w:r w:rsidRPr="00BC09F2">
        <w:rPr>
          <w:rFonts w:ascii="Simplified Arabic" w:eastAsia="Times New Roman" w:hAnsi="Simplified Arabic" w:cs="Simplified Arabic"/>
          <w:sz w:val="24"/>
          <w:szCs w:val="24"/>
          <w:rtl/>
        </w:rPr>
        <w:t>وبدءا من الأول يناير/كانون الثاني 2014 سيّجت السلطات السعودية الموقع بالكامل للحماية من اللصوص، ويحظى الموقع برعاية حارس سعودي تربط عائلته صلات بالمنطقة.</w:t>
      </w:r>
    </w:p>
    <w:p w14:paraId="1AC5B587" w14:textId="77777777" w:rsidR="00D013A6" w:rsidRPr="00BC09F2" w:rsidRDefault="00D013A6" w:rsidP="008F63C6">
      <w:pPr>
        <w:bidi/>
        <w:spacing w:after="0" w:line="240" w:lineRule="auto"/>
        <w:rPr>
          <w:rFonts w:ascii="Simplified Arabic" w:eastAsia="Times New Roman" w:hAnsi="Simplified Arabic" w:cs="Simplified Arabic"/>
          <w:sz w:val="24"/>
          <w:szCs w:val="24"/>
        </w:rPr>
      </w:pPr>
      <w:r w:rsidRPr="00BC09F2">
        <w:rPr>
          <w:rFonts w:ascii="Simplified Arabic" w:eastAsia="Times New Roman" w:hAnsi="Simplified Arabic" w:cs="Simplified Arabic"/>
          <w:sz w:val="24"/>
          <w:szCs w:val="24"/>
          <w:rtl/>
        </w:rPr>
        <w:t>وفي 27 يوليو/تموز 2022 أعلنت هيئة التراث بالمملكة العربية السعودية عن نجاح فريق علمي سعودي وخبراء دوليين في التوصل إلى كشف جديد عن منطقة لمزاولة شعائر العبادة لسكان منطقة الفاو في الواجهة الصخرية لأطراف جبال طويق المعروفة باسم "خشم قرية" إلى الشرق من موقع الفاو الأثري.</w:t>
      </w:r>
    </w:p>
    <w:p w14:paraId="2DD1C3D3" w14:textId="7050F451" w:rsidR="00D013A6" w:rsidRPr="00BC09F2" w:rsidRDefault="00D013A6" w:rsidP="008F63C6">
      <w:pPr>
        <w:bidi/>
        <w:spacing w:after="0" w:line="240" w:lineRule="auto"/>
        <w:rPr>
          <w:rFonts w:ascii="Simplified Arabic" w:eastAsia="Times New Roman" w:hAnsi="Simplified Arabic" w:cs="Simplified Arabic"/>
          <w:sz w:val="24"/>
          <w:szCs w:val="24"/>
          <w:rtl/>
        </w:rPr>
      </w:pPr>
      <w:r w:rsidRPr="00BC09F2">
        <w:rPr>
          <w:rFonts w:ascii="Simplified Arabic" w:eastAsia="Times New Roman" w:hAnsi="Simplified Arabic" w:cs="Simplified Arabic"/>
          <w:sz w:val="24"/>
          <w:szCs w:val="24"/>
          <w:rtl/>
        </w:rPr>
        <w:t xml:space="preserve">وعُثر هناك على بقايا معبد بُني من الحجارة، كما عُثر في الموقع على بقايا مائدة لتقديم القرابين، بجانب العديد من النقوش التعبدية </w:t>
      </w:r>
    </w:p>
    <w:p w14:paraId="63524FF0" w14:textId="77777777" w:rsidR="00D013A6" w:rsidRPr="00BC09F2" w:rsidRDefault="00D013A6" w:rsidP="008F63C6">
      <w:pPr>
        <w:pStyle w:val="FootnoteText"/>
        <w:jc w:val="right"/>
        <w:rPr>
          <w:rFonts w:ascii="Simplified Arabic" w:hAnsi="Simplified Arabic" w:cs="Simplified Arabic"/>
          <w:sz w:val="24"/>
          <w:szCs w:val="24"/>
          <w:rtl/>
          <w:lang w:bidi="ar-IQ"/>
        </w:rPr>
      </w:pPr>
    </w:p>
  </w:footnote>
  <w:footnote w:id="17">
    <w:p w14:paraId="4D3DF3F8" w14:textId="46DF1B9A" w:rsidR="00D013A6" w:rsidRPr="00C02967" w:rsidRDefault="00D013A6" w:rsidP="00C02967">
      <w:pPr>
        <w:pStyle w:val="FootnoteText"/>
        <w:bidi/>
        <w:rPr>
          <w:rFonts w:ascii="Simplified Arabic" w:hAnsi="Simplified Arabic" w:cs="Simplified Arabic"/>
          <w:sz w:val="24"/>
          <w:szCs w:val="24"/>
        </w:rPr>
      </w:pPr>
      <w:r w:rsidRPr="00EF0C51">
        <w:tab/>
      </w:r>
      <w:r w:rsidRPr="00C02967">
        <w:rPr>
          <w:rStyle w:val="FootnoteReference"/>
          <w:rFonts w:ascii="Simplified Arabic" w:hAnsi="Simplified Arabic" w:cs="Simplified Arabic"/>
          <w:sz w:val="24"/>
          <w:szCs w:val="24"/>
        </w:rPr>
        <w:t>(</w:t>
      </w:r>
      <w:r w:rsidRPr="00C02967">
        <w:rPr>
          <w:rStyle w:val="FootnoteReference"/>
          <w:rFonts w:ascii="Simplified Arabic" w:hAnsi="Simplified Arabic" w:cs="Simplified Arabic"/>
          <w:sz w:val="24"/>
          <w:szCs w:val="24"/>
        </w:rPr>
        <w:footnoteRef/>
      </w:r>
      <w:r w:rsidRPr="00C02967">
        <w:rPr>
          <w:rStyle w:val="FootnoteReference"/>
          <w:rFonts w:ascii="Simplified Arabic" w:hAnsi="Simplified Arabic" w:cs="Simplified Arabic"/>
          <w:sz w:val="24"/>
          <w:szCs w:val="24"/>
        </w:rPr>
        <w:t>)</w:t>
      </w:r>
      <w:r w:rsidRPr="00C02967">
        <w:rPr>
          <w:rFonts w:ascii="Simplified Arabic" w:hAnsi="Simplified Arabic" w:cs="Simplified Arabic"/>
          <w:sz w:val="24"/>
          <w:szCs w:val="24"/>
        </w:rPr>
        <w:t xml:space="preserve"> </w:t>
      </w:r>
      <w:r w:rsidRPr="00C02967">
        <w:rPr>
          <w:rFonts w:ascii="Simplified Arabic" w:hAnsi="Simplified Arabic" w:cs="Simplified Arabic"/>
          <w:sz w:val="24"/>
          <w:szCs w:val="24"/>
          <w:rtl/>
        </w:rPr>
        <w:t xml:space="preserve">مصري، عبد الله </w:t>
      </w:r>
      <w:r w:rsidRPr="00C02967">
        <w:rPr>
          <w:rFonts w:ascii="Simplified Arabic" w:hAnsi="Simplified Arabic" w:cs="Simplified Arabic" w:hint="cs"/>
          <w:sz w:val="24"/>
          <w:szCs w:val="24"/>
          <w:rtl/>
        </w:rPr>
        <w:t>حسن،</w:t>
      </w:r>
      <w:r w:rsidRPr="00C02967">
        <w:rPr>
          <w:rFonts w:ascii="Simplified Arabic" w:hAnsi="Simplified Arabic" w:cs="Simplified Arabic"/>
          <w:sz w:val="24"/>
          <w:szCs w:val="24"/>
          <w:rtl/>
        </w:rPr>
        <w:t xml:space="preserve"> مقدمة عن آثار الاستيطان البشري بالمملكة </w:t>
      </w:r>
      <w:r w:rsidRPr="00C02967">
        <w:rPr>
          <w:rFonts w:ascii="Simplified Arabic" w:hAnsi="Simplified Arabic" w:cs="Simplified Arabic" w:hint="cs"/>
          <w:sz w:val="24"/>
          <w:szCs w:val="24"/>
          <w:rtl/>
        </w:rPr>
        <w:t>العربية</w:t>
      </w:r>
      <w:r w:rsidRPr="00C02967">
        <w:rPr>
          <w:rFonts w:ascii="Simplified Arabic" w:hAnsi="Simplified Arabic" w:cs="Simplified Arabic"/>
          <w:sz w:val="24"/>
          <w:szCs w:val="24"/>
          <w:rtl/>
        </w:rPr>
        <w:t xml:space="preserve"> </w:t>
      </w:r>
      <w:proofErr w:type="gramStart"/>
      <w:r w:rsidRPr="00C02967">
        <w:rPr>
          <w:rFonts w:ascii="Simplified Arabic" w:hAnsi="Simplified Arabic" w:cs="Simplified Arabic"/>
          <w:sz w:val="24"/>
          <w:szCs w:val="24"/>
          <w:rtl/>
        </w:rPr>
        <w:t>السعودية ،</w:t>
      </w:r>
      <w:proofErr w:type="gramEnd"/>
      <w:r w:rsidRPr="00C02967">
        <w:rPr>
          <w:rFonts w:ascii="Simplified Arabic" w:hAnsi="Simplified Arabic" w:cs="Simplified Arabic"/>
          <w:sz w:val="24"/>
          <w:szCs w:val="24"/>
          <w:rtl/>
        </w:rPr>
        <w:t xml:space="preserve"> </w:t>
      </w:r>
      <w:r w:rsidR="00835D8B">
        <w:rPr>
          <w:rFonts w:ascii="Simplified Arabic" w:hAnsi="Simplified Arabic" w:cs="Simplified Arabic" w:hint="cs"/>
          <w:sz w:val="24"/>
          <w:szCs w:val="24"/>
          <w:rtl/>
        </w:rPr>
        <w:t>حولية</w:t>
      </w:r>
      <w:r w:rsidRPr="00C02967">
        <w:rPr>
          <w:rFonts w:ascii="Simplified Arabic" w:hAnsi="Simplified Arabic" w:cs="Simplified Arabic"/>
          <w:sz w:val="24"/>
          <w:szCs w:val="24"/>
          <w:rtl/>
        </w:rPr>
        <w:t xml:space="preserve"> الأطلال ، ع1</w:t>
      </w:r>
      <w:r w:rsidRPr="00C02967">
        <w:rPr>
          <w:rFonts w:ascii="Simplified Arabic" w:hAnsi="Simplified Arabic" w:cs="Simplified Arabic"/>
          <w:sz w:val="24"/>
          <w:szCs w:val="24"/>
        </w:rPr>
        <w:t xml:space="preserve">  </w:t>
      </w:r>
      <w:r w:rsidRPr="00C02967">
        <w:rPr>
          <w:rFonts w:ascii="Simplified Arabic" w:hAnsi="Simplified Arabic" w:cs="Simplified Arabic"/>
          <w:sz w:val="24"/>
          <w:szCs w:val="24"/>
          <w:rtl/>
        </w:rPr>
        <w:t>1397</w:t>
      </w:r>
      <w:r>
        <w:rPr>
          <w:rFonts w:ascii="Simplified Arabic" w:hAnsi="Simplified Arabic" w:cs="Simplified Arabic" w:hint="cs"/>
          <w:sz w:val="24"/>
          <w:szCs w:val="24"/>
          <w:rtl/>
        </w:rPr>
        <w:t>ه</w:t>
      </w:r>
      <w:r w:rsidRPr="00C02967">
        <w:rPr>
          <w:rFonts w:ascii="Simplified Arabic" w:hAnsi="Simplified Arabic" w:cs="Simplified Arabic"/>
          <w:sz w:val="24"/>
          <w:szCs w:val="24"/>
        </w:rPr>
        <w:t xml:space="preserve"> </w:t>
      </w:r>
      <w:r w:rsidR="00835D8B">
        <w:rPr>
          <w:rFonts w:ascii="Simplified Arabic" w:hAnsi="Simplified Arabic" w:cs="Simplified Arabic" w:hint="cs"/>
          <w:sz w:val="24"/>
          <w:szCs w:val="24"/>
          <w:rtl/>
        </w:rPr>
        <w:t>ص</w:t>
      </w:r>
    </w:p>
  </w:footnote>
  <w:footnote w:id="18">
    <w:p w14:paraId="3DDF4AFA" w14:textId="1B2A5FB8" w:rsidR="00D013A6" w:rsidRPr="00C02967" w:rsidRDefault="00D013A6" w:rsidP="00835D8B">
      <w:pPr>
        <w:pStyle w:val="FootnoteText"/>
        <w:bidi/>
        <w:rPr>
          <w:rFonts w:ascii="Simplified Arabic" w:hAnsi="Simplified Arabic" w:cs="Simplified Arabic"/>
          <w:sz w:val="24"/>
          <w:szCs w:val="24"/>
          <w:rtl/>
          <w:lang w:bidi="ar-IQ"/>
        </w:rPr>
      </w:pPr>
      <w:r w:rsidRPr="00C02967">
        <w:rPr>
          <w:rStyle w:val="FootnoteReference"/>
          <w:rFonts w:ascii="Simplified Arabic" w:hAnsi="Simplified Arabic" w:cs="Simplified Arabic"/>
          <w:sz w:val="24"/>
          <w:szCs w:val="24"/>
          <w:rtl/>
        </w:rPr>
        <w:t>(</w:t>
      </w:r>
      <w:r w:rsidRPr="00C02967">
        <w:rPr>
          <w:rStyle w:val="FootnoteReference"/>
          <w:rFonts w:ascii="Simplified Arabic" w:hAnsi="Simplified Arabic" w:cs="Simplified Arabic"/>
          <w:sz w:val="24"/>
          <w:szCs w:val="24"/>
          <w:rtl/>
        </w:rPr>
        <w:footnoteRef/>
      </w:r>
      <w:r w:rsidRPr="00C02967">
        <w:rPr>
          <w:rStyle w:val="FootnoteReference"/>
          <w:rFonts w:ascii="Simplified Arabic" w:hAnsi="Simplified Arabic" w:cs="Simplified Arabic"/>
          <w:sz w:val="24"/>
          <w:szCs w:val="24"/>
          <w:rtl/>
        </w:rPr>
        <w:t>)</w:t>
      </w:r>
      <w:r w:rsidRPr="00C02967">
        <w:rPr>
          <w:rFonts w:ascii="Simplified Arabic" w:hAnsi="Simplified Arabic" w:cs="Simplified Arabic"/>
          <w:sz w:val="24"/>
          <w:szCs w:val="24"/>
          <w:rtl/>
        </w:rPr>
        <w:t xml:space="preserve"> </w:t>
      </w:r>
      <w:r w:rsidRPr="00C02967">
        <w:rPr>
          <w:rFonts w:ascii="Simplified Arabic" w:hAnsi="Simplified Arabic" w:cs="Simplified Arabic"/>
          <w:sz w:val="24"/>
          <w:szCs w:val="24"/>
          <w:rtl/>
          <w:lang w:bidi="ar-IQ"/>
        </w:rPr>
        <w:t>طيران، سالم بن أحمد، «آثار قرية الفاو مثال لحضارة العرب قبل الإسلام في المملكة العربية السعودية»، الرياض 2005</w:t>
      </w:r>
      <w:r w:rsidR="00835D8B">
        <w:rPr>
          <w:rFonts w:ascii="Simplified Arabic" w:hAnsi="Simplified Arabic" w:cs="Simplified Arabic" w:hint="cs"/>
          <w:sz w:val="24"/>
          <w:szCs w:val="24"/>
          <w:rtl/>
          <w:lang w:bidi="ar-IQ"/>
        </w:rPr>
        <w:t xml:space="preserve"> ص </w:t>
      </w:r>
      <w:r w:rsidR="00835D8B" w:rsidRPr="00835D8B">
        <w:rPr>
          <w:rFonts w:ascii="Simplified Arabic" w:hAnsi="Simplified Arabic" w:cs="Simplified Arabic"/>
          <w:sz w:val="24"/>
          <w:szCs w:val="24"/>
          <w:rtl/>
          <w:lang w:bidi="ar-IQ"/>
        </w:rPr>
        <w:t>164</w:t>
      </w:r>
    </w:p>
  </w:footnote>
  <w:footnote w:id="19">
    <w:p w14:paraId="6B0AB56F" w14:textId="15A526F2" w:rsidR="00D013A6" w:rsidRPr="00C02967" w:rsidRDefault="00D013A6" w:rsidP="00C02967">
      <w:pPr>
        <w:pStyle w:val="FootnoteText"/>
        <w:bidi/>
        <w:rPr>
          <w:rFonts w:ascii="Simplified Arabic" w:hAnsi="Simplified Arabic" w:cs="Simplified Arabic"/>
          <w:sz w:val="24"/>
          <w:szCs w:val="24"/>
          <w:rtl/>
        </w:rPr>
      </w:pPr>
      <w:r w:rsidRPr="00C02967">
        <w:rPr>
          <w:rStyle w:val="FootnoteReference"/>
          <w:rFonts w:ascii="Simplified Arabic" w:hAnsi="Simplified Arabic" w:cs="Simplified Arabic"/>
          <w:sz w:val="24"/>
          <w:szCs w:val="24"/>
          <w:rtl/>
        </w:rPr>
        <w:t>(</w:t>
      </w:r>
      <w:r w:rsidRPr="00C02967">
        <w:rPr>
          <w:rStyle w:val="FootnoteReference"/>
          <w:rFonts w:ascii="Simplified Arabic" w:hAnsi="Simplified Arabic" w:cs="Simplified Arabic"/>
          <w:sz w:val="24"/>
          <w:szCs w:val="24"/>
          <w:rtl/>
        </w:rPr>
        <w:footnoteRef/>
      </w:r>
      <w:r w:rsidRPr="00C02967">
        <w:rPr>
          <w:rStyle w:val="FootnoteReference"/>
          <w:rFonts w:ascii="Simplified Arabic" w:hAnsi="Simplified Arabic" w:cs="Simplified Arabic"/>
          <w:sz w:val="24"/>
          <w:szCs w:val="24"/>
          <w:rtl/>
        </w:rPr>
        <w:t>)</w:t>
      </w:r>
      <w:r w:rsidRPr="00C02967">
        <w:rPr>
          <w:rFonts w:ascii="Simplified Arabic" w:hAnsi="Simplified Arabic" w:cs="Simplified Arabic"/>
          <w:sz w:val="24"/>
          <w:szCs w:val="24"/>
        </w:rPr>
        <w:t xml:space="preserve"> </w:t>
      </w:r>
      <w:r w:rsidRPr="00C02967">
        <w:rPr>
          <w:rFonts w:ascii="Simplified Arabic" w:hAnsi="Simplified Arabic" w:cs="Simplified Arabic"/>
          <w:sz w:val="24"/>
          <w:szCs w:val="24"/>
          <w:rtl/>
        </w:rPr>
        <w:t>ابن منظور، أبي الفضل، جمال الدين بن مكرم، (ت 711هـ)، 1999م، لسان العرب، مادة الفاو، الطبعة الثالثة، الجزء العاشر، لبنان، بيروت، دار إحياء للتراث العربي.</w:t>
      </w:r>
    </w:p>
  </w:footnote>
  <w:footnote w:id="20">
    <w:p w14:paraId="6C49F711" w14:textId="08E34100" w:rsidR="00D013A6" w:rsidRPr="00C02967" w:rsidRDefault="00D013A6" w:rsidP="00C02967">
      <w:pPr>
        <w:pStyle w:val="FootnoteText"/>
        <w:bidi/>
        <w:rPr>
          <w:rFonts w:ascii="Simplified Arabic" w:hAnsi="Simplified Arabic" w:cs="Simplified Arabic"/>
          <w:sz w:val="24"/>
          <w:szCs w:val="24"/>
          <w:rtl/>
          <w:lang w:bidi="ar-IQ"/>
        </w:rPr>
      </w:pPr>
      <w:r w:rsidRPr="00C02967">
        <w:rPr>
          <w:rStyle w:val="FootnoteReference"/>
          <w:rFonts w:ascii="Simplified Arabic" w:hAnsi="Simplified Arabic" w:cs="Simplified Arabic"/>
          <w:sz w:val="24"/>
          <w:szCs w:val="24"/>
          <w:rtl/>
        </w:rPr>
        <w:t>(</w:t>
      </w:r>
      <w:r w:rsidRPr="00C02967">
        <w:rPr>
          <w:rStyle w:val="FootnoteReference"/>
          <w:rFonts w:ascii="Simplified Arabic" w:hAnsi="Simplified Arabic" w:cs="Simplified Arabic"/>
          <w:sz w:val="24"/>
          <w:szCs w:val="24"/>
          <w:rtl/>
        </w:rPr>
        <w:footnoteRef/>
      </w:r>
      <w:r w:rsidRPr="00C02967">
        <w:rPr>
          <w:rStyle w:val="FootnoteReference"/>
          <w:rFonts w:ascii="Simplified Arabic" w:hAnsi="Simplified Arabic" w:cs="Simplified Arabic"/>
          <w:sz w:val="24"/>
          <w:szCs w:val="24"/>
          <w:rtl/>
        </w:rPr>
        <w:t>)</w:t>
      </w:r>
      <w:r w:rsidRPr="00C02967">
        <w:rPr>
          <w:rFonts w:ascii="Simplified Arabic" w:hAnsi="Simplified Arabic" w:cs="Simplified Arabic"/>
          <w:sz w:val="24"/>
          <w:szCs w:val="24"/>
        </w:rPr>
        <w:t xml:space="preserve"> </w:t>
      </w:r>
      <w:r w:rsidRPr="00C02967">
        <w:rPr>
          <w:rFonts w:ascii="Simplified Arabic" w:hAnsi="Simplified Arabic" w:cs="Simplified Arabic"/>
          <w:sz w:val="24"/>
          <w:szCs w:val="24"/>
          <w:rtl/>
        </w:rPr>
        <w:t xml:space="preserve"> المعبود كهل ويمثل </w:t>
      </w:r>
      <w:proofErr w:type="gramStart"/>
      <w:r w:rsidRPr="00C02967">
        <w:rPr>
          <w:rFonts w:ascii="Simplified Arabic" w:hAnsi="Simplified Arabic" w:cs="Simplified Arabic"/>
          <w:sz w:val="24"/>
          <w:szCs w:val="24"/>
          <w:rtl/>
        </w:rPr>
        <w:t>اله</w:t>
      </w:r>
      <w:proofErr w:type="gramEnd"/>
      <w:r w:rsidRPr="00C02967">
        <w:rPr>
          <w:rFonts w:ascii="Simplified Arabic" w:hAnsi="Simplified Arabic" w:cs="Simplified Arabic"/>
          <w:sz w:val="24"/>
          <w:szCs w:val="24"/>
          <w:rtl/>
        </w:rPr>
        <w:t xml:space="preserve"> القمر كما هو الحال في ممالك اليمن القديم وهو ذو القوة والسطوة ويرجح انه كان من المعبودات الرئيسية في قرية حيث ارتبط اسمه باسم المدينة </w:t>
      </w:r>
    </w:p>
  </w:footnote>
  <w:footnote w:id="21">
    <w:p w14:paraId="4DFB51F9" w14:textId="36A0AAC5" w:rsidR="00D013A6" w:rsidRPr="00C02967" w:rsidRDefault="00D013A6" w:rsidP="00C02967">
      <w:pPr>
        <w:pStyle w:val="FootnoteText"/>
        <w:bidi/>
        <w:rPr>
          <w:rFonts w:ascii="Simplified Arabic" w:hAnsi="Simplified Arabic" w:cs="Simplified Arabic"/>
          <w:sz w:val="24"/>
          <w:szCs w:val="24"/>
          <w:rtl/>
          <w:lang w:bidi="ar-IQ"/>
        </w:rPr>
      </w:pPr>
      <w:r w:rsidRPr="00C02967">
        <w:rPr>
          <w:rStyle w:val="FootnoteReference"/>
          <w:rFonts w:ascii="Simplified Arabic" w:hAnsi="Simplified Arabic" w:cs="Simplified Arabic"/>
          <w:sz w:val="24"/>
          <w:szCs w:val="24"/>
        </w:rPr>
        <w:t>(</w:t>
      </w:r>
      <w:r w:rsidRPr="00C02967">
        <w:rPr>
          <w:rStyle w:val="FootnoteReference"/>
          <w:rFonts w:ascii="Simplified Arabic" w:hAnsi="Simplified Arabic" w:cs="Simplified Arabic"/>
          <w:sz w:val="24"/>
          <w:szCs w:val="24"/>
        </w:rPr>
        <w:footnoteRef/>
      </w:r>
      <w:r w:rsidRPr="00C02967">
        <w:rPr>
          <w:rStyle w:val="FootnoteReference"/>
          <w:rFonts w:ascii="Simplified Arabic" w:hAnsi="Simplified Arabic" w:cs="Simplified Arabic"/>
          <w:sz w:val="24"/>
          <w:szCs w:val="24"/>
        </w:rPr>
        <w:t>)</w:t>
      </w:r>
      <w:r w:rsidRPr="00C02967">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2A5101">
        <w:rPr>
          <w:rFonts w:ascii="Simplified Arabic" w:hAnsi="Simplified Arabic" w:cs="Simplified Arabic" w:hint="cs"/>
          <w:sz w:val="24"/>
          <w:szCs w:val="24"/>
          <w:rtl/>
        </w:rPr>
        <w:t>الانصاري،</w:t>
      </w:r>
      <w:r w:rsidRPr="002A5101">
        <w:rPr>
          <w:rFonts w:ascii="Simplified Arabic" w:hAnsi="Simplified Arabic" w:cs="Simplified Arabic"/>
          <w:sz w:val="24"/>
          <w:szCs w:val="24"/>
          <w:rtl/>
        </w:rPr>
        <w:t xml:space="preserve"> عبد </w:t>
      </w:r>
      <w:r w:rsidRPr="002A5101">
        <w:rPr>
          <w:rFonts w:ascii="Simplified Arabic" w:hAnsi="Simplified Arabic" w:cs="Simplified Arabic" w:hint="cs"/>
          <w:sz w:val="24"/>
          <w:szCs w:val="24"/>
          <w:rtl/>
        </w:rPr>
        <w:t>الرحم</w:t>
      </w:r>
      <w:r w:rsidRPr="002A5101">
        <w:rPr>
          <w:rFonts w:ascii="Simplified Arabic" w:hAnsi="Simplified Arabic" w:cs="Simplified Arabic" w:hint="eastAsia"/>
          <w:sz w:val="24"/>
          <w:szCs w:val="24"/>
          <w:rtl/>
        </w:rPr>
        <w:t>ن</w:t>
      </w:r>
      <w:r w:rsidRPr="002A5101">
        <w:rPr>
          <w:rFonts w:ascii="Simplified Arabic" w:hAnsi="Simplified Arabic" w:cs="Simplified Arabic"/>
          <w:sz w:val="24"/>
          <w:szCs w:val="24"/>
          <w:rtl/>
        </w:rPr>
        <w:t xml:space="preserve"> </w:t>
      </w:r>
      <w:r w:rsidRPr="002A5101">
        <w:rPr>
          <w:rFonts w:ascii="Simplified Arabic" w:hAnsi="Simplified Arabic" w:cs="Simplified Arabic" w:hint="cs"/>
          <w:sz w:val="24"/>
          <w:szCs w:val="24"/>
          <w:rtl/>
        </w:rPr>
        <w:t>الطيب،</w:t>
      </w:r>
      <w:r w:rsidRPr="002A5101">
        <w:rPr>
          <w:rFonts w:ascii="Simplified Arabic" w:hAnsi="Simplified Arabic" w:cs="Simplified Arabic"/>
          <w:sz w:val="24"/>
          <w:szCs w:val="24"/>
          <w:rtl/>
        </w:rPr>
        <w:t xml:space="preserve"> أضواء جديدة على دولة </w:t>
      </w:r>
      <w:r w:rsidRPr="002A5101">
        <w:rPr>
          <w:rFonts w:ascii="Simplified Arabic" w:hAnsi="Simplified Arabic" w:cs="Simplified Arabic" w:hint="cs"/>
          <w:sz w:val="24"/>
          <w:szCs w:val="24"/>
          <w:rtl/>
        </w:rPr>
        <w:t>كندة</w:t>
      </w:r>
      <w:r>
        <w:rPr>
          <w:rFonts w:ascii="Simplified Arabic" w:hAnsi="Simplified Arabic" w:cs="Simplified Arabic" w:hint="cs"/>
          <w:sz w:val="24"/>
          <w:szCs w:val="24"/>
          <w:rtl/>
        </w:rPr>
        <w:t xml:space="preserve"> ص17</w:t>
      </w:r>
    </w:p>
  </w:footnote>
  <w:footnote w:id="22">
    <w:p w14:paraId="64CA85B8" w14:textId="7607EE47" w:rsidR="00D013A6" w:rsidRPr="00C02967" w:rsidRDefault="00D013A6" w:rsidP="00DA0DE7">
      <w:pPr>
        <w:pStyle w:val="FootnoteText"/>
        <w:bidi/>
        <w:rPr>
          <w:rFonts w:ascii="Simplified Arabic" w:hAnsi="Simplified Arabic" w:cs="Simplified Arabic"/>
          <w:sz w:val="24"/>
          <w:szCs w:val="24"/>
          <w:rtl/>
          <w:lang w:bidi="ar-IQ"/>
        </w:rPr>
      </w:pPr>
      <w:r w:rsidRPr="00C02967">
        <w:rPr>
          <w:rStyle w:val="FootnoteReference"/>
          <w:rFonts w:ascii="Simplified Arabic" w:hAnsi="Simplified Arabic" w:cs="Simplified Arabic"/>
          <w:sz w:val="24"/>
          <w:szCs w:val="24"/>
          <w:rtl/>
        </w:rPr>
        <w:t>(</w:t>
      </w:r>
      <w:r w:rsidRPr="00C02967">
        <w:rPr>
          <w:rStyle w:val="FootnoteReference"/>
          <w:rFonts w:ascii="Simplified Arabic" w:hAnsi="Simplified Arabic" w:cs="Simplified Arabic"/>
          <w:sz w:val="24"/>
          <w:szCs w:val="24"/>
          <w:rtl/>
        </w:rPr>
        <w:footnoteRef/>
      </w:r>
      <w:r w:rsidRPr="00C02967">
        <w:rPr>
          <w:rStyle w:val="FootnoteReference"/>
          <w:rFonts w:ascii="Simplified Arabic" w:hAnsi="Simplified Arabic" w:cs="Simplified Arabic"/>
          <w:sz w:val="24"/>
          <w:szCs w:val="24"/>
          <w:rtl/>
        </w:rPr>
        <w:t>)</w:t>
      </w:r>
      <w:r w:rsidRPr="00C02967">
        <w:rPr>
          <w:rFonts w:ascii="Simplified Arabic" w:hAnsi="Simplified Arabic" w:cs="Simplified Arabic"/>
          <w:sz w:val="24"/>
          <w:szCs w:val="24"/>
          <w:rtl/>
        </w:rPr>
        <w:t xml:space="preserve">الغزي، </w:t>
      </w:r>
      <w:r w:rsidRPr="00C02967">
        <w:rPr>
          <w:rFonts w:ascii="Simplified Arabic" w:hAnsi="Simplified Arabic" w:cs="Simplified Arabic" w:hint="cs"/>
          <w:sz w:val="24"/>
          <w:szCs w:val="24"/>
          <w:rtl/>
        </w:rPr>
        <w:t>عبد العزي</w:t>
      </w:r>
      <w:r w:rsidRPr="00C02967">
        <w:rPr>
          <w:rFonts w:ascii="Simplified Arabic" w:hAnsi="Simplified Arabic" w:cs="Simplified Arabic" w:hint="eastAsia"/>
          <w:sz w:val="24"/>
          <w:szCs w:val="24"/>
          <w:rtl/>
        </w:rPr>
        <w:t>ز</w:t>
      </w:r>
      <w:r w:rsidRPr="00C02967">
        <w:rPr>
          <w:rFonts w:ascii="Simplified Arabic" w:hAnsi="Simplified Arabic" w:cs="Simplified Arabic"/>
          <w:sz w:val="24"/>
          <w:szCs w:val="24"/>
          <w:rtl/>
        </w:rPr>
        <w:t xml:space="preserve"> بن سعود</w:t>
      </w:r>
      <w:proofErr w:type="gramStart"/>
      <w:r w:rsidRPr="00C02967">
        <w:rPr>
          <w:rFonts w:ascii="Simplified Arabic" w:hAnsi="Simplified Arabic" w:cs="Simplified Arabic"/>
          <w:sz w:val="24"/>
          <w:szCs w:val="24"/>
          <w:rtl/>
        </w:rPr>
        <w:t xml:space="preserve">، </w:t>
      </w:r>
      <w:r w:rsidR="00DA0DE7" w:rsidRPr="00DA0DE7">
        <w:rPr>
          <w:rFonts w:ascii="Simplified Arabic" w:hAnsi="Simplified Arabic" w:cs="Simplified Arabic" w:hint="cs"/>
          <w:sz w:val="24"/>
          <w:szCs w:val="24"/>
          <w:rtl/>
        </w:rPr>
        <w:t>،</w:t>
      </w:r>
      <w:proofErr w:type="gramEnd"/>
      <w:r w:rsidR="00DA0DE7" w:rsidRPr="00DA0DE7">
        <w:rPr>
          <w:rFonts w:ascii="Simplified Arabic" w:hAnsi="Simplified Arabic" w:cs="Simplified Arabic" w:hint="cs"/>
          <w:sz w:val="24"/>
          <w:szCs w:val="24"/>
          <w:rtl/>
        </w:rPr>
        <w:t xml:space="preserve"> مملكة</w:t>
      </w:r>
      <w:r w:rsidR="00DA0DE7" w:rsidRPr="00DA0DE7">
        <w:rPr>
          <w:rFonts w:ascii="Simplified Arabic" w:hAnsi="Simplified Arabic" w:cs="Simplified Arabic"/>
          <w:sz w:val="24"/>
          <w:szCs w:val="24"/>
          <w:rtl/>
        </w:rPr>
        <w:t xml:space="preserve"> كندة في وسط الجزيرة </w:t>
      </w:r>
      <w:r w:rsidR="00DA0DE7" w:rsidRPr="00DA0DE7">
        <w:rPr>
          <w:rFonts w:ascii="Simplified Arabic" w:hAnsi="Simplified Arabic" w:cs="Simplified Arabic" w:hint="cs"/>
          <w:sz w:val="24"/>
          <w:szCs w:val="24"/>
          <w:rtl/>
        </w:rPr>
        <w:t>العربية،</w:t>
      </w:r>
      <w:r w:rsidR="00DA0DE7" w:rsidRPr="00DA0DE7">
        <w:rPr>
          <w:rFonts w:ascii="Simplified Arabic" w:hAnsi="Simplified Arabic" w:cs="Simplified Arabic"/>
          <w:sz w:val="24"/>
          <w:szCs w:val="24"/>
          <w:rtl/>
        </w:rPr>
        <w:t xml:space="preserve"> جامعة الملك سعود، د. ت</w:t>
      </w:r>
      <w:r w:rsidR="00DA0DE7" w:rsidRPr="00DA0DE7">
        <w:rPr>
          <w:rFonts w:ascii="Simplified Arabic" w:hAnsi="Simplified Arabic" w:cs="Simplified Arabic" w:hint="cs"/>
          <w:sz w:val="24"/>
          <w:szCs w:val="24"/>
          <w:rtl/>
        </w:rPr>
        <w:t xml:space="preserve"> </w:t>
      </w:r>
      <w:r w:rsidR="007E1D1E">
        <w:rPr>
          <w:rFonts w:ascii="Simplified Arabic" w:hAnsi="Simplified Arabic" w:cs="Simplified Arabic" w:hint="cs"/>
          <w:sz w:val="24"/>
          <w:szCs w:val="24"/>
          <w:rtl/>
        </w:rPr>
        <w:t>،</w:t>
      </w:r>
      <w:r w:rsidR="007E1D1E" w:rsidRPr="004244FB">
        <w:rPr>
          <w:rFonts w:ascii="Simplified Arabic" w:hAnsi="Simplified Arabic" w:cs="Simplified Arabic" w:hint="cs"/>
          <w:sz w:val="24"/>
          <w:szCs w:val="24"/>
          <w:rtl/>
        </w:rPr>
        <w:t xml:space="preserve"> </w:t>
      </w:r>
      <w:r w:rsidR="007E1D1E" w:rsidRPr="00C02967">
        <w:rPr>
          <w:rFonts w:ascii="Simplified Arabic" w:hAnsi="Simplified Arabic" w:cs="Simplified Arabic" w:hint="cs"/>
          <w:sz w:val="24"/>
          <w:szCs w:val="24"/>
          <w:rtl/>
          <w:lang w:bidi="ar-IQ"/>
        </w:rPr>
        <w:t>ص</w:t>
      </w:r>
      <w:r>
        <w:rPr>
          <w:rFonts w:ascii="Simplified Arabic" w:hAnsi="Simplified Arabic" w:cs="Simplified Arabic" w:hint="cs"/>
          <w:sz w:val="24"/>
          <w:szCs w:val="24"/>
          <w:rtl/>
          <w:lang w:bidi="ar-IQ"/>
        </w:rPr>
        <w:t>115</w:t>
      </w:r>
    </w:p>
    <w:p w14:paraId="4878D942" w14:textId="77777777" w:rsidR="00D013A6" w:rsidRPr="00C02967" w:rsidRDefault="00D013A6" w:rsidP="00C02967">
      <w:pPr>
        <w:pStyle w:val="FootnoteText"/>
        <w:bidi/>
        <w:rPr>
          <w:rFonts w:ascii="Simplified Arabic" w:hAnsi="Simplified Arabic" w:cs="Simplified Arabic"/>
          <w:sz w:val="24"/>
          <w:szCs w:val="24"/>
          <w:rtl/>
          <w:lang w:bidi="ar-IQ"/>
        </w:rPr>
      </w:pPr>
    </w:p>
  </w:footnote>
  <w:footnote w:id="23">
    <w:p w14:paraId="53695176" w14:textId="41EC529D" w:rsidR="00D013A6" w:rsidRPr="00C02967" w:rsidRDefault="00D013A6" w:rsidP="00C02967">
      <w:pPr>
        <w:pStyle w:val="FootnoteText"/>
        <w:bidi/>
        <w:rPr>
          <w:rFonts w:ascii="Simplified Arabic" w:hAnsi="Simplified Arabic" w:cs="Simplified Arabic"/>
          <w:sz w:val="24"/>
          <w:szCs w:val="24"/>
          <w:rtl/>
          <w:lang w:bidi="ar-IQ"/>
        </w:rPr>
      </w:pPr>
      <w:r w:rsidRPr="00C02967">
        <w:rPr>
          <w:rStyle w:val="FootnoteReference"/>
          <w:rFonts w:ascii="Simplified Arabic" w:hAnsi="Simplified Arabic" w:cs="Simplified Arabic"/>
          <w:sz w:val="24"/>
          <w:szCs w:val="24"/>
          <w:rtl/>
        </w:rPr>
        <w:t>(</w:t>
      </w:r>
      <w:r w:rsidRPr="00C02967">
        <w:rPr>
          <w:rStyle w:val="FootnoteReference"/>
          <w:rFonts w:ascii="Simplified Arabic" w:hAnsi="Simplified Arabic" w:cs="Simplified Arabic"/>
          <w:sz w:val="24"/>
          <w:szCs w:val="24"/>
          <w:rtl/>
        </w:rPr>
        <w:footnoteRef/>
      </w:r>
      <w:r w:rsidRPr="00C02967">
        <w:rPr>
          <w:rStyle w:val="FootnoteReference"/>
          <w:rFonts w:ascii="Simplified Arabic" w:hAnsi="Simplified Arabic" w:cs="Simplified Arabic"/>
          <w:sz w:val="24"/>
          <w:szCs w:val="24"/>
          <w:rtl/>
        </w:rPr>
        <w:t>)</w:t>
      </w:r>
      <w:r w:rsidRPr="00C02967">
        <w:rPr>
          <w:rFonts w:ascii="Simplified Arabic" w:hAnsi="Simplified Arabic" w:cs="Simplified Arabic" w:hint="cs"/>
          <w:sz w:val="24"/>
          <w:szCs w:val="24"/>
          <w:rtl/>
          <w:lang w:bidi="ar-IQ"/>
        </w:rPr>
        <w:t>طيران</w:t>
      </w:r>
      <w:r w:rsidRPr="00C02967">
        <w:rPr>
          <w:rFonts w:ascii="Simplified Arabic" w:hAnsi="Simplified Arabic" w:cs="Simplified Arabic" w:hint="cs"/>
          <w:sz w:val="24"/>
          <w:szCs w:val="24"/>
          <w:rtl/>
        </w:rPr>
        <w:t>، سالم</w:t>
      </w:r>
      <w:r w:rsidRPr="00C02967">
        <w:rPr>
          <w:rFonts w:ascii="Simplified Arabic" w:hAnsi="Simplified Arabic" w:cs="Simplified Arabic"/>
          <w:sz w:val="24"/>
          <w:szCs w:val="24"/>
          <w:rtl/>
        </w:rPr>
        <w:t xml:space="preserve"> بن </w:t>
      </w:r>
      <w:r w:rsidRPr="00C02967">
        <w:rPr>
          <w:rFonts w:ascii="Simplified Arabic" w:hAnsi="Simplified Arabic" w:cs="Simplified Arabic" w:hint="cs"/>
          <w:sz w:val="24"/>
          <w:szCs w:val="24"/>
          <w:rtl/>
        </w:rPr>
        <w:t>أحمد</w:t>
      </w:r>
      <w:r w:rsidRPr="00C02967">
        <w:rPr>
          <w:rFonts w:ascii="Simplified Arabic" w:hAnsi="Simplified Arabic" w:cs="Simplified Arabic" w:hint="cs"/>
          <w:sz w:val="24"/>
          <w:szCs w:val="24"/>
          <w:rtl/>
          <w:lang w:bidi="ar-IQ"/>
        </w:rPr>
        <w:t>، المصد</w:t>
      </w:r>
      <w:r w:rsidRPr="00C02967">
        <w:rPr>
          <w:rFonts w:ascii="Simplified Arabic" w:hAnsi="Simplified Arabic" w:cs="Simplified Arabic" w:hint="eastAsia"/>
          <w:sz w:val="24"/>
          <w:szCs w:val="24"/>
          <w:rtl/>
          <w:lang w:bidi="ar-IQ"/>
        </w:rPr>
        <w:t>ر</w:t>
      </w:r>
      <w:r w:rsidRPr="00C02967">
        <w:rPr>
          <w:rFonts w:ascii="Simplified Arabic" w:hAnsi="Simplified Arabic" w:cs="Simplified Arabic"/>
          <w:sz w:val="24"/>
          <w:szCs w:val="24"/>
          <w:rtl/>
          <w:lang w:bidi="ar-IQ"/>
        </w:rPr>
        <w:t xml:space="preserve"> السابق ص</w:t>
      </w:r>
      <w:bookmarkStart w:id="4" w:name="_Hlk142493575"/>
      <w:r w:rsidRPr="00C02967">
        <w:rPr>
          <w:rFonts w:ascii="Simplified Arabic" w:hAnsi="Simplified Arabic" w:cs="Simplified Arabic"/>
          <w:sz w:val="24"/>
          <w:szCs w:val="24"/>
          <w:rtl/>
          <w:lang w:bidi="ar-IQ"/>
        </w:rPr>
        <w:t>164</w:t>
      </w:r>
      <w:bookmarkEnd w:id="4"/>
    </w:p>
  </w:footnote>
  <w:footnote w:id="24">
    <w:p w14:paraId="3B165A27" w14:textId="2D2AD77E" w:rsidR="00D013A6" w:rsidRPr="001877EA" w:rsidRDefault="00D013A6" w:rsidP="0020064C">
      <w:pPr>
        <w:pStyle w:val="FootnoteText"/>
        <w:rPr>
          <w:rFonts w:asciiTheme="majorBidi" w:hAnsiTheme="majorBidi" w:cstheme="majorBidi"/>
          <w:sz w:val="24"/>
          <w:szCs w:val="24"/>
          <w:rtl/>
          <w:lang w:bidi="ar-IQ"/>
        </w:rPr>
      </w:pPr>
      <w:r>
        <w:rPr>
          <w:rStyle w:val="FootnoteReference"/>
          <w:rFonts w:asciiTheme="majorBidi" w:hAnsiTheme="majorBidi" w:cstheme="majorBidi"/>
          <w:sz w:val="24"/>
          <w:szCs w:val="24"/>
        </w:rPr>
        <w:t>(</w:t>
      </w:r>
      <w:r w:rsidRPr="001877EA">
        <w:rPr>
          <w:rStyle w:val="FootnoteReference"/>
          <w:rFonts w:asciiTheme="majorBidi" w:hAnsiTheme="majorBidi" w:cstheme="majorBidi"/>
          <w:sz w:val="24"/>
          <w:szCs w:val="24"/>
        </w:rPr>
        <w:footnoteRef/>
      </w:r>
      <w:r>
        <w:rPr>
          <w:rStyle w:val="FootnoteReference"/>
          <w:rFonts w:asciiTheme="majorBidi" w:hAnsiTheme="majorBidi" w:cstheme="majorBidi"/>
          <w:sz w:val="24"/>
          <w:szCs w:val="24"/>
        </w:rPr>
        <w:t>)</w:t>
      </w:r>
      <w:r w:rsidRPr="001877EA">
        <w:rPr>
          <w:rFonts w:asciiTheme="majorBidi" w:hAnsiTheme="majorBidi" w:cstheme="majorBidi"/>
          <w:sz w:val="24"/>
          <w:szCs w:val="24"/>
          <w:rtl/>
          <w:lang w:bidi="ar-IQ"/>
        </w:rPr>
        <w:t xml:space="preserve">  </w:t>
      </w:r>
      <w:r w:rsidRPr="001877EA">
        <w:rPr>
          <w:rFonts w:asciiTheme="majorBidi" w:hAnsiTheme="majorBidi" w:cstheme="majorBidi"/>
          <w:sz w:val="24"/>
          <w:szCs w:val="24"/>
          <w:lang w:bidi="ar-IQ"/>
        </w:rPr>
        <w:t xml:space="preserve">Robin, </w:t>
      </w:r>
      <w:proofErr w:type="gramStart"/>
      <w:r w:rsidRPr="001877EA">
        <w:rPr>
          <w:rFonts w:asciiTheme="majorBidi" w:hAnsiTheme="majorBidi" w:cstheme="majorBidi"/>
          <w:sz w:val="24"/>
          <w:szCs w:val="24"/>
          <w:lang w:bidi="ar-IQ"/>
        </w:rPr>
        <w:t>C. ”Les</w:t>
      </w:r>
      <w:proofErr w:type="gramEnd"/>
      <w:r w:rsidRPr="001877EA">
        <w:rPr>
          <w:rFonts w:asciiTheme="majorBidi" w:hAnsiTheme="majorBidi" w:cstheme="majorBidi"/>
          <w:sz w:val="24"/>
          <w:szCs w:val="24"/>
          <w:lang w:bidi="ar-IQ"/>
        </w:rPr>
        <w:t xml:space="preserve"> inscriptions </w:t>
      </w:r>
      <w:proofErr w:type="spellStart"/>
      <w:r w:rsidRPr="001877EA">
        <w:rPr>
          <w:rFonts w:asciiTheme="majorBidi" w:hAnsiTheme="majorBidi" w:cstheme="majorBidi"/>
          <w:sz w:val="24"/>
          <w:szCs w:val="24"/>
          <w:lang w:bidi="ar-IQ"/>
        </w:rPr>
        <w:t>d’AI-Mi’sâl</w:t>
      </w:r>
      <w:proofErr w:type="spellEnd"/>
      <w:r w:rsidRPr="001877EA">
        <w:rPr>
          <w:rFonts w:asciiTheme="majorBidi" w:hAnsiTheme="majorBidi" w:cstheme="majorBidi"/>
          <w:sz w:val="24"/>
          <w:szCs w:val="24"/>
          <w:lang w:bidi="ar-IQ"/>
        </w:rPr>
        <w:t xml:space="preserve"> et la </w:t>
      </w:r>
      <w:proofErr w:type="spellStart"/>
      <w:r w:rsidRPr="001877EA">
        <w:rPr>
          <w:rFonts w:asciiTheme="majorBidi" w:hAnsiTheme="majorBidi" w:cstheme="majorBidi"/>
          <w:sz w:val="24"/>
          <w:szCs w:val="24"/>
          <w:lang w:bidi="ar-IQ"/>
        </w:rPr>
        <w:t>chronologie</w:t>
      </w:r>
      <w:proofErr w:type="spellEnd"/>
      <w:r w:rsidRPr="001877EA">
        <w:rPr>
          <w:rFonts w:asciiTheme="majorBidi" w:hAnsiTheme="majorBidi" w:cstheme="majorBidi"/>
          <w:sz w:val="24"/>
          <w:szCs w:val="24"/>
          <w:lang w:bidi="ar-IQ"/>
        </w:rPr>
        <w:t xml:space="preserve"> de </w:t>
      </w:r>
      <w:proofErr w:type="spellStart"/>
      <w:r w:rsidRPr="001877EA">
        <w:rPr>
          <w:rFonts w:asciiTheme="majorBidi" w:hAnsiTheme="majorBidi" w:cstheme="majorBidi"/>
          <w:sz w:val="24"/>
          <w:szCs w:val="24"/>
          <w:lang w:bidi="ar-IQ"/>
        </w:rPr>
        <w:t>l’Arabie</w:t>
      </w:r>
      <w:proofErr w:type="spellEnd"/>
      <w:r w:rsidRPr="001877EA">
        <w:rPr>
          <w:rFonts w:asciiTheme="majorBidi" w:hAnsiTheme="majorBidi" w:cstheme="majorBidi"/>
          <w:sz w:val="24"/>
          <w:szCs w:val="24"/>
          <w:lang w:bidi="ar-IQ"/>
        </w:rPr>
        <w:t xml:space="preserve"> </w:t>
      </w:r>
      <w:proofErr w:type="spellStart"/>
      <w:r w:rsidRPr="001877EA">
        <w:rPr>
          <w:rFonts w:asciiTheme="majorBidi" w:hAnsiTheme="majorBidi" w:cstheme="majorBidi"/>
          <w:sz w:val="24"/>
          <w:szCs w:val="24"/>
          <w:lang w:bidi="ar-IQ"/>
        </w:rPr>
        <w:t>méridionale</w:t>
      </w:r>
      <w:proofErr w:type="spellEnd"/>
      <w:r w:rsidRPr="001877EA">
        <w:rPr>
          <w:rFonts w:asciiTheme="majorBidi" w:hAnsiTheme="majorBidi" w:cstheme="majorBidi"/>
          <w:sz w:val="24"/>
          <w:szCs w:val="24"/>
          <w:lang w:bidi="ar-IQ"/>
        </w:rPr>
        <w:t xml:space="preserve"> au </w:t>
      </w:r>
      <w:proofErr w:type="spellStart"/>
      <w:r w:rsidRPr="001877EA">
        <w:rPr>
          <w:rFonts w:asciiTheme="majorBidi" w:hAnsiTheme="majorBidi" w:cstheme="majorBidi"/>
          <w:sz w:val="24"/>
          <w:szCs w:val="24"/>
          <w:lang w:bidi="ar-IQ"/>
        </w:rPr>
        <w:t>IIIe</w:t>
      </w:r>
      <w:proofErr w:type="spellEnd"/>
      <w:r w:rsidRPr="001877EA">
        <w:rPr>
          <w:rFonts w:asciiTheme="majorBidi" w:hAnsiTheme="majorBidi" w:cstheme="majorBidi"/>
          <w:sz w:val="24"/>
          <w:szCs w:val="24"/>
          <w:lang w:bidi="ar-IQ"/>
        </w:rPr>
        <w:t xml:space="preserve"> siècle de </w:t>
      </w:r>
      <w:proofErr w:type="spellStart"/>
      <w:r w:rsidRPr="001877EA">
        <w:rPr>
          <w:rFonts w:asciiTheme="majorBidi" w:hAnsiTheme="majorBidi" w:cstheme="majorBidi"/>
          <w:sz w:val="24"/>
          <w:szCs w:val="24"/>
          <w:lang w:bidi="ar-IQ"/>
        </w:rPr>
        <w:t>l’ère</w:t>
      </w:r>
      <w:proofErr w:type="spellEnd"/>
      <w:r w:rsidRPr="001877EA">
        <w:rPr>
          <w:rFonts w:asciiTheme="majorBidi" w:hAnsiTheme="majorBidi" w:cstheme="majorBidi"/>
          <w:sz w:val="24"/>
          <w:szCs w:val="24"/>
          <w:lang w:bidi="ar-IQ"/>
        </w:rPr>
        <w:t xml:space="preserve"> </w:t>
      </w:r>
      <w:proofErr w:type="spellStart"/>
      <w:r w:rsidRPr="001877EA">
        <w:rPr>
          <w:rFonts w:asciiTheme="majorBidi" w:hAnsiTheme="majorBidi" w:cstheme="majorBidi"/>
          <w:sz w:val="24"/>
          <w:szCs w:val="24"/>
          <w:lang w:bidi="ar-IQ"/>
        </w:rPr>
        <w:t>chrétienne</w:t>
      </w:r>
      <w:proofErr w:type="spellEnd"/>
      <w:r w:rsidRPr="001877EA">
        <w:rPr>
          <w:rFonts w:asciiTheme="majorBidi" w:hAnsiTheme="majorBidi" w:cstheme="majorBidi"/>
          <w:sz w:val="24"/>
          <w:szCs w:val="24"/>
          <w:lang w:bidi="ar-IQ"/>
        </w:rPr>
        <w:t xml:space="preserve">”, </w:t>
      </w:r>
      <w:proofErr w:type="spellStart"/>
      <w:r w:rsidRPr="001877EA">
        <w:rPr>
          <w:rFonts w:asciiTheme="majorBidi" w:hAnsiTheme="majorBidi" w:cstheme="majorBidi"/>
          <w:sz w:val="24"/>
          <w:szCs w:val="24"/>
          <w:lang w:bidi="ar-IQ"/>
        </w:rPr>
        <w:t>Comptes</w:t>
      </w:r>
      <w:proofErr w:type="spellEnd"/>
      <w:r w:rsidRPr="001877EA">
        <w:rPr>
          <w:rFonts w:asciiTheme="majorBidi" w:hAnsiTheme="majorBidi" w:cstheme="majorBidi"/>
          <w:sz w:val="24"/>
          <w:szCs w:val="24"/>
          <w:lang w:bidi="ar-IQ"/>
        </w:rPr>
        <w:t xml:space="preserve"> </w:t>
      </w:r>
      <w:proofErr w:type="spellStart"/>
      <w:r w:rsidRPr="001877EA">
        <w:rPr>
          <w:rFonts w:asciiTheme="majorBidi" w:hAnsiTheme="majorBidi" w:cstheme="majorBidi"/>
          <w:sz w:val="24"/>
          <w:szCs w:val="24"/>
          <w:lang w:bidi="ar-IQ"/>
        </w:rPr>
        <w:t>rendus</w:t>
      </w:r>
      <w:proofErr w:type="spellEnd"/>
      <w:r w:rsidRPr="001877EA">
        <w:rPr>
          <w:rFonts w:asciiTheme="majorBidi" w:hAnsiTheme="majorBidi" w:cstheme="majorBidi"/>
          <w:sz w:val="24"/>
          <w:szCs w:val="24"/>
          <w:lang w:bidi="ar-IQ"/>
        </w:rPr>
        <w:t xml:space="preserve"> des séances de </w:t>
      </w:r>
      <w:proofErr w:type="spellStart"/>
      <w:r w:rsidRPr="001877EA">
        <w:rPr>
          <w:rFonts w:asciiTheme="majorBidi" w:hAnsiTheme="majorBidi" w:cstheme="majorBidi"/>
          <w:sz w:val="24"/>
          <w:szCs w:val="24"/>
          <w:lang w:bidi="ar-IQ"/>
        </w:rPr>
        <w:t>l’Académie</w:t>
      </w:r>
      <w:proofErr w:type="spellEnd"/>
      <w:r w:rsidRPr="001877EA">
        <w:rPr>
          <w:rFonts w:asciiTheme="majorBidi" w:hAnsiTheme="majorBidi" w:cstheme="majorBidi"/>
          <w:sz w:val="24"/>
          <w:szCs w:val="24"/>
          <w:lang w:bidi="ar-IQ"/>
        </w:rPr>
        <w:t xml:space="preserve"> des Inscriptions et Belles-Lettres, 125(2), .315-339</w:t>
      </w:r>
    </w:p>
    <w:p w14:paraId="638D6461" w14:textId="77777777" w:rsidR="00D013A6" w:rsidRPr="001877EA" w:rsidRDefault="00D013A6" w:rsidP="0020064C">
      <w:pPr>
        <w:pStyle w:val="FootnoteText"/>
        <w:rPr>
          <w:rFonts w:asciiTheme="majorBidi" w:hAnsiTheme="majorBidi" w:cstheme="majorBidi"/>
          <w:sz w:val="24"/>
          <w:szCs w:val="24"/>
          <w:rtl/>
          <w:lang w:bidi="ar-IQ"/>
        </w:rPr>
      </w:pPr>
      <w:r w:rsidRPr="001877EA">
        <w:rPr>
          <w:rFonts w:asciiTheme="majorBidi" w:hAnsiTheme="majorBidi" w:cstheme="majorBidi"/>
          <w:sz w:val="24"/>
          <w:szCs w:val="24"/>
          <w:rtl/>
          <w:lang w:bidi="ar-IQ"/>
        </w:rPr>
        <w:t>1981:326</w:t>
      </w:r>
    </w:p>
  </w:footnote>
  <w:footnote w:id="25">
    <w:p w14:paraId="70B4602F" w14:textId="067D47F9" w:rsidR="00D013A6" w:rsidRDefault="00D013A6" w:rsidP="007D2314">
      <w:pPr>
        <w:pStyle w:val="FootnoteText"/>
        <w:jc w:val="right"/>
      </w:pP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sidRPr="004244FB">
        <w:rPr>
          <w:rFonts w:ascii="Simplified Arabic" w:hAnsi="Simplified Arabic" w:cs="Simplified Arabic" w:hint="cs"/>
          <w:sz w:val="24"/>
          <w:szCs w:val="24"/>
          <w:rtl/>
        </w:rPr>
        <w:t>،</w:t>
      </w:r>
      <w:r w:rsidRPr="004244FB">
        <w:rPr>
          <w:rFonts w:ascii="Simplified Arabic" w:hAnsi="Simplified Arabic" w:cs="Simplified Arabic"/>
          <w:sz w:val="24"/>
          <w:szCs w:val="24"/>
          <w:rtl/>
        </w:rPr>
        <w:t xml:space="preserve"> ص31</w:t>
      </w:r>
      <w:r>
        <w:rPr>
          <w:rStyle w:val="FootnoteReference"/>
          <w:rFonts w:ascii="Simplified Arabic" w:hAnsi="Simplified Arabic" w:cs="Simplified Arabic"/>
          <w:sz w:val="24"/>
          <w:szCs w:val="24"/>
        </w:rPr>
        <w:t xml:space="preserve"> (</w:t>
      </w:r>
      <w:r w:rsidRPr="004244FB">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t xml:space="preserve"> </w:t>
      </w:r>
    </w:p>
  </w:footnote>
  <w:footnote w:id="26">
    <w:p w14:paraId="293CB199" w14:textId="2FD69D78" w:rsidR="00D013A6" w:rsidRPr="007D2314" w:rsidRDefault="00D013A6" w:rsidP="0020064C">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1877EA">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7D2314">
        <w:rPr>
          <w:rFonts w:ascii="Simplified Arabic" w:hAnsi="Simplified Arabic" w:cs="Simplified Arabic" w:hint="cs"/>
          <w:sz w:val="24"/>
          <w:szCs w:val="24"/>
          <w:rtl/>
        </w:rPr>
        <w:t>طيران، سالم</w:t>
      </w:r>
      <w:r w:rsidRPr="007D2314">
        <w:rPr>
          <w:rFonts w:ascii="Simplified Arabic" w:hAnsi="Simplified Arabic" w:cs="Simplified Arabic"/>
          <w:sz w:val="24"/>
          <w:szCs w:val="24"/>
          <w:rtl/>
        </w:rPr>
        <w:t xml:space="preserve"> بن أحمد، </w:t>
      </w:r>
      <w:r w:rsidRPr="007D2314">
        <w:rPr>
          <w:rFonts w:ascii="Simplified Arabic" w:hAnsi="Simplified Arabic" w:cs="Simplified Arabic" w:hint="cs"/>
          <w:sz w:val="24"/>
          <w:szCs w:val="24"/>
          <w:rtl/>
        </w:rPr>
        <w:t>وآخرون، جامعة</w:t>
      </w:r>
      <w:r w:rsidRPr="007D2314">
        <w:rPr>
          <w:rFonts w:ascii="Simplified Arabic" w:hAnsi="Simplified Arabic" w:cs="Simplified Arabic"/>
          <w:sz w:val="24"/>
          <w:szCs w:val="24"/>
          <w:rtl/>
        </w:rPr>
        <w:t xml:space="preserve"> الملك سعود والآثار، إصدار كلية السياحة والآثار جامعة الملك سعود، الرياض، المملكة العربية السعودية</w:t>
      </w:r>
      <w:r>
        <w:rPr>
          <w:rFonts w:ascii="Simplified Arabic" w:hAnsi="Simplified Arabic" w:cs="Simplified Arabic" w:hint="cs"/>
          <w:sz w:val="24"/>
          <w:szCs w:val="24"/>
          <w:rtl/>
          <w:lang w:bidi="ar-IQ"/>
        </w:rPr>
        <w:t>2017م ص27</w:t>
      </w:r>
    </w:p>
  </w:footnote>
  <w:footnote w:id="27">
    <w:p w14:paraId="714C4B73" w14:textId="7A1D1E3A" w:rsidR="00D013A6" w:rsidRPr="007D2314" w:rsidRDefault="00D013A6" w:rsidP="00985F0B">
      <w:pPr>
        <w:pStyle w:val="FootnoteText"/>
        <w:jc w:val="right"/>
        <w:rPr>
          <w:rFonts w:ascii="Simplified Arabic" w:hAnsi="Simplified Arabic" w:cs="Simplified Arabic"/>
          <w:sz w:val="24"/>
          <w:szCs w:val="24"/>
        </w:rPr>
      </w:pPr>
      <w:r w:rsidRPr="007D2314">
        <w:rPr>
          <w:rFonts w:ascii="Simplified Arabic" w:hAnsi="Simplified Arabic" w:cs="Simplified Arabic"/>
          <w:sz w:val="24"/>
          <w:szCs w:val="24"/>
        </w:rPr>
        <w:t xml:space="preserve">   </w:t>
      </w:r>
      <w:r w:rsidRPr="007D2314">
        <w:rPr>
          <w:rFonts w:ascii="Simplified Arabic" w:hAnsi="Simplified Arabic" w:cs="Simplified Arabic"/>
          <w:sz w:val="24"/>
          <w:szCs w:val="24"/>
          <w:rtl/>
        </w:rPr>
        <w:t xml:space="preserve">الجاسر، </w:t>
      </w:r>
      <w:r>
        <w:rPr>
          <w:rFonts w:ascii="Simplified Arabic" w:hAnsi="Simplified Arabic" w:cs="Simplified Arabic" w:hint="cs"/>
          <w:sz w:val="24"/>
          <w:szCs w:val="24"/>
          <w:rtl/>
        </w:rPr>
        <w:t>حمد، مدينة</w:t>
      </w:r>
      <w:r w:rsidRPr="007D2314">
        <w:rPr>
          <w:rFonts w:ascii="Simplified Arabic" w:hAnsi="Simplified Arabic" w:cs="Simplified Arabic"/>
          <w:sz w:val="24"/>
          <w:szCs w:val="24"/>
          <w:rtl/>
        </w:rPr>
        <w:t xml:space="preserve"> الرياض عبر اطوار التاريخ، دار اليمامة للطباعة </w:t>
      </w:r>
      <w:r w:rsidRPr="007D2314">
        <w:rPr>
          <w:rFonts w:ascii="Simplified Arabic" w:hAnsi="Simplified Arabic" w:cs="Simplified Arabic" w:hint="cs"/>
          <w:sz w:val="24"/>
          <w:szCs w:val="24"/>
          <w:rtl/>
        </w:rPr>
        <w:t>والنشر،</w:t>
      </w:r>
      <w:r w:rsidRPr="007D2314">
        <w:rPr>
          <w:rFonts w:ascii="Simplified Arabic" w:hAnsi="Simplified Arabic" w:cs="Simplified Arabic"/>
          <w:sz w:val="24"/>
          <w:szCs w:val="24"/>
          <w:rtl/>
        </w:rPr>
        <w:t xml:space="preserve"> </w:t>
      </w:r>
      <w:r w:rsidRPr="007D2314">
        <w:rPr>
          <w:rFonts w:ascii="Simplified Arabic" w:hAnsi="Simplified Arabic" w:cs="Simplified Arabic" w:hint="cs"/>
          <w:sz w:val="24"/>
          <w:szCs w:val="24"/>
          <w:rtl/>
        </w:rPr>
        <w:t>الرياض،</w:t>
      </w:r>
      <w:r w:rsidRPr="007D2314">
        <w:rPr>
          <w:rFonts w:ascii="Simplified Arabic" w:hAnsi="Simplified Arabic" w:cs="Simplified Arabic"/>
          <w:sz w:val="24"/>
          <w:szCs w:val="24"/>
          <w:rtl/>
        </w:rPr>
        <w:t xml:space="preserve"> 1966</w:t>
      </w:r>
      <w:proofErr w:type="gramStart"/>
      <w:r w:rsidRPr="007D2314">
        <w:rPr>
          <w:rFonts w:ascii="Simplified Arabic" w:hAnsi="Simplified Arabic" w:cs="Simplified Arabic"/>
          <w:sz w:val="24"/>
          <w:szCs w:val="24"/>
          <w:rtl/>
        </w:rPr>
        <w:t>م ،</w:t>
      </w:r>
      <w:proofErr w:type="gramEnd"/>
      <w:r w:rsidRPr="007D2314">
        <w:rPr>
          <w:rFonts w:ascii="Simplified Arabic" w:hAnsi="Simplified Arabic" w:cs="Simplified Arabic"/>
          <w:sz w:val="24"/>
          <w:szCs w:val="24"/>
          <w:rtl/>
        </w:rPr>
        <w:t xml:space="preserve"> ص161</w:t>
      </w:r>
      <w:r w:rsidRPr="007D2314">
        <w:rPr>
          <w:rFonts w:ascii="Simplified Arabic" w:hAnsi="Simplified Arabic" w:cs="Simplified Arabic"/>
          <w:sz w:val="24"/>
          <w:szCs w:val="24"/>
        </w:rPr>
        <w:t xml:space="preserve">  </w:t>
      </w:r>
      <w:r>
        <w:rPr>
          <w:rStyle w:val="FootnoteReference"/>
          <w:rFonts w:ascii="Simplified Arabic" w:hAnsi="Simplified Arabic" w:cs="Simplified Arabic"/>
          <w:sz w:val="24"/>
          <w:szCs w:val="24"/>
        </w:rPr>
        <w:t>(</w:t>
      </w:r>
      <w:r w:rsidRPr="007D2314">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7D2314">
        <w:rPr>
          <w:rFonts w:ascii="Simplified Arabic" w:hAnsi="Simplified Arabic" w:cs="Simplified Arabic"/>
          <w:sz w:val="24"/>
          <w:szCs w:val="24"/>
        </w:rPr>
        <w:t xml:space="preserve"> </w:t>
      </w:r>
    </w:p>
  </w:footnote>
  <w:footnote w:id="28">
    <w:p w14:paraId="2CFEFD69" w14:textId="52332BD4" w:rsidR="00D013A6" w:rsidRPr="007D2314" w:rsidRDefault="00D013A6" w:rsidP="00985F0B">
      <w:pPr>
        <w:pStyle w:val="FootnoteText"/>
        <w:jc w:val="right"/>
        <w:rPr>
          <w:rFonts w:ascii="Simplified Arabic" w:hAnsi="Simplified Arabic" w:cs="Simplified Arabic"/>
          <w:sz w:val="24"/>
          <w:szCs w:val="24"/>
        </w:rPr>
      </w:pPr>
      <w:r w:rsidRPr="007D2314">
        <w:rPr>
          <w:rFonts w:ascii="Simplified Arabic" w:hAnsi="Simplified Arabic" w:cs="Simplified Arabic"/>
          <w:sz w:val="24"/>
          <w:szCs w:val="24"/>
        </w:rPr>
        <w:tab/>
      </w:r>
      <w:bookmarkStart w:id="5" w:name="_Hlk142495936"/>
      <w:r w:rsidRPr="007D2314">
        <w:rPr>
          <w:rFonts w:ascii="Simplified Arabic" w:hAnsi="Simplified Arabic" w:cs="Simplified Arabic" w:hint="cs"/>
          <w:sz w:val="24"/>
          <w:szCs w:val="24"/>
          <w:rtl/>
        </w:rPr>
        <w:t>عبدالله، يوسف</w:t>
      </w:r>
      <w:r w:rsidRPr="007D2314">
        <w:rPr>
          <w:rFonts w:ascii="Simplified Arabic" w:hAnsi="Simplified Arabic" w:cs="Simplified Arabic"/>
          <w:sz w:val="24"/>
          <w:szCs w:val="24"/>
          <w:rtl/>
        </w:rPr>
        <w:t xml:space="preserve"> </w:t>
      </w:r>
      <w:r w:rsidRPr="007D2314">
        <w:rPr>
          <w:rFonts w:ascii="Simplified Arabic" w:hAnsi="Simplified Arabic" w:cs="Simplified Arabic" w:hint="cs"/>
          <w:sz w:val="24"/>
          <w:szCs w:val="24"/>
          <w:rtl/>
        </w:rPr>
        <w:t>محمد،</w:t>
      </w:r>
      <w:bookmarkEnd w:id="5"/>
      <w:r w:rsidRPr="007D2314">
        <w:rPr>
          <w:rFonts w:ascii="Simplified Arabic" w:hAnsi="Simplified Arabic" w:cs="Simplified Arabic"/>
          <w:sz w:val="24"/>
          <w:szCs w:val="24"/>
          <w:rtl/>
        </w:rPr>
        <w:t xml:space="preserve"> أوراق في تاريخ اليمن </w:t>
      </w:r>
      <w:r w:rsidRPr="007D2314">
        <w:rPr>
          <w:rFonts w:ascii="Simplified Arabic" w:hAnsi="Simplified Arabic" w:cs="Simplified Arabic" w:hint="cs"/>
          <w:sz w:val="24"/>
          <w:szCs w:val="24"/>
          <w:rtl/>
        </w:rPr>
        <w:t>وآثاره،</w:t>
      </w:r>
      <w:r w:rsidRPr="007D2314">
        <w:rPr>
          <w:rFonts w:ascii="Simplified Arabic" w:hAnsi="Simplified Arabic" w:cs="Simplified Arabic"/>
          <w:sz w:val="24"/>
          <w:szCs w:val="24"/>
          <w:rtl/>
        </w:rPr>
        <w:t xml:space="preserve"> بحوث </w:t>
      </w:r>
      <w:r w:rsidRPr="007D2314">
        <w:rPr>
          <w:rFonts w:ascii="Simplified Arabic" w:hAnsi="Simplified Arabic" w:cs="Simplified Arabic" w:hint="cs"/>
          <w:sz w:val="24"/>
          <w:szCs w:val="24"/>
          <w:rtl/>
        </w:rPr>
        <w:t>ومقالات،</w:t>
      </w:r>
      <w:r w:rsidRPr="007D2314">
        <w:rPr>
          <w:rFonts w:ascii="Simplified Arabic" w:hAnsi="Simplified Arabic" w:cs="Simplified Arabic"/>
          <w:sz w:val="24"/>
          <w:szCs w:val="24"/>
          <w:rtl/>
        </w:rPr>
        <w:t xml:space="preserve"> ج</w:t>
      </w:r>
      <w:proofErr w:type="gramStart"/>
      <w:r w:rsidRPr="007D2314">
        <w:rPr>
          <w:rFonts w:ascii="Simplified Arabic" w:hAnsi="Simplified Arabic" w:cs="Simplified Arabic"/>
          <w:sz w:val="24"/>
          <w:szCs w:val="24"/>
          <w:rtl/>
        </w:rPr>
        <w:t>2 ،</w:t>
      </w:r>
      <w:proofErr w:type="gramEnd"/>
      <w:r w:rsidRPr="007D2314">
        <w:rPr>
          <w:rFonts w:ascii="Simplified Arabic" w:hAnsi="Simplified Arabic" w:cs="Simplified Arabic"/>
          <w:sz w:val="24"/>
          <w:szCs w:val="24"/>
          <w:rtl/>
        </w:rPr>
        <w:t xml:space="preserve"> بيروت ، 1986م ، ص91</w:t>
      </w:r>
      <w:r w:rsidRPr="007D2314">
        <w:rPr>
          <w:rFonts w:ascii="Simplified Arabic" w:hAnsi="Simplified Arabic" w:cs="Simplified Arabic"/>
          <w:sz w:val="24"/>
          <w:szCs w:val="24"/>
        </w:rPr>
        <w:t xml:space="preserve">   </w:t>
      </w:r>
      <w:r>
        <w:rPr>
          <w:rStyle w:val="FootnoteReference"/>
          <w:rFonts w:ascii="Simplified Arabic" w:hAnsi="Simplified Arabic" w:cs="Simplified Arabic"/>
          <w:sz w:val="24"/>
          <w:szCs w:val="24"/>
        </w:rPr>
        <w:t>(</w:t>
      </w:r>
      <w:r w:rsidRPr="007D2314">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7D2314">
        <w:rPr>
          <w:rFonts w:ascii="Simplified Arabic" w:hAnsi="Simplified Arabic" w:cs="Simplified Arabic"/>
          <w:sz w:val="24"/>
          <w:szCs w:val="24"/>
        </w:rPr>
        <w:t xml:space="preserve"> </w:t>
      </w:r>
    </w:p>
  </w:footnote>
  <w:footnote w:id="29">
    <w:p w14:paraId="2811A2CF" w14:textId="4014012A" w:rsidR="00D013A6" w:rsidRPr="007D2314" w:rsidRDefault="002F1EEC" w:rsidP="002F1EEC">
      <w:pPr>
        <w:pStyle w:val="FootnoteText"/>
        <w:jc w:val="right"/>
        <w:rPr>
          <w:rFonts w:ascii="Simplified Arabic" w:hAnsi="Simplified Arabic" w:cs="Simplified Arabic"/>
          <w:sz w:val="24"/>
          <w:szCs w:val="24"/>
        </w:rPr>
      </w:pPr>
      <w:r w:rsidRPr="002F1EEC">
        <w:rPr>
          <w:rFonts w:ascii="Simplified Arabic" w:hAnsi="Simplified Arabic" w:cs="Simplified Arabic" w:hint="cs"/>
          <w:sz w:val="24"/>
          <w:szCs w:val="24"/>
          <w:rtl/>
        </w:rPr>
        <w:t>عبدالله، يوسف</w:t>
      </w:r>
      <w:r w:rsidRPr="002F1EEC">
        <w:rPr>
          <w:rFonts w:ascii="Simplified Arabic" w:hAnsi="Simplified Arabic" w:cs="Simplified Arabic"/>
          <w:sz w:val="24"/>
          <w:szCs w:val="24"/>
          <w:rtl/>
        </w:rPr>
        <w:t xml:space="preserve"> </w:t>
      </w:r>
      <w:r w:rsidRPr="002F1EEC">
        <w:rPr>
          <w:rFonts w:ascii="Simplified Arabic" w:hAnsi="Simplified Arabic" w:cs="Simplified Arabic" w:hint="cs"/>
          <w:sz w:val="24"/>
          <w:szCs w:val="24"/>
          <w:rtl/>
        </w:rPr>
        <w:t>محمد،</w:t>
      </w:r>
      <w:r w:rsidR="00D013A6" w:rsidRPr="007D2314">
        <w:rPr>
          <w:rFonts w:ascii="Simplified Arabic" w:hAnsi="Simplified Arabic" w:cs="Simplified Arabic"/>
          <w:sz w:val="24"/>
          <w:szCs w:val="24"/>
          <w:rtl/>
        </w:rPr>
        <w:t xml:space="preserve"> المصدر </w:t>
      </w:r>
      <w:proofErr w:type="gramStart"/>
      <w:r w:rsidR="00D013A6">
        <w:rPr>
          <w:rFonts w:ascii="Simplified Arabic" w:hAnsi="Simplified Arabic" w:cs="Simplified Arabic" w:hint="cs"/>
          <w:sz w:val="24"/>
          <w:szCs w:val="24"/>
          <w:rtl/>
        </w:rPr>
        <w:t xml:space="preserve">نفسه </w:t>
      </w:r>
      <w:r w:rsidR="00D013A6" w:rsidRPr="007D2314">
        <w:rPr>
          <w:rFonts w:ascii="Simplified Arabic" w:hAnsi="Simplified Arabic" w:cs="Simplified Arabic"/>
          <w:sz w:val="24"/>
          <w:szCs w:val="24"/>
          <w:rtl/>
        </w:rPr>
        <w:t>،</w:t>
      </w:r>
      <w:proofErr w:type="gramEnd"/>
      <w:r w:rsidR="00D013A6" w:rsidRPr="007D2314">
        <w:rPr>
          <w:rFonts w:ascii="Simplified Arabic" w:hAnsi="Simplified Arabic" w:cs="Simplified Arabic"/>
          <w:sz w:val="24"/>
          <w:szCs w:val="24"/>
          <w:rtl/>
        </w:rPr>
        <w:t xml:space="preserve"> ص16</w:t>
      </w:r>
      <w:r w:rsidR="00D013A6" w:rsidRPr="007D2314">
        <w:rPr>
          <w:rFonts w:ascii="Simplified Arabic" w:hAnsi="Simplified Arabic" w:cs="Simplified Arabic"/>
          <w:sz w:val="24"/>
          <w:szCs w:val="24"/>
        </w:rPr>
        <w:t xml:space="preserve">  </w:t>
      </w:r>
      <w:r w:rsidR="00D013A6">
        <w:rPr>
          <w:rStyle w:val="FootnoteReference"/>
          <w:rFonts w:ascii="Simplified Arabic" w:hAnsi="Simplified Arabic" w:cs="Simplified Arabic"/>
          <w:sz w:val="24"/>
          <w:szCs w:val="24"/>
        </w:rPr>
        <w:t>(</w:t>
      </w:r>
      <w:r w:rsidR="00D013A6" w:rsidRPr="007D2314">
        <w:rPr>
          <w:rStyle w:val="FootnoteReference"/>
          <w:rFonts w:ascii="Simplified Arabic" w:hAnsi="Simplified Arabic" w:cs="Simplified Arabic"/>
          <w:sz w:val="24"/>
          <w:szCs w:val="24"/>
        </w:rPr>
        <w:footnoteRef/>
      </w:r>
      <w:r w:rsidR="00D013A6">
        <w:rPr>
          <w:rStyle w:val="FootnoteReference"/>
          <w:rFonts w:ascii="Simplified Arabic" w:hAnsi="Simplified Arabic" w:cs="Simplified Arabic"/>
          <w:sz w:val="24"/>
          <w:szCs w:val="24"/>
        </w:rPr>
        <w:t>)</w:t>
      </w:r>
      <w:r w:rsidR="00D013A6" w:rsidRPr="007D2314">
        <w:rPr>
          <w:rFonts w:ascii="Simplified Arabic" w:hAnsi="Simplified Arabic" w:cs="Simplified Arabic"/>
          <w:sz w:val="24"/>
          <w:szCs w:val="24"/>
        </w:rPr>
        <w:t xml:space="preserve"> </w:t>
      </w:r>
    </w:p>
  </w:footnote>
  <w:footnote w:id="30">
    <w:p w14:paraId="5DF05F93" w14:textId="51722201" w:rsidR="00D013A6" w:rsidRPr="007D2314" w:rsidRDefault="00D013A6" w:rsidP="00BA41D1">
      <w:pPr>
        <w:pStyle w:val="FootnoteText"/>
        <w:jc w:val="right"/>
        <w:rPr>
          <w:rFonts w:ascii="Simplified Arabic" w:hAnsi="Simplified Arabic" w:cs="Simplified Arabic"/>
        </w:rPr>
      </w:pPr>
      <w:proofErr w:type="gramStart"/>
      <w:r w:rsidRPr="007D2314">
        <w:rPr>
          <w:rFonts w:ascii="Simplified Arabic" w:hAnsi="Simplified Arabic" w:cs="Simplified Arabic"/>
          <w:sz w:val="24"/>
          <w:szCs w:val="24"/>
          <w:rtl/>
        </w:rPr>
        <w:t>بافقيه ،</w:t>
      </w:r>
      <w:proofErr w:type="gramEnd"/>
      <w:r w:rsidRPr="007D2314">
        <w:rPr>
          <w:rFonts w:ascii="Simplified Arabic" w:hAnsi="Simplified Arabic" w:cs="Simplified Arabic"/>
          <w:sz w:val="24"/>
          <w:szCs w:val="24"/>
          <w:rtl/>
        </w:rPr>
        <w:t xml:space="preserve"> محمد عبد القادر ، مختارات من النقوش اليمنية القديمة، دار الثقافة ، تونس ، 1985م ، ص222-</w:t>
      </w:r>
      <w:r w:rsidRPr="00BA41D1">
        <w:rPr>
          <w:rFonts w:cs="Arial"/>
          <w:rtl/>
        </w:rPr>
        <w:t xml:space="preserve"> </w:t>
      </w:r>
      <w:r>
        <w:rPr>
          <w:rFonts w:cs="Arial" w:hint="cs"/>
          <w:rtl/>
        </w:rPr>
        <w:t xml:space="preserve"> </w:t>
      </w:r>
      <w:r w:rsidRPr="007D2314">
        <w:rPr>
          <w:rFonts w:ascii="Simplified Arabic" w:hAnsi="Simplified Arabic" w:cs="Simplified Arabic"/>
          <w:rtl/>
        </w:rPr>
        <w:t>226</w:t>
      </w:r>
      <w:r w:rsidRPr="007D2314">
        <w:rPr>
          <w:rFonts w:ascii="Simplified Arabic" w:hAnsi="Simplified Arabic" w:cs="Simplified Arabic"/>
        </w:rPr>
        <w:t xml:space="preserve">     </w:t>
      </w:r>
      <w:r>
        <w:rPr>
          <w:rStyle w:val="FootnoteReference"/>
          <w:rFonts w:ascii="Simplified Arabic" w:hAnsi="Simplified Arabic" w:cs="Simplified Arabic"/>
        </w:rPr>
        <w:t>(</w:t>
      </w:r>
      <w:r w:rsidRPr="007D2314">
        <w:rPr>
          <w:rStyle w:val="FootnoteReference"/>
          <w:rFonts w:ascii="Simplified Arabic" w:hAnsi="Simplified Arabic" w:cs="Simplified Arabic"/>
        </w:rPr>
        <w:footnoteRef/>
      </w:r>
      <w:r>
        <w:rPr>
          <w:rStyle w:val="FootnoteReference"/>
          <w:rFonts w:ascii="Simplified Arabic" w:hAnsi="Simplified Arabic" w:cs="Simplified Arabic"/>
        </w:rPr>
        <w:t>)</w:t>
      </w:r>
      <w:r w:rsidRPr="007D2314">
        <w:rPr>
          <w:rFonts w:ascii="Simplified Arabic" w:hAnsi="Simplified Arabic" w:cs="Simplified Arabic"/>
        </w:rPr>
        <w:t xml:space="preserve"> </w:t>
      </w:r>
    </w:p>
  </w:footnote>
  <w:footnote w:id="31">
    <w:p w14:paraId="4003569B" w14:textId="77777777" w:rsidR="00D013A6" w:rsidRPr="002018EA" w:rsidRDefault="00D013A6" w:rsidP="00687293">
      <w:pPr>
        <w:pStyle w:val="FootnoteText"/>
        <w:jc w:val="right"/>
        <w:rPr>
          <w:rFonts w:ascii="Simplified Arabic" w:hAnsi="Simplified Arabic" w:cs="Simplified Arabic"/>
          <w:sz w:val="24"/>
          <w:szCs w:val="24"/>
        </w:rPr>
      </w:pPr>
      <w:r w:rsidRPr="00115B3C">
        <w:tab/>
      </w:r>
      <w:r w:rsidRPr="002018EA">
        <w:rPr>
          <w:rFonts w:ascii="Simplified Arabic" w:hAnsi="Simplified Arabic" w:cs="Simplified Arabic" w:hint="cs"/>
          <w:sz w:val="24"/>
          <w:szCs w:val="24"/>
          <w:rtl/>
        </w:rPr>
        <w:t>اليعقوبي،</w:t>
      </w:r>
      <w:r w:rsidRPr="002018EA">
        <w:rPr>
          <w:rFonts w:ascii="Simplified Arabic" w:hAnsi="Simplified Arabic" w:cs="Simplified Arabic"/>
          <w:sz w:val="24"/>
          <w:szCs w:val="24"/>
          <w:rtl/>
        </w:rPr>
        <w:t xml:space="preserve"> مصدر </w:t>
      </w:r>
      <w:r w:rsidRPr="002018EA">
        <w:rPr>
          <w:rFonts w:ascii="Simplified Arabic" w:hAnsi="Simplified Arabic" w:cs="Simplified Arabic" w:hint="cs"/>
          <w:sz w:val="24"/>
          <w:szCs w:val="24"/>
          <w:rtl/>
        </w:rPr>
        <w:t>سابق،</w:t>
      </w:r>
      <w:r w:rsidRPr="002018EA">
        <w:rPr>
          <w:rFonts w:ascii="Simplified Arabic" w:hAnsi="Simplified Arabic" w:cs="Simplified Arabic"/>
          <w:sz w:val="24"/>
          <w:szCs w:val="24"/>
          <w:rtl/>
        </w:rPr>
        <w:t xml:space="preserve"> ص 216</w:t>
      </w:r>
      <w:r>
        <w:rPr>
          <w:rFonts w:ascii="Simplified Arabic" w:hAnsi="Simplified Arabic" w:cs="Simplified Arabic" w:hint="cs"/>
          <w:sz w:val="24"/>
          <w:szCs w:val="24"/>
          <w:rtl/>
        </w:rPr>
        <w:t xml:space="preserve"> </w:t>
      </w:r>
      <w:r w:rsidRPr="002018EA">
        <w:rPr>
          <w:rFonts w:ascii="Simplified Arabic" w:hAnsi="Simplified Arabic" w:cs="Simplified Arabic"/>
          <w:sz w:val="24"/>
          <w:szCs w:val="24"/>
        </w:rPr>
        <w:t xml:space="preserve"> </w:t>
      </w:r>
      <w:r w:rsidRPr="002018EA">
        <w:rPr>
          <w:rStyle w:val="FootnoteReference"/>
          <w:rFonts w:ascii="Simplified Arabic" w:hAnsi="Simplified Arabic" w:cs="Simplified Arabic"/>
          <w:sz w:val="24"/>
          <w:szCs w:val="24"/>
        </w:rPr>
        <w:t>(</w:t>
      </w:r>
      <w:r w:rsidRPr="002018EA">
        <w:rPr>
          <w:rStyle w:val="FootnoteReference"/>
          <w:rFonts w:ascii="Simplified Arabic" w:hAnsi="Simplified Arabic" w:cs="Simplified Arabic"/>
          <w:sz w:val="24"/>
          <w:szCs w:val="24"/>
        </w:rPr>
        <w:footnoteRef/>
      </w:r>
      <w:r w:rsidRPr="002018EA">
        <w:rPr>
          <w:rStyle w:val="FootnoteReference"/>
          <w:rFonts w:ascii="Simplified Arabic" w:hAnsi="Simplified Arabic" w:cs="Simplified Arabic"/>
          <w:sz w:val="24"/>
          <w:szCs w:val="24"/>
        </w:rPr>
        <w:t>)</w:t>
      </w:r>
      <w:r w:rsidRPr="002018EA">
        <w:rPr>
          <w:rFonts w:ascii="Simplified Arabic" w:hAnsi="Simplified Arabic" w:cs="Simplified Arabic"/>
          <w:sz w:val="24"/>
          <w:szCs w:val="24"/>
        </w:rPr>
        <w:t xml:space="preserve"> </w:t>
      </w:r>
    </w:p>
  </w:footnote>
  <w:footnote w:id="32">
    <w:p w14:paraId="5B1E475B" w14:textId="306A1F23" w:rsidR="00D013A6" w:rsidRPr="002018EA" w:rsidRDefault="00D013A6" w:rsidP="00DA0DE7">
      <w:pPr>
        <w:pStyle w:val="FootnoteText"/>
        <w:jc w:val="right"/>
        <w:rPr>
          <w:rFonts w:ascii="Simplified Arabic" w:hAnsi="Simplified Arabic" w:cs="Simplified Arabic"/>
          <w:sz w:val="24"/>
          <w:szCs w:val="24"/>
        </w:rPr>
      </w:pPr>
      <w:r w:rsidRPr="00115B3C">
        <w:tab/>
      </w:r>
      <w:bookmarkStart w:id="6" w:name="_Hlk142493792"/>
      <w:bookmarkStart w:id="7" w:name="_Hlk142496004"/>
      <w:r w:rsidRPr="002018EA">
        <w:rPr>
          <w:rFonts w:ascii="Simplified Arabic" w:hAnsi="Simplified Arabic" w:cs="Simplified Arabic" w:hint="cs"/>
          <w:sz w:val="24"/>
          <w:szCs w:val="24"/>
          <w:rtl/>
        </w:rPr>
        <w:t>الغزي،</w:t>
      </w:r>
      <w:r w:rsidRPr="002018EA">
        <w:rPr>
          <w:rFonts w:ascii="Simplified Arabic" w:hAnsi="Simplified Arabic" w:cs="Simplified Arabic"/>
          <w:sz w:val="24"/>
          <w:szCs w:val="24"/>
          <w:rtl/>
        </w:rPr>
        <w:t xml:space="preserve"> عبد العزيز </w:t>
      </w:r>
      <w:r w:rsidRPr="002018EA">
        <w:rPr>
          <w:rFonts w:ascii="Simplified Arabic" w:hAnsi="Simplified Arabic" w:cs="Simplified Arabic" w:hint="cs"/>
          <w:sz w:val="24"/>
          <w:szCs w:val="24"/>
          <w:rtl/>
        </w:rPr>
        <w:t xml:space="preserve">سعود، </w:t>
      </w:r>
      <w:r w:rsidR="00DA0DE7" w:rsidRPr="00DA0DE7">
        <w:rPr>
          <w:rFonts w:ascii="Simplified Arabic" w:hAnsi="Simplified Arabic" w:cs="Simplified Arabic" w:hint="cs"/>
          <w:sz w:val="24"/>
          <w:szCs w:val="24"/>
          <w:rtl/>
        </w:rPr>
        <w:t>المصدر السابق</w:t>
      </w:r>
      <w:r w:rsidR="00DA0DE7" w:rsidRPr="00DA0DE7">
        <w:rPr>
          <w:rFonts w:ascii="Simplified Arabic" w:hAnsi="Simplified Arabic" w:cs="Simplified Arabic" w:hint="cs"/>
          <w:sz w:val="24"/>
          <w:szCs w:val="24"/>
          <w:rtl/>
        </w:rPr>
        <w:t xml:space="preserve"> </w:t>
      </w:r>
      <w:bookmarkEnd w:id="6"/>
      <w:r w:rsidRPr="002018EA">
        <w:rPr>
          <w:rFonts w:ascii="Simplified Arabic" w:hAnsi="Simplified Arabic" w:cs="Simplified Arabic"/>
          <w:sz w:val="24"/>
          <w:szCs w:val="24"/>
          <w:rtl/>
        </w:rPr>
        <w:t>ص34</w:t>
      </w:r>
      <w:r w:rsidRPr="002018EA">
        <w:rPr>
          <w:rFonts w:ascii="Simplified Arabic" w:hAnsi="Simplified Arabic" w:cs="Simplified Arabic"/>
          <w:sz w:val="24"/>
          <w:szCs w:val="24"/>
        </w:rPr>
        <w:t xml:space="preserve"> </w:t>
      </w:r>
      <w:bookmarkEnd w:id="7"/>
      <w:r w:rsidRPr="002018EA">
        <w:rPr>
          <w:rStyle w:val="FootnoteReference"/>
          <w:rFonts w:ascii="Simplified Arabic" w:hAnsi="Simplified Arabic" w:cs="Simplified Arabic"/>
          <w:sz w:val="24"/>
          <w:szCs w:val="24"/>
        </w:rPr>
        <w:t>(</w:t>
      </w:r>
      <w:r w:rsidRPr="002018EA">
        <w:rPr>
          <w:rStyle w:val="FootnoteReference"/>
          <w:rFonts w:ascii="Simplified Arabic" w:hAnsi="Simplified Arabic" w:cs="Simplified Arabic"/>
          <w:sz w:val="24"/>
          <w:szCs w:val="24"/>
        </w:rPr>
        <w:footnoteRef/>
      </w:r>
      <w:r w:rsidRPr="002018EA">
        <w:rPr>
          <w:rStyle w:val="FootnoteReference"/>
          <w:rFonts w:ascii="Simplified Arabic" w:hAnsi="Simplified Arabic" w:cs="Simplified Arabic"/>
          <w:sz w:val="24"/>
          <w:szCs w:val="24"/>
        </w:rPr>
        <w:t>)</w:t>
      </w:r>
      <w:r w:rsidRPr="002018EA">
        <w:rPr>
          <w:rFonts w:ascii="Simplified Arabic" w:hAnsi="Simplified Arabic" w:cs="Simplified Arabic"/>
          <w:sz w:val="24"/>
          <w:szCs w:val="24"/>
        </w:rPr>
        <w:t xml:space="preserve"> </w:t>
      </w:r>
    </w:p>
  </w:footnote>
  <w:footnote w:id="33">
    <w:p w14:paraId="33A4601A" w14:textId="77777777" w:rsidR="00D013A6" w:rsidRDefault="00D013A6" w:rsidP="00687293">
      <w:pPr>
        <w:pStyle w:val="FootnoteText"/>
        <w:jc w:val="right"/>
      </w:pPr>
      <w:r>
        <w:rPr>
          <w:rFonts w:cs="Arial" w:hint="cs"/>
          <w:rtl/>
        </w:rPr>
        <w:t>ا</w:t>
      </w:r>
      <w:r w:rsidRPr="002018EA">
        <w:rPr>
          <w:rFonts w:ascii="Simplified Arabic" w:hAnsi="Simplified Arabic" w:cs="Simplified Arabic" w:hint="cs"/>
          <w:sz w:val="24"/>
          <w:szCs w:val="24"/>
          <w:rtl/>
        </w:rPr>
        <w:t xml:space="preserve">ولندر، </w:t>
      </w:r>
      <w:proofErr w:type="spellStart"/>
      <w:r w:rsidRPr="002018EA">
        <w:rPr>
          <w:rFonts w:ascii="Simplified Arabic" w:hAnsi="Simplified Arabic" w:cs="Simplified Arabic" w:hint="cs"/>
          <w:sz w:val="24"/>
          <w:szCs w:val="24"/>
          <w:rtl/>
        </w:rPr>
        <w:t>جونا</w:t>
      </w:r>
      <w:r w:rsidRPr="002018EA">
        <w:rPr>
          <w:rFonts w:ascii="Simplified Arabic" w:hAnsi="Simplified Arabic" w:cs="Simplified Arabic" w:hint="eastAsia"/>
          <w:sz w:val="24"/>
          <w:szCs w:val="24"/>
          <w:rtl/>
        </w:rPr>
        <w:t>ر</w:t>
      </w:r>
      <w:proofErr w:type="spellEnd"/>
      <w:r w:rsidRPr="002018EA">
        <w:rPr>
          <w:rFonts w:ascii="Simplified Arabic" w:hAnsi="Simplified Arabic" w:cs="Simplified Arabic"/>
          <w:sz w:val="24"/>
          <w:szCs w:val="24"/>
          <w:rtl/>
        </w:rPr>
        <w:t xml:space="preserve"> ملوك </w:t>
      </w:r>
      <w:r w:rsidRPr="002018EA">
        <w:rPr>
          <w:rFonts w:ascii="Simplified Arabic" w:hAnsi="Simplified Arabic" w:cs="Simplified Arabic" w:hint="cs"/>
          <w:sz w:val="24"/>
          <w:szCs w:val="24"/>
          <w:rtl/>
        </w:rPr>
        <w:t>كندة ترجمة</w:t>
      </w:r>
      <w:r w:rsidRPr="002018EA">
        <w:rPr>
          <w:rFonts w:ascii="Simplified Arabic" w:hAnsi="Simplified Arabic" w:cs="Simplified Arabic"/>
          <w:sz w:val="24"/>
          <w:szCs w:val="24"/>
          <w:rtl/>
        </w:rPr>
        <w:t xml:space="preserve"> </w:t>
      </w:r>
      <w:r w:rsidRPr="002018EA">
        <w:rPr>
          <w:rFonts w:ascii="Simplified Arabic" w:hAnsi="Simplified Arabic" w:cs="Simplified Arabic" w:hint="cs"/>
          <w:sz w:val="24"/>
          <w:szCs w:val="24"/>
          <w:rtl/>
        </w:rPr>
        <w:t>د. عب</w:t>
      </w:r>
      <w:r w:rsidRPr="002018EA">
        <w:rPr>
          <w:rFonts w:ascii="Simplified Arabic" w:hAnsi="Simplified Arabic" w:cs="Simplified Arabic" w:hint="eastAsia"/>
          <w:sz w:val="24"/>
          <w:szCs w:val="24"/>
          <w:rtl/>
        </w:rPr>
        <w:t>د</w:t>
      </w:r>
      <w:r w:rsidRPr="002018EA">
        <w:rPr>
          <w:rFonts w:ascii="Simplified Arabic" w:hAnsi="Simplified Arabic" w:cs="Simplified Arabic"/>
          <w:sz w:val="24"/>
          <w:szCs w:val="24"/>
          <w:rtl/>
        </w:rPr>
        <w:t xml:space="preserve"> الجبار </w:t>
      </w:r>
      <w:r w:rsidRPr="002018EA">
        <w:rPr>
          <w:rFonts w:ascii="Simplified Arabic" w:hAnsi="Simplified Arabic" w:cs="Simplified Arabic" w:hint="cs"/>
          <w:sz w:val="24"/>
          <w:szCs w:val="24"/>
          <w:rtl/>
        </w:rPr>
        <w:t>المطلبي، بغداد</w:t>
      </w:r>
      <w:r w:rsidRPr="002018EA">
        <w:rPr>
          <w:rFonts w:ascii="Simplified Arabic" w:hAnsi="Simplified Arabic" w:cs="Simplified Arabic"/>
          <w:sz w:val="24"/>
          <w:szCs w:val="24"/>
          <w:rtl/>
        </w:rPr>
        <w:t xml:space="preserve"> ١٩٧٣ص٦٣</w:t>
      </w:r>
      <w:r w:rsidRPr="002018EA">
        <w:rPr>
          <w:rFonts w:ascii="Simplified Arabic" w:hAnsi="Simplified Arabic" w:cs="Simplified Arabic"/>
          <w:sz w:val="24"/>
          <w:szCs w:val="24"/>
        </w:rPr>
        <w:t xml:space="preserve"> </w:t>
      </w:r>
      <w:r w:rsidRPr="002018EA">
        <w:rPr>
          <w:rStyle w:val="FootnoteReference"/>
          <w:rFonts w:ascii="Simplified Arabic" w:hAnsi="Simplified Arabic" w:cs="Simplified Arabic"/>
          <w:sz w:val="24"/>
          <w:szCs w:val="24"/>
        </w:rPr>
        <w:t>(</w:t>
      </w:r>
      <w:r w:rsidRPr="002018EA">
        <w:rPr>
          <w:rStyle w:val="FootnoteReference"/>
          <w:rFonts w:ascii="Simplified Arabic" w:hAnsi="Simplified Arabic" w:cs="Simplified Arabic"/>
          <w:sz w:val="24"/>
          <w:szCs w:val="24"/>
        </w:rPr>
        <w:footnoteRef/>
      </w:r>
      <w:r w:rsidRPr="002018EA">
        <w:rPr>
          <w:rStyle w:val="FootnoteReference"/>
          <w:rFonts w:ascii="Simplified Arabic" w:hAnsi="Simplified Arabic" w:cs="Simplified Arabic"/>
          <w:sz w:val="24"/>
          <w:szCs w:val="24"/>
        </w:rPr>
        <w:t>)</w:t>
      </w:r>
      <w:r w:rsidRPr="002018EA">
        <w:rPr>
          <w:rFonts w:ascii="Simplified Arabic" w:hAnsi="Simplified Arabic" w:cs="Simplified Arabic"/>
          <w:sz w:val="24"/>
          <w:szCs w:val="24"/>
        </w:rPr>
        <w:t xml:space="preserve"> </w:t>
      </w:r>
    </w:p>
  </w:footnote>
  <w:footnote w:id="34">
    <w:p w14:paraId="44078A74" w14:textId="77777777" w:rsidR="00D013A6" w:rsidRDefault="00D013A6" w:rsidP="00687293">
      <w:pPr>
        <w:pStyle w:val="FootnoteText"/>
        <w:jc w:val="right"/>
      </w:pPr>
      <w:r w:rsidRPr="002018EA">
        <w:rPr>
          <w:rFonts w:ascii="Simplified Arabic" w:hAnsi="Simplified Arabic" w:cs="Simplified Arabic"/>
          <w:sz w:val="24"/>
          <w:szCs w:val="24"/>
          <w:rtl/>
        </w:rPr>
        <w:t xml:space="preserve"> </w:t>
      </w:r>
      <w:r w:rsidRPr="002018EA">
        <w:rPr>
          <w:rFonts w:ascii="Simplified Arabic" w:hAnsi="Simplified Arabic" w:cs="Simplified Arabic" w:hint="cs"/>
          <w:sz w:val="24"/>
          <w:szCs w:val="24"/>
          <w:rtl/>
        </w:rPr>
        <w:t>علي</w:t>
      </w:r>
      <w:bookmarkStart w:id="8" w:name="_Hlk134292806"/>
      <w:r w:rsidRPr="002018EA">
        <w:rPr>
          <w:rFonts w:ascii="Simplified Arabic" w:hAnsi="Simplified Arabic" w:cs="Simplified Arabic" w:hint="cs"/>
          <w:sz w:val="24"/>
          <w:szCs w:val="24"/>
          <w:rtl/>
        </w:rPr>
        <w:t xml:space="preserve">، </w:t>
      </w:r>
      <w:bookmarkEnd w:id="8"/>
      <w:r w:rsidRPr="002018EA">
        <w:rPr>
          <w:rFonts w:ascii="Simplified Arabic" w:hAnsi="Simplified Arabic" w:cs="Simplified Arabic" w:hint="cs"/>
          <w:sz w:val="24"/>
          <w:szCs w:val="24"/>
          <w:rtl/>
        </w:rPr>
        <w:t>جواد، ج4،</w:t>
      </w:r>
      <w:r w:rsidRPr="002018EA">
        <w:rPr>
          <w:rFonts w:ascii="Simplified Arabic" w:hAnsi="Simplified Arabic" w:cs="Simplified Arabic"/>
          <w:sz w:val="24"/>
          <w:szCs w:val="24"/>
          <w:rtl/>
        </w:rPr>
        <w:t xml:space="preserve"> مصدر </w:t>
      </w:r>
      <w:r w:rsidRPr="002018EA">
        <w:rPr>
          <w:rFonts w:ascii="Simplified Arabic" w:hAnsi="Simplified Arabic" w:cs="Simplified Arabic" w:hint="cs"/>
          <w:sz w:val="24"/>
          <w:szCs w:val="24"/>
          <w:rtl/>
        </w:rPr>
        <w:t>سابق،</w:t>
      </w:r>
      <w:r w:rsidRPr="002018EA">
        <w:rPr>
          <w:rFonts w:ascii="Simplified Arabic" w:hAnsi="Simplified Arabic" w:cs="Simplified Arabic"/>
          <w:sz w:val="24"/>
          <w:szCs w:val="24"/>
          <w:rtl/>
        </w:rPr>
        <w:t xml:space="preserve"> ص54</w:t>
      </w:r>
      <w:r w:rsidRPr="002018EA">
        <w:rPr>
          <w:rFonts w:ascii="Simplified Arabic" w:hAnsi="Simplified Arabic" w:cs="Simplified Arabic"/>
          <w:sz w:val="24"/>
          <w:szCs w:val="24"/>
        </w:rPr>
        <w:t xml:space="preserve"> </w:t>
      </w:r>
      <w:r w:rsidRPr="002018EA">
        <w:rPr>
          <w:rStyle w:val="FootnoteReference"/>
          <w:rFonts w:ascii="Simplified Arabic" w:hAnsi="Simplified Arabic" w:cs="Simplified Arabic"/>
          <w:sz w:val="24"/>
          <w:szCs w:val="24"/>
        </w:rPr>
        <w:t>(</w:t>
      </w:r>
      <w:r w:rsidRPr="002018EA">
        <w:rPr>
          <w:rStyle w:val="FootnoteReference"/>
          <w:rFonts w:ascii="Simplified Arabic" w:hAnsi="Simplified Arabic" w:cs="Simplified Arabic"/>
          <w:sz w:val="24"/>
          <w:szCs w:val="24"/>
        </w:rPr>
        <w:footnoteRef/>
      </w:r>
      <w:r w:rsidRPr="002018EA">
        <w:rPr>
          <w:rStyle w:val="FootnoteReference"/>
          <w:rFonts w:ascii="Simplified Arabic" w:hAnsi="Simplified Arabic" w:cs="Simplified Arabic"/>
          <w:sz w:val="24"/>
          <w:szCs w:val="24"/>
        </w:rPr>
        <w:t>)</w:t>
      </w:r>
      <w:r w:rsidRPr="002018EA">
        <w:rPr>
          <w:rFonts w:ascii="Simplified Arabic" w:hAnsi="Simplified Arabic" w:cs="Simplified Arabic"/>
          <w:sz w:val="24"/>
          <w:szCs w:val="24"/>
        </w:rPr>
        <w:t xml:space="preserve"> </w:t>
      </w:r>
    </w:p>
  </w:footnote>
  <w:footnote w:id="35">
    <w:p w14:paraId="70576924" w14:textId="77777777" w:rsidR="00D013A6" w:rsidRPr="002018EA" w:rsidRDefault="00D013A6" w:rsidP="00687293">
      <w:pPr>
        <w:pStyle w:val="FootnoteText"/>
        <w:ind w:left="720"/>
        <w:jc w:val="right"/>
        <w:rPr>
          <w:rFonts w:ascii="Simplified Arabic" w:hAnsi="Simplified Arabic" w:cs="Simplified Arabic"/>
          <w:sz w:val="24"/>
          <w:szCs w:val="24"/>
        </w:rPr>
      </w:pPr>
      <w:r w:rsidRPr="002018EA">
        <w:rPr>
          <w:rFonts w:ascii="Simplified Arabic" w:hAnsi="Simplified Arabic" w:cs="Simplified Arabic"/>
          <w:sz w:val="24"/>
          <w:szCs w:val="24"/>
          <w:rtl/>
        </w:rPr>
        <w:t xml:space="preserve"> </w:t>
      </w:r>
      <w:proofErr w:type="gramStart"/>
      <w:r w:rsidRPr="002018EA">
        <w:rPr>
          <w:rFonts w:ascii="Simplified Arabic" w:hAnsi="Simplified Arabic" w:cs="Simplified Arabic"/>
          <w:sz w:val="24"/>
          <w:szCs w:val="24"/>
          <w:rtl/>
        </w:rPr>
        <w:t xml:space="preserve">علي </w:t>
      </w:r>
      <w:r w:rsidRPr="002018EA">
        <w:rPr>
          <w:rFonts w:ascii="Simplified Arabic" w:hAnsi="Simplified Arabic" w:cs="Simplified Arabic" w:hint="cs"/>
          <w:sz w:val="24"/>
          <w:szCs w:val="24"/>
          <w:rtl/>
        </w:rPr>
        <w:t>،</w:t>
      </w:r>
      <w:proofErr w:type="gramEnd"/>
      <w:r w:rsidRPr="002018EA">
        <w:rPr>
          <w:rFonts w:ascii="Simplified Arabic" w:hAnsi="Simplified Arabic" w:cs="Simplified Arabic" w:hint="cs"/>
          <w:sz w:val="24"/>
          <w:szCs w:val="24"/>
          <w:rtl/>
        </w:rPr>
        <w:t xml:space="preserve"> جواد</w:t>
      </w:r>
      <w:r w:rsidRPr="002018EA">
        <w:rPr>
          <w:rFonts w:ascii="Simplified Arabic" w:hAnsi="Simplified Arabic" w:cs="Simplified Arabic"/>
          <w:sz w:val="24"/>
          <w:szCs w:val="24"/>
          <w:rtl/>
        </w:rPr>
        <w:t>، ج3 ، مصدر السابق ، ص 342 - 344</w:t>
      </w:r>
      <w:r w:rsidRPr="002018EA">
        <w:rPr>
          <w:rStyle w:val="FootnoteReference"/>
          <w:rFonts w:ascii="Simplified Arabic" w:hAnsi="Simplified Arabic" w:cs="Simplified Arabic"/>
          <w:sz w:val="24"/>
          <w:szCs w:val="24"/>
        </w:rPr>
        <w:t xml:space="preserve"> (</w:t>
      </w:r>
      <w:r w:rsidRPr="002018EA">
        <w:rPr>
          <w:rStyle w:val="FootnoteReference"/>
          <w:rFonts w:ascii="Simplified Arabic" w:hAnsi="Simplified Arabic" w:cs="Simplified Arabic"/>
          <w:sz w:val="24"/>
          <w:szCs w:val="24"/>
        </w:rPr>
        <w:footnoteRef/>
      </w:r>
      <w:r w:rsidRPr="002018EA">
        <w:rPr>
          <w:rStyle w:val="FootnoteReference"/>
          <w:rFonts w:ascii="Simplified Arabic" w:hAnsi="Simplified Arabic" w:cs="Simplified Arabic"/>
          <w:sz w:val="24"/>
          <w:szCs w:val="24"/>
        </w:rPr>
        <w:t>)</w:t>
      </w:r>
      <w:r w:rsidRPr="002018EA">
        <w:rPr>
          <w:rFonts w:ascii="Simplified Arabic" w:hAnsi="Simplified Arabic" w:cs="Simplified Arabic"/>
          <w:sz w:val="24"/>
          <w:szCs w:val="24"/>
        </w:rPr>
        <w:t xml:space="preserve"> </w:t>
      </w:r>
    </w:p>
  </w:footnote>
  <w:footnote w:id="36">
    <w:p w14:paraId="64698496" w14:textId="7A0B0DA5" w:rsidR="00D013A6" w:rsidRDefault="002F1EEC" w:rsidP="002F1EEC">
      <w:pPr>
        <w:pStyle w:val="FootnoteText"/>
        <w:numPr>
          <w:ilvl w:val="0"/>
          <w:numId w:val="18"/>
        </w:numPr>
        <w:jc w:val="right"/>
      </w:pPr>
      <w:bookmarkStart w:id="9" w:name="_Hlk142496077"/>
      <w:r w:rsidRPr="002F1EEC">
        <w:rPr>
          <w:rFonts w:ascii="Simplified Arabic" w:hAnsi="Simplified Arabic" w:cs="Simplified Arabic" w:hint="cs"/>
          <w:sz w:val="24"/>
          <w:szCs w:val="24"/>
          <w:rtl/>
        </w:rPr>
        <w:t>الغزي،</w:t>
      </w:r>
      <w:r w:rsidRPr="002F1EEC">
        <w:rPr>
          <w:rFonts w:ascii="Simplified Arabic" w:hAnsi="Simplified Arabic" w:cs="Simplified Arabic"/>
          <w:sz w:val="24"/>
          <w:szCs w:val="24"/>
          <w:rtl/>
        </w:rPr>
        <w:t xml:space="preserve"> عبد العزيز </w:t>
      </w:r>
      <w:r w:rsidRPr="002F1EEC">
        <w:rPr>
          <w:rFonts w:ascii="Simplified Arabic" w:hAnsi="Simplified Arabic" w:cs="Simplified Arabic" w:hint="cs"/>
          <w:sz w:val="24"/>
          <w:szCs w:val="24"/>
          <w:rtl/>
        </w:rPr>
        <w:t>سعود،</w:t>
      </w:r>
      <w:bookmarkEnd w:id="9"/>
      <w:r w:rsidRPr="002F1EEC">
        <w:rPr>
          <w:rFonts w:ascii="Simplified Arabic" w:hAnsi="Simplified Arabic" w:cs="Simplified Arabic" w:hint="cs"/>
          <w:sz w:val="24"/>
          <w:szCs w:val="24"/>
          <w:rtl/>
        </w:rPr>
        <w:t xml:space="preserve"> المصدر السابق </w:t>
      </w:r>
      <w:r w:rsidRPr="002F1EEC">
        <w:rPr>
          <w:rFonts w:ascii="Simplified Arabic" w:hAnsi="Simplified Arabic" w:cs="Simplified Arabic"/>
          <w:sz w:val="24"/>
          <w:szCs w:val="24"/>
          <w:rtl/>
        </w:rPr>
        <w:t>ص42</w:t>
      </w:r>
      <w:r w:rsidR="00D013A6" w:rsidRPr="002018EA">
        <w:rPr>
          <w:rFonts w:ascii="Simplified Arabic" w:hAnsi="Simplified Arabic" w:cs="Simplified Arabic"/>
          <w:sz w:val="24"/>
          <w:szCs w:val="24"/>
        </w:rPr>
        <w:t>-</w:t>
      </w:r>
      <w:r w:rsidR="00D013A6" w:rsidRPr="002018EA">
        <w:rPr>
          <w:rStyle w:val="FootnoteReference"/>
          <w:rFonts w:ascii="Simplified Arabic" w:hAnsi="Simplified Arabic" w:cs="Simplified Arabic"/>
          <w:sz w:val="24"/>
          <w:szCs w:val="24"/>
        </w:rPr>
        <w:t>(</w:t>
      </w:r>
      <w:r w:rsidR="00D013A6" w:rsidRPr="002018EA">
        <w:rPr>
          <w:rStyle w:val="FootnoteReference"/>
          <w:rFonts w:ascii="Simplified Arabic" w:hAnsi="Simplified Arabic" w:cs="Simplified Arabic"/>
          <w:sz w:val="24"/>
          <w:szCs w:val="24"/>
        </w:rPr>
        <w:footnoteRef/>
      </w:r>
      <w:r w:rsidR="00D013A6">
        <w:rPr>
          <w:rStyle w:val="FootnoteReference"/>
        </w:rPr>
        <w:t>)</w:t>
      </w:r>
      <w:r w:rsidR="00D013A6">
        <w:t xml:space="preserve"> </w:t>
      </w:r>
    </w:p>
  </w:footnote>
  <w:footnote w:id="37">
    <w:p w14:paraId="3F1047BB" w14:textId="6C9F087D" w:rsidR="00D013A6" w:rsidRPr="002018EA" w:rsidRDefault="002F1EEC" w:rsidP="002F1EEC">
      <w:pPr>
        <w:pStyle w:val="FootnoteText"/>
        <w:numPr>
          <w:ilvl w:val="0"/>
          <w:numId w:val="18"/>
        </w:numPr>
        <w:jc w:val="right"/>
        <w:rPr>
          <w:rFonts w:ascii="Simplified Arabic" w:hAnsi="Simplified Arabic" w:cs="Simplified Arabic"/>
          <w:sz w:val="24"/>
          <w:szCs w:val="24"/>
        </w:rPr>
      </w:pPr>
      <w:r>
        <w:rPr>
          <w:rFonts w:ascii="Simplified Arabic" w:hAnsi="Simplified Arabic" w:cs="Simplified Arabic" w:hint="cs"/>
          <w:sz w:val="24"/>
          <w:szCs w:val="24"/>
          <w:rtl/>
        </w:rPr>
        <w:t xml:space="preserve">  </w:t>
      </w:r>
      <w:r w:rsidRPr="002F1EEC">
        <w:rPr>
          <w:rFonts w:ascii="Simplified Arabic" w:hAnsi="Simplified Arabic" w:cs="Simplified Arabic" w:hint="cs"/>
          <w:sz w:val="24"/>
          <w:szCs w:val="24"/>
          <w:rtl/>
        </w:rPr>
        <w:t>الغزي،</w:t>
      </w:r>
      <w:r w:rsidRPr="002F1EEC">
        <w:rPr>
          <w:rFonts w:ascii="Simplified Arabic" w:hAnsi="Simplified Arabic" w:cs="Simplified Arabic"/>
          <w:sz w:val="24"/>
          <w:szCs w:val="24"/>
          <w:rtl/>
        </w:rPr>
        <w:t xml:space="preserve"> عبد العزيز </w:t>
      </w:r>
      <w:proofErr w:type="gramStart"/>
      <w:r w:rsidRPr="002F1EEC">
        <w:rPr>
          <w:rFonts w:ascii="Simplified Arabic" w:hAnsi="Simplified Arabic" w:cs="Simplified Arabic" w:hint="cs"/>
          <w:sz w:val="24"/>
          <w:szCs w:val="24"/>
          <w:rtl/>
        </w:rPr>
        <w:t>سعود،</w:t>
      </w:r>
      <w:r>
        <w:rPr>
          <w:rFonts w:ascii="Simplified Arabic" w:hAnsi="Simplified Arabic" w:cs="Simplified Arabic" w:hint="cs"/>
          <w:sz w:val="24"/>
          <w:szCs w:val="24"/>
          <w:rtl/>
        </w:rPr>
        <w:t xml:space="preserve">  </w:t>
      </w:r>
      <w:r w:rsidR="00D013A6" w:rsidRPr="002018EA">
        <w:rPr>
          <w:rFonts w:ascii="Simplified Arabic" w:hAnsi="Simplified Arabic" w:cs="Simplified Arabic"/>
          <w:sz w:val="24"/>
          <w:szCs w:val="24"/>
          <w:rtl/>
        </w:rPr>
        <w:t>المصدر</w:t>
      </w:r>
      <w:proofErr w:type="gramEnd"/>
      <w:r>
        <w:rPr>
          <w:rFonts w:ascii="Simplified Arabic" w:hAnsi="Simplified Arabic" w:cs="Simplified Arabic" w:hint="cs"/>
          <w:sz w:val="24"/>
          <w:szCs w:val="24"/>
          <w:rtl/>
        </w:rPr>
        <w:t xml:space="preserve"> نفسه</w:t>
      </w:r>
      <w:r w:rsidR="00D013A6" w:rsidRPr="002018EA">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r w:rsidR="00D013A6" w:rsidRPr="002018EA">
        <w:rPr>
          <w:rFonts w:ascii="Simplified Arabic" w:hAnsi="Simplified Arabic" w:cs="Simplified Arabic"/>
          <w:sz w:val="24"/>
          <w:szCs w:val="24"/>
          <w:rtl/>
        </w:rPr>
        <w:t>، ص44</w:t>
      </w:r>
      <w:r w:rsidR="00D013A6" w:rsidRPr="002018EA">
        <w:rPr>
          <w:rFonts w:ascii="Simplified Arabic" w:hAnsi="Simplified Arabic" w:cs="Simplified Arabic"/>
          <w:sz w:val="24"/>
          <w:szCs w:val="24"/>
        </w:rPr>
        <w:t xml:space="preserve">- </w:t>
      </w:r>
      <w:r w:rsidR="00D013A6" w:rsidRPr="002018EA">
        <w:rPr>
          <w:rStyle w:val="FootnoteReference"/>
          <w:rFonts w:ascii="Simplified Arabic" w:hAnsi="Simplified Arabic" w:cs="Simplified Arabic"/>
          <w:sz w:val="24"/>
          <w:szCs w:val="24"/>
        </w:rPr>
        <w:t>(</w:t>
      </w:r>
      <w:r w:rsidR="00D013A6" w:rsidRPr="002018EA">
        <w:rPr>
          <w:rStyle w:val="FootnoteReference"/>
          <w:rFonts w:ascii="Simplified Arabic" w:hAnsi="Simplified Arabic" w:cs="Simplified Arabic"/>
          <w:sz w:val="24"/>
          <w:szCs w:val="24"/>
        </w:rPr>
        <w:footnoteRef/>
      </w:r>
      <w:r w:rsidR="00D013A6" w:rsidRPr="002018EA">
        <w:rPr>
          <w:rStyle w:val="FootnoteReference"/>
          <w:rFonts w:ascii="Simplified Arabic" w:hAnsi="Simplified Arabic" w:cs="Simplified Arabic"/>
          <w:sz w:val="24"/>
          <w:szCs w:val="24"/>
        </w:rPr>
        <w:t>)</w:t>
      </w:r>
      <w:r w:rsidR="00D013A6" w:rsidRPr="002018EA">
        <w:rPr>
          <w:rFonts w:ascii="Simplified Arabic" w:hAnsi="Simplified Arabic" w:cs="Simplified Arabic"/>
          <w:sz w:val="24"/>
          <w:szCs w:val="24"/>
        </w:rPr>
        <w:t xml:space="preserve"> </w:t>
      </w:r>
    </w:p>
  </w:footnote>
  <w:footnote w:id="38">
    <w:p w14:paraId="6E9CB795" w14:textId="5ACFEA72" w:rsidR="00D013A6" w:rsidRDefault="007E1D1E" w:rsidP="00687293">
      <w:pPr>
        <w:pStyle w:val="FootnoteText"/>
        <w:numPr>
          <w:ilvl w:val="0"/>
          <w:numId w:val="18"/>
        </w:numPr>
        <w:jc w:val="right"/>
      </w:pPr>
      <w:r w:rsidRPr="00C572A5">
        <w:rPr>
          <w:rFonts w:ascii="Simplified Arabic" w:eastAsia="Times New Roman" w:hAnsi="Simplified Arabic" w:cs="Simplified Arabic"/>
          <w:sz w:val="28"/>
          <w:szCs w:val="28"/>
          <w:vertAlign w:val="superscript"/>
          <w:rtl/>
        </w:rPr>
        <w:t>(</w:t>
      </w:r>
      <w:r w:rsidRPr="00C572A5">
        <w:rPr>
          <w:rStyle w:val="FootnoteReference"/>
          <w:rFonts w:ascii="Simplified Arabic" w:eastAsia="Times New Roman" w:hAnsi="Simplified Arabic" w:cs="Simplified Arabic"/>
          <w:sz w:val="28"/>
          <w:szCs w:val="28"/>
          <w:rtl/>
        </w:rPr>
        <w:footnoteRef/>
      </w:r>
      <w:r w:rsidRPr="00C572A5">
        <w:rPr>
          <w:rFonts w:ascii="Simplified Arabic" w:eastAsia="Times New Roman" w:hAnsi="Simplified Arabic" w:cs="Simplified Arabic"/>
          <w:sz w:val="28"/>
          <w:szCs w:val="28"/>
          <w:vertAlign w:val="superscript"/>
          <w:rtl/>
        </w:rPr>
        <w:t>)</w:t>
      </w:r>
      <w:proofErr w:type="spellStart"/>
      <w:r w:rsidR="00D013A6" w:rsidRPr="00461EB8">
        <w:rPr>
          <w:rFonts w:ascii="Simplified Arabic" w:hAnsi="Simplified Arabic" w:cs="Simplified Arabic" w:hint="cs"/>
          <w:sz w:val="24"/>
          <w:szCs w:val="24"/>
          <w:rtl/>
        </w:rPr>
        <w:t>حسين،</w:t>
      </w:r>
      <w:r w:rsidR="00D013A6" w:rsidRPr="00461EB8">
        <w:rPr>
          <w:rFonts w:ascii="Simplified Arabic" w:hAnsi="Simplified Arabic" w:cs="Simplified Arabic"/>
          <w:sz w:val="24"/>
          <w:szCs w:val="24"/>
          <w:rtl/>
        </w:rPr>
        <w:t>ميثاق</w:t>
      </w:r>
      <w:proofErr w:type="spellEnd"/>
      <w:r w:rsidR="00D013A6" w:rsidRPr="00461EB8">
        <w:rPr>
          <w:rFonts w:ascii="Simplified Arabic" w:hAnsi="Simplified Arabic" w:cs="Simplified Arabic"/>
          <w:sz w:val="24"/>
          <w:szCs w:val="24"/>
          <w:rtl/>
        </w:rPr>
        <w:t xml:space="preserve"> عبيس، تاريخ مملكة كندة من خلال كتاب </w:t>
      </w:r>
      <w:r w:rsidR="00D013A6" w:rsidRPr="00461EB8">
        <w:rPr>
          <w:rFonts w:ascii="Simplified Arabic" w:hAnsi="Simplified Arabic" w:cs="Simplified Arabic" w:hint="cs"/>
          <w:sz w:val="24"/>
          <w:szCs w:val="24"/>
          <w:rtl/>
        </w:rPr>
        <w:t>العرب،</w:t>
      </w:r>
      <w:r w:rsidR="00D013A6" w:rsidRPr="00461EB8">
        <w:rPr>
          <w:rFonts w:ascii="Simplified Arabic" w:hAnsi="Simplified Arabic" w:cs="Simplified Arabic"/>
          <w:sz w:val="24"/>
          <w:szCs w:val="24"/>
          <w:rtl/>
        </w:rPr>
        <w:t xml:space="preserve"> جامعة </w:t>
      </w:r>
      <w:r w:rsidR="00D013A6" w:rsidRPr="00461EB8">
        <w:rPr>
          <w:rFonts w:ascii="Simplified Arabic" w:hAnsi="Simplified Arabic" w:cs="Simplified Arabic" w:hint="cs"/>
          <w:sz w:val="24"/>
          <w:szCs w:val="24"/>
          <w:rtl/>
        </w:rPr>
        <w:t>بابل،</w:t>
      </w:r>
      <w:r w:rsidR="00D013A6" w:rsidRPr="00461EB8">
        <w:rPr>
          <w:rFonts w:ascii="Simplified Arabic" w:hAnsi="Simplified Arabic" w:cs="Simplified Arabic"/>
          <w:sz w:val="24"/>
          <w:szCs w:val="24"/>
          <w:rtl/>
        </w:rPr>
        <w:t xml:space="preserve"> مركز بابل لل</w:t>
      </w:r>
      <w:r w:rsidR="00D013A6">
        <w:rPr>
          <w:rFonts w:ascii="Simplified Arabic" w:hAnsi="Simplified Arabic" w:cs="Simplified Arabic" w:hint="cs"/>
          <w:sz w:val="24"/>
          <w:szCs w:val="24"/>
          <w:rtl/>
        </w:rPr>
        <w:t>دراسات</w:t>
      </w:r>
      <w:r w:rsidR="00D013A6" w:rsidRPr="00461EB8">
        <w:rPr>
          <w:rFonts w:ascii="Simplified Arabic" w:hAnsi="Simplified Arabic" w:cs="Simplified Arabic"/>
          <w:sz w:val="24"/>
          <w:szCs w:val="24"/>
          <w:rtl/>
        </w:rPr>
        <w:t xml:space="preserve"> الحضارية </w:t>
      </w:r>
      <w:r w:rsidR="00D013A6" w:rsidRPr="00461EB8">
        <w:rPr>
          <w:rFonts w:ascii="Simplified Arabic" w:hAnsi="Simplified Arabic" w:cs="Simplified Arabic" w:hint="cs"/>
          <w:sz w:val="24"/>
          <w:szCs w:val="24"/>
          <w:rtl/>
        </w:rPr>
        <w:t>والتاريخية،</w:t>
      </w:r>
      <w:r w:rsidR="00D013A6" w:rsidRPr="00461EB8">
        <w:rPr>
          <w:rFonts w:ascii="Simplified Arabic" w:hAnsi="Simplified Arabic" w:cs="Simplified Arabic"/>
          <w:sz w:val="24"/>
          <w:szCs w:val="24"/>
          <w:rtl/>
        </w:rPr>
        <w:t xml:space="preserve"> مجلة مركز </w:t>
      </w:r>
      <w:r w:rsidR="00D013A6" w:rsidRPr="00461EB8">
        <w:rPr>
          <w:rFonts w:ascii="Simplified Arabic" w:hAnsi="Simplified Arabic" w:cs="Simplified Arabic" w:hint="cs"/>
          <w:sz w:val="24"/>
          <w:szCs w:val="24"/>
          <w:rtl/>
        </w:rPr>
        <w:t>بابل،</w:t>
      </w:r>
      <w:r w:rsidR="00D013A6" w:rsidRPr="00461EB8">
        <w:rPr>
          <w:rFonts w:ascii="Simplified Arabic" w:hAnsi="Simplified Arabic" w:cs="Simplified Arabic"/>
          <w:sz w:val="24"/>
          <w:szCs w:val="24"/>
          <w:rtl/>
        </w:rPr>
        <w:t xml:space="preserve"> 2020</w:t>
      </w:r>
      <w:proofErr w:type="gramStart"/>
      <w:r w:rsidR="00D013A6" w:rsidRPr="00461EB8">
        <w:rPr>
          <w:rFonts w:ascii="Simplified Arabic" w:hAnsi="Simplified Arabic" w:cs="Simplified Arabic"/>
          <w:sz w:val="24"/>
          <w:szCs w:val="24"/>
          <w:rtl/>
        </w:rPr>
        <w:t>م ،</w:t>
      </w:r>
      <w:proofErr w:type="gramEnd"/>
      <w:r w:rsidR="00D013A6" w:rsidRPr="00461EB8">
        <w:rPr>
          <w:rFonts w:ascii="Simplified Arabic" w:hAnsi="Simplified Arabic" w:cs="Simplified Arabic"/>
          <w:sz w:val="24"/>
          <w:szCs w:val="24"/>
          <w:rtl/>
        </w:rPr>
        <w:t xml:space="preserve"> مجلد10 ، العدد 4 </w:t>
      </w:r>
      <w:bookmarkStart w:id="11" w:name="_Hlk137313083"/>
      <w:r w:rsidR="00D013A6" w:rsidRPr="00461EB8">
        <w:rPr>
          <w:rFonts w:ascii="Simplified Arabic" w:hAnsi="Simplified Arabic" w:cs="Simplified Arabic"/>
          <w:sz w:val="24"/>
          <w:szCs w:val="24"/>
          <w:rtl/>
        </w:rPr>
        <w:t>،</w:t>
      </w:r>
      <w:bookmarkEnd w:id="11"/>
      <w:r w:rsidR="00D013A6" w:rsidRPr="00461EB8">
        <w:rPr>
          <w:rFonts w:ascii="Simplified Arabic" w:hAnsi="Simplified Arabic" w:cs="Simplified Arabic"/>
          <w:sz w:val="24"/>
          <w:szCs w:val="24"/>
          <w:rtl/>
        </w:rPr>
        <w:t xml:space="preserve">  ص 380</w:t>
      </w:r>
      <w:r w:rsidR="00D013A6" w:rsidRPr="00120785">
        <w:t xml:space="preserve"> </w:t>
      </w:r>
      <w:r w:rsidR="00D013A6">
        <w:t>-</w:t>
      </w:r>
      <w:r w:rsidR="00D013A6">
        <w:rPr>
          <w:rStyle w:val="FootnoteReference"/>
        </w:rPr>
        <w:t>–</w:t>
      </w:r>
      <w:r w:rsidR="00D013A6">
        <w:t xml:space="preserve"> </w:t>
      </w:r>
    </w:p>
  </w:footnote>
  <w:footnote w:id="39">
    <w:p w14:paraId="0D3BC97E" w14:textId="77777777" w:rsidR="00D013A6" w:rsidRDefault="00D013A6" w:rsidP="00687293">
      <w:pPr>
        <w:pStyle w:val="FootnoteText"/>
        <w:numPr>
          <w:ilvl w:val="0"/>
          <w:numId w:val="18"/>
        </w:numPr>
        <w:jc w:val="right"/>
      </w:pPr>
      <w:r w:rsidRPr="00461EB8">
        <w:rPr>
          <w:rFonts w:ascii="Simplified Arabic" w:hAnsi="Simplified Arabic" w:cs="Simplified Arabic"/>
          <w:sz w:val="24"/>
          <w:szCs w:val="24"/>
          <w:rtl/>
        </w:rPr>
        <w:t xml:space="preserve">مروان بن غازي </w:t>
      </w:r>
      <w:r w:rsidRPr="00461EB8">
        <w:rPr>
          <w:rFonts w:ascii="Simplified Arabic" w:hAnsi="Simplified Arabic" w:cs="Simplified Arabic" w:hint="cs"/>
          <w:sz w:val="24"/>
          <w:szCs w:val="24"/>
          <w:rtl/>
        </w:rPr>
        <w:t>صالح، مصدر</w:t>
      </w:r>
      <w:r w:rsidRPr="00461EB8">
        <w:rPr>
          <w:rFonts w:ascii="Simplified Arabic" w:hAnsi="Simplified Arabic" w:cs="Simplified Arabic"/>
          <w:sz w:val="24"/>
          <w:szCs w:val="24"/>
          <w:rtl/>
        </w:rPr>
        <w:t xml:space="preserve"> </w:t>
      </w:r>
      <w:r w:rsidRPr="00461EB8">
        <w:rPr>
          <w:rFonts w:ascii="Simplified Arabic" w:hAnsi="Simplified Arabic" w:cs="Simplified Arabic" w:hint="cs"/>
          <w:sz w:val="24"/>
          <w:szCs w:val="24"/>
          <w:rtl/>
        </w:rPr>
        <w:t>سابق،</w:t>
      </w:r>
      <w:r w:rsidRPr="00461EB8">
        <w:rPr>
          <w:rFonts w:ascii="Simplified Arabic" w:hAnsi="Simplified Arabic" w:cs="Simplified Arabic"/>
          <w:sz w:val="24"/>
          <w:szCs w:val="24"/>
          <w:rtl/>
        </w:rPr>
        <w:t xml:space="preserve"> ص 155 – 156</w:t>
      </w:r>
      <w:r w:rsidRPr="00461EB8">
        <w:rPr>
          <w:rFonts w:ascii="Simplified Arabic" w:hAnsi="Simplified Arabic" w:cs="Simplified Arabic"/>
          <w:sz w:val="24"/>
          <w:szCs w:val="24"/>
        </w:rPr>
        <w:t>-</w:t>
      </w:r>
      <w:r w:rsidRPr="00461EB8">
        <w:rPr>
          <w:rStyle w:val="FootnoteReference"/>
          <w:rFonts w:ascii="Simplified Arabic" w:hAnsi="Simplified Arabic" w:cs="Simplified Arabic"/>
          <w:sz w:val="24"/>
          <w:szCs w:val="24"/>
        </w:rPr>
        <w:t>(</w:t>
      </w:r>
      <w:r w:rsidRPr="00461EB8">
        <w:rPr>
          <w:rStyle w:val="FootnoteReference"/>
          <w:rFonts w:ascii="Simplified Arabic" w:hAnsi="Simplified Arabic" w:cs="Simplified Arabic"/>
          <w:sz w:val="24"/>
          <w:szCs w:val="24"/>
        </w:rPr>
        <w:footnoteRef/>
      </w:r>
      <w:r>
        <w:rPr>
          <w:rStyle w:val="FootnoteReference"/>
        </w:rPr>
        <w:t>)</w:t>
      </w:r>
      <w:r>
        <w:t xml:space="preserve"> </w:t>
      </w:r>
    </w:p>
  </w:footnote>
  <w:footnote w:id="40">
    <w:p w14:paraId="49AD8BB6" w14:textId="56B489E1" w:rsidR="00D013A6" w:rsidRPr="00461EB8" w:rsidRDefault="00D013A6" w:rsidP="00687293">
      <w:pPr>
        <w:pStyle w:val="FootnoteText"/>
        <w:bidi/>
        <w:rPr>
          <w:rFonts w:ascii="Simplified Arabic" w:hAnsi="Simplified Arabic" w:cs="Simplified Arabic"/>
          <w:sz w:val="24"/>
          <w:szCs w:val="24"/>
          <w:rtl/>
        </w:rPr>
      </w:pPr>
      <w:r w:rsidRPr="00461EB8">
        <w:rPr>
          <w:rStyle w:val="FootnoteReference"/>
          <w:rFonts w:ascii="Simplified Arabic" w:hAnsi="Simplified Arabic" w:cs="Simplified Arabic"/>
          <w:sz w:val="24"/>
          <w:szCs w:val="24"/>
          <w:rtl/>
        </w:rPr>
        <w:t>(</w:t>
      </w:r>
      <w:r w:rsidRPr="00461EB8">
        <w:rPr>
          <w:rStyle w:val="FootnoteReference"/>
          <w:rFonts w:ascii="Simplified Arabic" w:hAnsi="Simplified Arabic" w:cs="Simplified Arabic"/>
          <w:sz w:val="24"/>
          <w:szCs w:val="24"/>
          <w:rtl/>
        </w:rPr>
        <w:footnoteRef/>
      </w:r>
      <w:r w:rsidRPr="00461EB8">
        <w:rPr>
          <w:rStyle w:val="FootnoteReference"/>
          <w:rFonts w:ascii="Simplified Arabic" w:hAnsi="Simplified Arabic" w:cs="Simplified Arabic"/>
          <w:sz w:val="24"/>
          <w:szCs w:val="24"/>
          <w:rtl/>
        </w:rPr>
        <w:t>)</w:t>
      </w:r>
      <w:r w:rsidRPr="00461EB8">
        <w:rPr>
          <w:rFonts w:ascii="Simplified Arabic" w:hAnsi="Simplified Arabic" w:cs="Simplified Arabic"/>
          <w:sz w:val="24"/>
          <w:szCs w:val="24"/>
          <w:rtl/>
        </w:rPr>
        <w:tab/>
      </w:r>
      <w:proofErr w:type="gramStart"/>
      <w:r w:rsidRPr="00461EB8">
        <w:rPr>
          <w:rFonts w:ascii="Simplified Arabic" w:hAnsi="Simplified Arabic" w:cs="Simplified Arabic"/>
          <w:sz w:val="24"/>
          <w:szCs w:val="24"/>
          <w:rtl/>
        </w:rPr>
        <w:t>حسين ،</w:t>
      </w:r>
      <w:proofErr w:type="gramEnd"/>
      <w:r w:rsidRPr="00461EB8">
        <w:rPr>
          <w:rFonts w:ascii="Simplified Arabic" w:hAnsi="Simplified Arabic" w:cs="Simplified Arabic"/>
          <w:sz w:val="24"/>
          <w:szCs w:val="24"/>
          <w:rtl/>
        </w:rPr>
        <w:t xml:space="preserve"> ميثاق عبيس مصدر سابق ، ص 392</w:t>
      </w:r>
    </w:p>
    <w:p w14:paraId="21D5B403" w14:textId="77777777" w:rsidR="00D013A6" w:rsidRPr="00461EB8" w:rsidRDefault="00D013A6" w:rsidP="00687293">
      <w:pPr>
        <w:pStyle w:val="FootnoteText"/>
        <w:bidi/>
        <w:rPr>
          <w:rFonts w:ascii="Simplified Arabic" w:hAnsi="Simplified Arabic" w:cs="Simplified Arabic"/>
          <w:sz w:val="24"/>
          <w:szCs w:val="24"/>
        </w:rPr>
      </w:pPr>
      <w:proofErr w:type="gramStart"/>
      <w:r w:rsidRPr="00461EB8">
        <w:rPr>
          <w:rFonts w:ascii="Simplified Arabic" w:hAnsi="Simplified Arabic" w:cs="Simplified Arabic"/>
          <w:sz w:val="24"/>
          <w:szCs w:val="24"/>
          <w:rtl/>
        </w:rPr>
        <w:t>الكُلاب</w:t>
      </w:r>
      <w:r>
        <w:rPr>
          <w:rFonts w:ascii="Simplified Arabic" w:hAnsi="Simplified Arabic" w:cs="Simplified Arabic" w:hint="cs"/>
          <w:sz w:val="24"/>
          <w:szCs w:val="24"/>
          <w:rtl/>
        </w:rPr>
        <w:t xml:space="preserve"> :</w:t>
      </w:r>
      <w:proofErr w:type="gramEnd"/>
      <w:r>
        <w:rPr>
          <w:rFonts w:ascii="Simplified Arabic" w:hAnsi="Simplified Arabic" w:cs="Simplified Arabic" w:hint="cs"/>
          <w:sz w:val="24"/>
          <w:szCs w:val="24"/>
          <w:rtl/>
        </w:rPr>
        <w:t xml:space="preserve"> </w:t>
      </w:r>
      <w:r w:rsidRPr="00461EB8">
        <w:rPr>
          <w:rFonts w:ascii="Simplified Arabic" w:hAnsi="Simplified Arabic" w:cs="Simplified Arabic"/>
          <w:sz w:val="24"/>
          <w:szCs w:val="24"/>
          <w:rtl/>
        </w:rPr>
        <w:t xml:space="preserve">موضع فيه ماء بين البصرة والكوفة وقيل ماء بين </w:t>
      </w:r>
      <w:proofErr w:type="spellStart"/>
      <w:r w:rsidRPr="00461EB8">
        <w:rPr>
          <w:rFonts w:ascii="Simplified Arabic" w:hAnsi="Simplified Arabic" w:cs="Simplified Arabic"/>
          <w:sz w:val="24"/>
          <w:szCs w:val="24"/>
          <w:rtl/>
        </w:rPr>
        <w:t>جيلة</w:t>
      </w:r>
      <w:proofErr w:type="spellEnd"/>
      <w:r w:rsidRPr="00461EB8">
        <w:rPr>
          <w:rFonts w:ascii="Simplified Arabic" w:hAnsi="Simplified Arabic" w:cs="Simplified Arabic"/>
          <w:sz w:val="24"/>
          <w:szCs w:val="24"/>
          <w:rtl/>
        </w:rPr>
        <w:t xml:space="preserve"> وشمام على سبع ليال من اليمامة (معجم البلدان ج٤ ص٤٧٢</w:t>
      </w:r>
    </w:p>
  </w:footnote>
  <w:footnote w:id="41">
    <w:p w14:paraId="1E67AA56" w14:textId="77777777" w:rsidR="00D013A6" w:rsidRPr="00461EB8" w:rsidRDefault="00D013A6" w:rsidP="00687293">
      <w:pPr>
        <w:pStyle w:val="FootnoteText"/>
        <w:bidi/>
        <w:rPr>
          <w:rFonts w:ascii="Simplified Arabic" w:hAnsi="Simplified Arabic" w:cs="Simplified Arabic"/>
          <w:sz w:val="24"/>
          <w:szCs w:val="24"/>
        </w:rPr>
      </w:pPr>
      <w:r w:rsidRPr="00461EB8">
        <w:rPr>
          <w:rStyle w:val="FootnoteReference"/>
          <w:rFonts w:ascii="Simplified Arabic" w:hAnsi="Simplified Arabic" w:cs="Simplified Arabic"/>
          <w:sz w:val="24"/>
          <w:szCs w:val="24"/>
          <w:rtl/>
        </w:rPr>
        <w:t>(</w:t>
      </w:r>
      <w:r w:rsidRPr="00461EB8">
        <w:rPr>
          <w:rStyle w:val="FootnoteReference"/>
          <w:rFonts w:ascii="Simplified Arabic" w:hAnsi="Simplified Arabic" w:cs="Simplified Arabic"/>
          <w:sz w:val="24"/>
          <w:szCs w:val="24"/>
          <w:rtl/>
        </w:rPr>
        <w:footnoteRef/>
      </w:r>
      <w:r w:rsidRPr="00461EB8">
        <w:rPr>
          <w:rStyle w:val="FootnoteReference"/>
          <w:rFonts w:ascii="Simplified Arabic" w:hAnsi="Simplified Arabic" w:cs="Simplified Arabic"/>
          <w:sz w:val="24"/>
          <w:szCs w:val="24"/>
          <w:rtl/>
        </w:rPr>
        <w:t>)</w:t>
      </w:r>
      <w:r w:rsidRPr="00461EB8">
        <w:rPr>
          <w:rFonts w:ascii="Simplified Arabic" w:hAnsi="Simplified Arabic" w:cs="Simplified Arabic"/>
          <w:sz w:val="24"/>
          <w:szCs w:val="24"/>
        </w:rPr>
        <w:t xml:space="preserve"> -</w:t>
      </w:r>
      <w:r w:rsidRPr="00461EB8">
        <w:rPr>
          <w:rFonts w:ascii="Simplified Arabic" w:hAnsi="Simplified Arabic" w:cs="Simplified Arabic"/>
          <w:sz w:val="24"/>
          <w:szCs w:val="24"/>
          <w:rtl/>
        </w:rPr>
        <w:t xml:space="preserve"> </w:t>
      </w:r>
      <w:r w:rsidRPr="00461EB8">
        <w:rPr>
          <w:rFonts w:ascii="Simplified Arabic" w:hAnsi="Simplified Arabic" w:cs="Simplified Arabic"/>
          <w:sz w:val="24"/>
          <w:szCs w:val="24"/>
          <w:rtl/>
        </w:rPr>
        <w:tab/>
        <w:t>المصدر نفسه ، ص 393</w:t>
      </w:r>
    </w:p>
  </w:footnote>
  <w:footnote w:id="42">
    <w:p w14:paraId="09FE7784" w14:textId="77777777" w:rsidR="00D013A6" w:rsidRPr="00461EB8" w:rsidRDefault="00D013A6" w:rsidP="00687293">
      <w:pPr>
        <w:pStyle w:val="FootnoteText"/>
        <w:jc w:val="right"/>
        <w:rPr>
          <w:rFonts w:ascii="Simplified Arabic" w:hAnsi="Simplified Arabic" w:cs="Simplified Arabic"/>
          <w:sz w:val="24"/>
          <w:szCs w:val="24"/>
        </w:rPr>
      </w:pPr>
      <w:r w:rsidRPr="00461EB8">
        <w:rPr>
          <w:rFonts w:ascii="Simplified Arabic" w:hAnsi="Simplified Arabic" w:cs="Simplified Arabic"/>
          <w:sz w:val="24"/>
          <w:szCs w:val="24"/>
          <w:rtl/>
        </w:rPr>
        <w:t xml:space="preserve">مروان بن غازي </w:t>
      </w:r>
      <w:r w:rsidRPr="00461EB8">
        <w:rPr>
          <w:rFonts w:ascii="Simplified Arabic" w:hAnsi="Simplified Arabic" w:cs="Simplified Arabic" w:hint="cs"/>
          <w:sz w:val="24"/>
          <w:szCs w:val="24"/>
          <w:rtl/>
        </w:rPr>
        <w:t>صالح،</w:t>
      </w:r>
      <w:r w:rsidRPr="00461EB8">
        <w:rPr>
          <w:rFonts w:ascii="Simplified Arabic" w:hAnsi="Simplified Arabic" w:cs="Simplified Arabic"/>
          <w:sz w:val="24"/>
          <w:szCs w:val="24"/>
          <w:rtl/>
        </w:rPr>
        <w:t xml:space="preserve"> مصدر </w:t>
      </w:r>
      <w:r w:rsidRPr="00461EB8">
        <w:rPr>
          <w:rFonts w:ascii="Simplified Arabic" w:hAnsi="Simplified Arabic" w:cs="Simplified Arabic" w:hint="cs"/>
          <w:sz w:val="24"/>
          <w:szCs w:val="24"/>
          <w:rtl/>
        </w:rPr>
        <w:t>سابق،</w:t>
      </w:r>
      <w:r w:rsidRPr="00461EB8">
        <w:rPr>
          <w:rFonts w:ascii="Simplified Arabic" w:hAnsi="Simplified Arabic" w:cs="Simplified Arabic"/>
          <w:sz w:val="24"/>
          <w:szCs w:val="24"/>
          <w:rtl/>
        </w:rPr>
        <w:t xml:space="preserve"> ص209</w:t>
      </w:r>
      <w:r w:rsidRPr="00461EB8">
        <w:rPr>
          <w:rFonts w:ascii="Simplified Arabic" w:hAnsi="Simplified Arabic" w:cs="Simplified Arabic"/>
          <w:sz w:val="24"/>
          <w:szCs w:val="24"/>
        </w:rPr>
        <w:t>-</w:t>
      </w:r>
      <w:r w:rsidRPr="00461EB8">
        <w:rPr>
          <w:rStyle w:val="FootnoteReference"/>
          <w:rFonts w:ascii="Simplified Arabic" w:hAnsi="Simplified Arabic" w:cs="Simplified Arabic"/>
          <w:sz w:val="24"/>
          <w:szCs w:val="24"/>
        </w:rPr>
        <w:t>(</w:t>
      </w:r>
      <w:r w:rsidRPr="00461EB8">
        <w:rPr>
          <w:rStyle w:val="FootnoteReference"/>
          <w:rFonts w:ascii="Simplified Arabic" w:hAnsi="Simplified Arabic" w:cs="Simplified Arabic"/>
          <w:sz w:val="24"/>
          <w:szCs w:val="24"/>
        </w:rPr>
        <w:footnoteRef/>
      </w:r>
      <w:r w:rsidRPr="00461EB8">
        <w:rPr>
          <w:rStyle w:val="FootnoteReference"/>
          <w:rFonts w:ascii="Simplified Arabic" w:hAnsi="Simplified Arabic" w:cs="Simplified Arabic"/>
          <w:sz w:val="24"/>
          <w:szCs w:val="24"/>
        </w:rPr>
        <w:t>)</w:t>
      </w:r>
      <w:r w:rsidRPr="00461EB8">
        <w:rPr>
          <w:rFonts w:ascii="Simplified Arabic" w:hAnsi="Simplified Arabic" w:cs="Simplified Arabic"/>
          <w:sz w:val="24"/>
          <w:szCs w:val="24"/>
        </w:rPr>
        <w:t xml:space="preserve"> </w:t>
      </w:r>
    </w:p>
  </w:footnote>
  <w:footnote w:id="43">
    <w:p w14:paraId="023BC75E" w14:textId="3A01D9FD" w:rsidR="00D013A6" w:rsidRPr="00461EB8" w:rsidRDefault="00D013A6" w:rsidP="00687293">
      <w:pPr>
        <w:pStyle w:val="FootnoteText"/>
        <w:bidi/>
        <w:rPr>
          <w:rFonts w:ascii="Simplified Arabic" w:hAnsi="Simplified Arabic" w:cs="Simplified Arabic"/>
          <w:sz w:val="24"/>
          <w:szCs w:val="24"/>
        </w:rPr>
      </w:pPr>
      <w:r w:rsidRPr="00461EB8">
        <w:rPr>
          <w:rStyle w:val="FootnoteReference"/>
          <w:rFonts w:ascii="Simplified Arabic" w:hAnsi="Simplified Arabic" w:cs="Simplified Arabic"/>
          <w:sz w:val="24"/>
          <w:szCs w:val="24"/>
          <w:rtl/>
        </w:rPr>
        <w:t>(</w:t>
      </w:r>
      <w:r w:rsidRPr="00461EB8">
        <w:rPr>
          <w:rStyle w:val="FootnoteReference"/>
          <w:rFonts w:ascii="Simplified Arabic" w:hAnsi="Simplified Arabic" w:cs="Simplified Arabic"/>
          <w:sz w:val="24"/>
          <w:szCs w:val="24"/>
          <w:rtl/>
        </w:rPr>
        <w:footnoteRef/>
      </w:r>
      <w:r w:rsidRPr="00461EB8">
        <w:rPr>
          <w:rStyle w:val="FootnoteReference"/>
          <w:rFonts w:ascii="Simplified Arabic" w:hAnsi="Simplified Arabic" w:cs="Simplified Arabic"/>
          <w:sz w:val="24"/>
          <w:szCs w:val="24"/>
          <w:rtl/>
        </w:rPr>
        <w:t>)</w:t>
      </w:r>
      <w:r w:rsidRPr="00461EB8">
        <w:rPr>
          <w:rFonts w:ascii="Simplified Arabic" w:hAnsi="Simplified Arabic" w:cs="Simplified Arabic"/>
          <w:sz w:val="24"/>
          <w:szCs w:val="24"/>
        </w:rPr>
        <w:t xml:space="preserve"> -</w:t>
      </w:r>
      <w:r w:rsidRPr="00461EB8">
        <w:rPr>
          <w:rFonts w:ascii="Simplified Arabic" w:hAnsi="Simplified Arabic" w:cs="Simplified Arabic"/>
          <w:sz w:val="24"/>
          <w:szCs w:val="24"/>
          <w:rtl/>
        </w:rPr>
        <w:t xml:space="preserve"> حسين ، ميثاق عبيس ، مصدر سابق ، ص 394</w:t>
      </w:r>
    </w:p>
  </w:footnote>
  <w:footnote w:id="44">
    <w:p w14:paraId="48899618" w14:textId="324195B0" w:rsidR="00D013A6" w:rsidRPr="00722DAB" w:rsidRDefault="00D013A6" w:rsidP="00722DAB">
      <w:pPr>
        <w:pStyle w:val="FootnoteText"/>
        <w:bidi/>
        <w:rPr>
          <w:rFonts w:ascii="Simplified Arabic" w:hAnsi="Simplified Arabic" w:cs="Simplified Arabic"/>
          <w:sz w:val="24"/>
          <w:szCs w:val="24"/>
          <w:rtl/>
          <w:lang w:bidi="ar-IQ"/>
        </w:rPr>
      </w:pPr>
      <w:r>
        <w:rPr>
          <w:rStyle w:val="FootnoteReference"/>
        </w:rPr>
        <w:t>(</w:t>
      </w:r>
      <w:r>
        <w:rPr>
          <w:rStyle w:val="FootnoteReference"/>
        </w:rPr>
        <w:footnoteRef/>
      </w:r>
      <w:r>
        <w:rPr>
          <w:rStyle w:val="FootnoteReference"/>
        </w:rPr>
        <w:t>)</w:t>
      </w:r>
      <w:r>
        <w:t xml:space="preserve"> </w:t>
      </w:r>
      <w:r>
        <w:rPr>
          <w:rFonts w:hint="cs"/>
          <w:rtl/>
        </w:rPr>
        <w:t xml:space="preserve">   </w:t>
      </w:r>
      <w:bookmarkStart w:id="12" w:name="_Hlk133831678"/>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الطيب</w:t>
      </w:r>
      <w:bookmarkStart w:id="13" w:name="_Hlk133831651"/>
      <w:r w:rsidRPr="00AD0DBF">
        <w:rPr>
          <w:rFonts w:ascii="Simplified Arabic" w:hAnsi="Simplified Arabic" w:cs="Simplified Arabic" w:hint="cs"/>
          <w:sz w:val="24"/>
          <w:szCs w:val="24"/>
          <w:rtl/>
        </w:rPr>
        <w:t>،</w:t>
      </w:r>
      <w:bookmarkEnd w:id="13"/>
      <w:r w:rsidRPr="00AD0DBF">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Pr>
          <w:rStyle w:val="FootnoteReference"/>
          <w:rFonts w:ascii="Simplified Arabic" w:hAnsi="Simplified Arabic" w:cs="Simplified Arabic"/>
          <w:sz w:val="24"/>
          <w:szCs w:val="24"/>
        </w:rPr>
        <w:t xml:space="preserve"> </w:t>
      </w:r>
      <w:bookmarkEnd w:id="12"/>
      <w:r w:rsidRPr="00AD0DBF">
        <w:rPr>
          <w:rFonts w:ascii="Simplified Arabic" w:hAnsi="Simplified Arabic" w:cs="Simplified Arabic" w:hint="cs"/>
          <w:sz w:val="24"/>
          <w:szCs w:val="24"/>
          <w:rtl/>
        </w:rPr>
        <w:t>،</w:t>
      </w:r>
      <w:r w:rsidRPr="00722DAB">
        <w:rPr>
          <w:rFonts w:ascii="Simplified Arabic" w:hAnsi="Simplified Arabic" w:cs="Simplified Arabic"/>
          <w:sz w:val="24"/>
          <w:szCs w:val="24"/>
          <w:rtl/>
        </w:rPr>
        <w:t xml:space="preserve"> ص76</w:t>
      </w:r>
    </w:p>
  </w:footnote>
  <w:footnote w:id="45">
    <w:p w14:paraId="79D796B3" w14:textId="23CDBE71" w:rsidR="00D013A6" w:rsidRPr="004244FB" w:rsidRDefault="00D013A6" w:rsidP="00C63F32">
      <w:pPr>
        <w:pStyle w:val="FootnoteText"/>
        <w:rPr>
          <w:rFonts w:asciiTheme="majorBidi" w:hAnsiTheme="majorBidi" w:cstheme="majorBidi"/>
          <w:sz w:val="24"/>
          <w:szCs w:val="24"/>
          <w:rtl/>
          <w:lang w:bidi="ar-IQ"/>
        </w:rPr>
      </w:pPr>
      <w:r>
        <w:rPr>
          <w:rStyle w:val="FootnoteReference"/>
        </w:rPr>
        <w:t>(</w:t>
      </w:r>
      <w:r>
        <w:rPr>
          <w:rStyle w:val="FootnoteReference"/>
        </w:rPr>
        <w:footnoteRef/>
      </w:r>
      <w:r>
        <w:rPr>
          <w:rStyle w:val="FootnoteReference"/>
        </w:rPr>
        <w:t>)</w:t>
      </w:r>
      <w:r>
        <w:rPr>
          <w:rFonts w:hint="cs"/>
          <w:rtl/>
        </w:rPr>
        <w:t xml:space="preserve"> </w:t>
      </w:r>
      <w:r w:rsidRPr="004244FB">
        <w:rPr>
          <w:rFonts w:asciiTheme="majorBidi" w:hAnsiTheme="majorBidi" w:cstheme="majorBidi"/>
          <w:sz w:val="24"/>
          <w:szCs w:val="24"/>
        </w:rPr>
        <w:t xml:space="preserve">Pritchard (J.B.), Ancient Near East. Supplementary Texts and Pictures Relating to the Old Testament. Princeton, New Jersy, 1955, p. </w:t>
      </w:r>
      <w:proofErr w:type="gramStart"/>
      <w:r w:rsidRPr="004244FB">
        <w:rPr>
          <w:rFonts w:asciiTheme="majorBidi" w:hAnsiTheme="majorBidi" w:cstheme="majorBidi"/>
          <w:sz w:val="24"/>
          <w:szCs w:val="24"/>
        </w:rPr>
        <w:t>123 ;</w:t>
      </w:r>
      <w:proofErr w:type="gramEnd"/>
      <w:r w:rsidRPr="004244FB">
        <w:rPr>
          <w:rFonts w:asciiTheme="majorBidi" w:hAnsiTheme="majorBidi" w:cstheme="majorBidi"/>
          <w:sz w:val="24"/>
          <w:szCs w:val="24"/>
        </w:rPr>
        <w:t xml:space="preserve"> Cary (M.), A History of Rome, 1951, p. 567</w:t>
      </w:r>
    </w:p>
  </w:footnote>
  <w:footnote w:id="46">
    <w:p w14:paraId="2B2D192A" w14:textId="77777777" w:rsidR="00D013A6" w:rsidRPr="004244FB" w:rsidRDefault="00D013A6" w:rsidP="00147013">
      <w:pPr>
        <w:pStyle w:val="FootnoteText"/>
        <w:jc w:val="right"/>
        <w:rPr>
          <w:rFonts w:ascii="Simplified Arabic" w:hAnsi="Simplified Arabic" w:cs="Simplified Arabic"/>
          <w:sz w:val="24"/>
          <w:szCs w:val="24"/>
          <w:rtl/>
        </w:rPr>
      </w:pPr>
    </w:p>
    <w:p w14:paraId="7C2B24F7" w14:textId="6052BAB7" w:rsidR="00D013A6" w:rsidRDefault="00D013A6" w:rsidP="00147013">
      <w:pPr>
        <w:pStyle w:val="FootnoteText"/>
        <w:jc w:val="right"/>
      </w:pPr>
      <w:r w:rsidRPr="004244FB">
        <w:rPr>
          <w:rFonts w:ascii="Simplified Arabic" w:hAnsi="Simplified Arabic" w:cs="Simplified Arabic"/>
          <w:sz w:val="24"/>
          <w:szCs w:val="24"/>
        </w:rPr>
        <w:tab/>
      </w:r>
      <w:r w:rsidRPr="007D2314">
        <w:rPr>
          <w:rFonts w:ascii="Simplified Arabic" w:hAnsi="Simplified Arabic" w:cs="Simplified Arabic" w:hint="cs"/>
          <w:sz w:val="24"/>
          <w:szCs w:val="24"/>
          <w:rtl/>
        </w:rPr>
        <w:t>عبد الل</w:t>
      </w:r>
      <w:r w:rsidRPr="007D2314">
        <w:rPr>
          <w:rFonts w:ascii="Simplified Arabic" w:hAnsi="Simplified Arabic" w:cs="Simplified Arabic" w:hint="eastAsia"/>
          <w:sz w:val="24"/>
          <w:szCs w:val="24"/>
          <w:rtl/>
        </w:rPr>
        <w:t>ه</w:t>
      </w:r>
      <w:r>
        <w:rPr>
          <w:rFonts w:ascii="Simplified Arabic" w:hAnsi="Simplified Arabic" w:cs="Simplified Arabic" w:hint="cs"/>
          <w:sz w:val="24"/>
          <w:szCs w:val="24"/>
          <w:rtl/>
        </w:rPr>
        <w:t>،</w:t>
      </w:r>
      <w:r w:rsidRPr="004244FB">
        <w:rPr>
          <w:rFonts w:ascii="Simplified Arabic" w:hAnsi="Simplified Arabic" w:cs="Simplified Arabic"/>
          <w:sz w:val="24"/>
          <w:szCs w:val="24"/>
          <w:rtl/>
        </w:rPr>
        <w:t xml:space="preserve"> يوسف </w:t>
      </w:r>
      <w:r w:rsidRPr="004244FB">
        <w:rPr>
          <w:rFonts w:ascii="Simplified Arabic" w:hAnsi="Simplified Arabic" w:cs="Simplified Arabic" w:hint="cs"/>
          <w:sz w:val="24"/>
          <w:szCs w:val="24"/>
          <w:rtl/>
        </w:rPr>
        <w:t>محمد،</w:t>
      </w:r>
      <w:r w:rsidRPr="004244FB">
        <w:rPr>
          <w:rFonts w:ascii="Simplified Arabic" w:hAnsi="Simplified Arabic" w:cs="Simplified Arabic"/>
          <w:sz w:val="24"/>
          <w:szCs w:val="24"/>
          <w:rtl/>
        </w:rPr>
        <w:t xml:space="preserve"> مصدر </w:t>
      </w:r>
      <w:r w:rsidRPr="004244FB">
        <w:rPr>
          <w:rFonts w:ascii="Simplified Arabic" w:hAnsi="Simplified Arabic" w:cs="Simplified Arabic" w:hint="cs"/>
          <w:sz w:val="24"/>
          <w:szCs w:val="24"/>
          <w:rtl/>
        </w:rPr>
        <w:t>سابق،</w:t>
      </w:r>
      <w:r w:rsidRPr="004244FB">
        <w:rPr>
          <w:rFonts w:ascii="Simplified Arabic" w:hAnsi="Simplified Arabic" w:cs="Simplified Arabic"/>
          <w:sz w:val="24"/>
          <w:szCs w:val="24"/>
          <w:rtl/>
        </w:rPr>
        <w:t xml:space="preserve"> ص91</w:t>
      </w:r>
      <w:r w:rsidRPr="004244FB">
        <w:rPr>
          <w:rFonts w:ascii="Simplified Arabic" w:hAnsi="Simplified Arabic" w:cs="Simplified Arabic"/>
          <w:sz w:val="24"/>
          <w:szCs w:val="24"/>
        </w:rPr>
        <w:t xml:space="preserve">  </w:t>
      </w:r>
      <w:r>
        <w:rPr>
          <w:rStyle w:val="FootnoteReference"/>
          <w:rFonts w:ascii="Simplified Arabic" w:hAnsi="Simplified Arabic" w:cs="Simplified Arabic"/>
          <w:sz w:val="24"/>
          <w:szCs w:val="24"/>
        </w:rPr>
        <w:t>(</w:t>
      </w:r>
      <w:r w:rsidRPr="004244FB">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4244FB">
        <w:rPr>
          <w:rFonts w:ascii="Simplified Arabic" w:hAnsi="Simplified Arabic" w:cs="Simplified Arabic"/>
          <w:sz w:val="24"/>
          <w:szCs w:val="24"/>
        </w:rPr>
        <w:t xml:space="preserve"> </w:t>
      </w:r>
    </w:p>
  </w:footnote>
  <w:footnote w:id="47">
    <w:p w14:paraId="2CEB9609" w14:textId="43FB657D" w:rsidR="00D013A6" w:rsidRPr="00AD0DBF" w:rsidRDefault="00D013A6" w:rsidP="00661FE1">
      <w:pPr>
        <w:pStyle w:val="FootnoteText"/>
        <w:jc w:val="right"/>
        <w:rPr>
          <w:rFonts w:ascii="Simplified Arabic" w:hAnsi="Simplified Arabic" w:cs="Simplified Arabic"/>
          <w:sz w:val="24"/>
          <w:szCs w:val="24"/>
        </w:rPr>
      </w:pPr>
      <w:r w:rsidRPr="00661FE1">
        <w:tab/>
      </w:r>
      <w:bookmarkStart w:id="14" w:name="_Hlk133766427"/>
      <w:bookmarkStart w:id="15" w:name="_Hlk133831575"/>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 xml:space="preserve">الطيب،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ص</w:t>
      </w:r>
      <w:bookmarkEnd w:id="14"/>
      <w:r w:rsidRPr="00AD0DBF">
        <w:rPr>
          <w:rFonts w:ascii="Simplified Arabic" w:hAnsi="Simplified Arabic" w:cs="Simplified Arabic"/>
          <w:sz w:val="24"/>
          <w:szCs w:val="24"/>
          <w:rtl/>
        </w:rPr>
        <w:t>17</w:t>
      </w:r>
      <w:r>
        <w:rPr>
          <w:rStyle w:val="FootnoteReference"/>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w:t>
      </w:r>
      <w:bookmarkEnd w:id="15"/>
      <w:r>
        <w:rPr>
          <w:rStyle w:val="FootnoteReference"/>
          <w:rFonts w:ascii="Simplified Arabic" w:hAnsi="Simplified Arabic" w:cs="Simplified Arabic"/>
          <w:sz w:val="24"/>
          <w:szCs w:val="24"/>
        </w:rPr>
        <w:t xml:space="preserve"> (</w:t>
      </w:r>
      <w:r w:rsidRPr="00AD0DBF">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AD0DBF">
        <w:rPr>
          <w:rFonts w:ascii="Simplified Arabic" w:hAnsi="Simplified Arabic" w:cs="Simplified Arabic"/>
          <w:sz w:val="24"/>
          <w:szCs w:val="24"/>
        </w:rPr>
        <w:t xml:space="preserve"> </w:t>
      </w:r>
    </w:p>
  </w:footnote>
  <w:footnote w:id="48">
    <w:p w14:paraId="35CCE248" w14:textId="41572AFF" w:rsidR="00D013A6" w:rsidRPr="00FD1C4F" w:rsidRDefault="00D013A6" w:rsidP="00FD1C4F">
      <w:pPr>
        <w:pStyle w:val="FootnoteText"/>
        <w:bidi/>
        <w:rPr>
          <w:rtl/>
          <w:lang w:bidi="ar-IQ"/>
        </w:rPr>
      </w:pPr>
      <w:r>
        <w:rPr>
          <w:rStyle w:val="FootnoteReference"/>
          <w:rtl/>
        </w:rPr>
        <w:t xml:space="preserve"> (</w:t>
      </w:r>
      <w:r>
        <w:rPr>
          <w:rStyle w:val="FootnoteReference"/>
          <w:rtl/>
        </w:rPr>
        <w:footnoteRef/>
      </w:r>
      <w:r>
        <w:rPr>
          <w:rStyle w:val="FootnoteReference"/>
          <w:rtl/>
        </w:rPr>
        <w:t>)</w:t>
      </w:r>
      <w:r>
        <w:t xml:space="preserve"> </w:t>
      </w:r>
      <w:r>
        <w:rPr>
          <w:rFonts w:hint="cs"/>
          <w:rtl/>
        </w:rPr>
        <w:t xml:space="preserve"> </w:t>
      </w:r>
      <w:bookmarkStart w:id="16" w:name="_Hlk133832202"/>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bookmarkEnd w:id="16"/>
      <w:r w:rsidRPr="00103E89">
        <w:rPr>
          <w:rFonts w:ascii="Simplified Arabic" w:hAnsi="Simplified Arabic" w:cs="Simplified Arabic"/>
          <w:sz w:val="24"/>
          <w:szCs w:val="24"/>
          <w:rtl/>
          <w:lang w:bidi="ar-IQ"/>
        </w:rPr>
        <w:t>الحرف والصناعات في ضوء نقوش المسند الجنوبي، الطبعة الأولى، 2000م</w:t>
      </w:r>
      <w:r w:rsidRPr="004244FB">
        <w:rPr>
          <w:rFonts w:ascii="Simplified Arabic" w:hAnsi="Simplified Arabic" w:cs="Simplified Arabic"/>
          <w:sz w:val="24"/>
          <w:szCs w:val="24"/>
          <w:rtl/>
        </w:rPr>
        <w:t xml:space="preserve"> ص273</w:t>
      </w:r>
    </w:p>
  </w:footnote>
  <w:footnote w:id="49">
    <w:p w14:paraId="634C1E72" w14:textId="70878949" w:rsidR="00D013A6" w:rsidRPr="004244FB" w:rsidRDefault="00D013A6" w:rsidP="004244FB">
      <w:pPr>
        <w:pStyle w:val="FootnoteText"/>
        <w:rPr>
          <w:rFonts w:asciiTheme="majorBidi" w:hAnsiTheme="majorBidi" w:cstheme="majorBidi"/>
          <w:sz w:val="24"/>
          <w:szCs w:val="24"/>
          <w:rtl/>
        </w:rPr>
      </w:pPr>
      <w:r>
        <w:rPr>
          <w:rStyle w:val="FootnoteReference"/>
        </w:rPr>
        <w:t>(</w:t>
      </w:r>
      <w:r>
        <w:rPr>
          <w:rStyle w:val="FootnoteReference"/>
        </w:rPr>
        <w:footnoteRef/>
      </w:r>
      <w:r>
        <w:rPr>
          <w:rStyle w:val="FootnoteReference"/>
        </w:rPr>
        <w:t>)</w:t>
      </w:r>
      <w:proofErr w:type="spellStart"/>
      <w:r w:rsidRPr="004244FB">
        <w:rPr>
          <w:rFonts w:asciiTheme="majorBidi" w:hAnsiTheme="majorBidi" w:cstheme="majorBidi"/>
          <w:sz w:val="24"/>
          <w:szCs w:val="24"/>
        </w:rPr>
        <w:t>Berthuod</w:t>
      </w:r>
      <w:proofErr w:type="spellEnd"/>
      <w:r w:rsidRPr="004244FB">
        <w:rPr>
          <w:rFonts w:asciiTheme="majorBidi" w:hAnsiTheme="majorBidi" w:cstheme="majorBidi"/>
          <w:sz w:val="24"/>
          <w:szCs w:val="24"/>
        </w:rPr>
        <w:t xml:space="preserve"> and </w:t>
      </w:r>
      <w:proofErr w:type="spellStart"/>
      <w:proofErr w:type="gramStart"/>
      <w:r w:rsidRPr="004244FB">
        <w:rPr>
          <w:rFonts w:asciiTheme="majorBidi" w:hAnsiTheme="majorBidi" w:cstheme="majorBidi"/>
          <w:sz w:val="24"/>
          <w:szCs w:val="24"/>
        </w:rPr>
        <w:t>Slouzion</w:t>
      </w:r>
      <w:proofErr w:type="spellEnd"/>
      <w:r w:rsidRPr="004244FB">
        <w:rPr>
          <w:rFonts w:asciiTheme="majorBidi" w:hAnsiTheme="majorBidi" w:cstheme="majorBidi"/>
          <w:sz w:val="24"/>
          <w:szCs w:val="24"/>
        </w:rPr>
        <w:t xml:space="preserve"> :</w:t>
      </w:r>
      <w:proofErr w:type="gramEnd"/>
      <w:r w:rsidRPr="004244FB">
        <w:rPr>
          <w:rFonts w:asciiTheme="majorBidi" w:hAnsiTheme="majorBidi" w:cstheme="majorBidi"/>
          <w:sz w:val="24"/>
          <w:szCs w:val="24"/>
        </w:rPr>
        <w:t xml:space="preserve"> farming communities of the </w:t>
      </w:r>
      <w:proofErr w:type="spellStart"/>
      <w:r w:rsidRPr="004244FB">
        <w:rPr>
          <w:rFonts w:asciiTheme="majorBidi" w:hAnsiTheme="majorBidi" w:cstheme="majorBidi"/>
          <w:sz w:val="24"/>
          <w:szCs w:val="24"/>
        </w:rPr>
        <w:t>omman</w:t>
      </w:r>
      <w:proofErr w:type="spellEnd"/>
      <w:r w:rsidRPr="004244FB">
        <w:rPr>
          <w:rFonts w:asciiTheme="majorBidi" w:hAnsiTheme="majorBidi" w:cstheme="majorBidi"/>
          <w:sz w:val="24"/>
          <w:szCs w:val="24"/>
        </w:rPr>
        <w:t xml:space="preserve">- </w:t>
      </w:r>
      <w:proofErr w:type="spellStart"/>
      <w:r w:rsidRPr="004244FB">
        <w:rPr>
          <w:rFonts w:asciiTheme="majorBidi" w:hAnsiTheme="majorBidi" w:cstheme="majorBidi"/>
          <w:sz w:val="24"/>
          <w:szCs w:val="24"/>
        </w:rPr>
        <w:t>pennionsula</w:t>
      </w:r>
      <w:proofErr w:type="spellEnd"/>
      <w:r w:rsidRPr="004244FB">
        <w:rPr>
          <w:rFonts w:asciiTheme="majorBidi" w:hAnsiTheme="majorBidi" w:cstheme="majorBidi"/>
          <w:sz w:val="24"/>
          <w:szCs w:val="24"/>
        </w:rPr>
        <w:t xml:space="preserve"> –Jos-1983-Vol.6-part2-p.341</w:t>
      </w:r>
    </w:p>
    <w:p w14:paraId="7A38E390" w14:textId="77777777" w:rsidR="00D013A6" w:rsidRPr="004244FB" w:rsidRDefault="00D013A6" w:rsidP="004244FB">
      <w:pPr>
        <w:pStyle w:val="FootnoteText"/>
        <w:rPr>
          <w:rFonts w:asciiTheme="majorBidi" w:hAnsiTheme="majorBidi" w:cstheme="majorBidi"/>
          <w:sz w:val="24"/>
          <w:szCs w:val="24"/>
          <w:rtl/>
        </w:rPr>
      </w:pPr>
    </w:p>
    <w:p w14:paraId="737EF795" w14:textId="77777777" w:rsidR="00D013A6" w:rsidRPr="004244FB" w:rsidRDefault="00D013A6">
      <w:pPr>
        <w:pStyle w:val="FootnoteText"/>
        <w:rPr>
          <w:rFonts w:asciiTheme="majorBidi" w:hAnsiTheme="majorBidi" w:cstheme="majorBidi"/>
          <w:sz w:val="24"/>
          <w:szCs w:val="24"/>
          <w:rtl/>
          <w:lang w:bidi="ar-IQ"/>
        </w:rPr>
      </w:pPr>
      <w:r w:rsidRPr="004244FB">
        <w:rPr>
          <w:rFonts w:asciiTheme="majorBidi" w:hAnsiTheme="majorBidi" w:cstheme="majorBidi"/>
          <w:sz w:val="24"/>
          <w:szCs w:val="24"/>
        </w:rPr>
        <w:t xml:space="preserve"> </w:t>
      </w:r>
    </w:p>
  </w:footnote>
  <w:footnote w:id="50">
    <w:p w14:paraId="28B37064" w14:textId="12121779" w:rsidR="00D013A6" w:rsidRPr="004244FB" w:rsidRDefault="00D013A6" w:rsidP="004F5253">
      <w:pPr>
        <w:pStyle w:val="FootnoteText"/>
        <w:rPr>
          <w:rFonts w:asciiTheme="majorBidi" w:hAnsiTheme="majorBidi" w:cstheme="majorBidi"/>
          <w:sz w:val="24"/>
          <w:szCs w:val="24"/>
        </w:rPr>
      </w:pPr>
      <w:r>
        <w:rPr>
          <w:rStyle w:val="FootnoteReference"/>
          <w:rFonts w:asciiTheme="majorBidi" w:hAnsiTheme="majorBidi" w:cstheme="majorBidi"/>
          <w:sz w:val="24"/>
          <w:szCs w:val="24"/>
        </w:rPr>
        <w:t>(</w:t>
      </w:r>
      <w:r w:rsidRPr="004244FB">
        <w:rPr>
          <w:rStyle w:val="FootnoteReference"/>
          <w:rFonts w:asciiTheme="majorBidi" w:hAnsiTheme="majorBidi" w:cstheme="majorBidi"/>
          <w:sz w:val="24"/>
          <w:szCs w:val="24"/>
        </w:rPr>
        <w:footnoteRef/>
      </w:r>
      <w:r>
        <w:rPr>
          <w:rStyle w:val="FootnoteReference"/>
          <w:rFonts w:asciiTheme="majorBidi" w:hAnsiTheme="majorBidi" w:cstheme="majorBidi"/>
          <w:sz w:val="24"/>
          <w:szCs w:val="24"/>
        </w:rPr>
        <w:t>)</w:t>
      </w:r>
      <w:r w:rsidRPr="004244FB">
        <w:rPr>
          <w:rFonts w:asciiTheme="majorBidi" w:hAnsiTheme="majorBidi" w:cstheme="majorBidi"/>
          <w:sz w:val="24"/>
          <w:szCs w:val="24"/>
        </w:rPr>
        <w:t xml:space="preserve"> Gamm Albert. </w:t>
      </w:r>
      <w:r>
        <w:rPr>
          <w:rFonts w:asciiTheme="majorBidi" w:hAnsiTheme="majorBidi" w:cstheme="majorBidi"/>
          <w:sz w:val="24"/>
          <w:szCs w:val="24"/>
        </w:rPr>
        <w:t>Y</w:t>
      </w:r>
      <w:r w:rsidRPr="004244FB">
        <w:rPr>
          <w:rFonts w:asciiTheme="majorBidi" w:hAnsiTheme="majorBidi" w:cstheme="majorBidi"/>
          <w:sz w:val="24"/>
          <w:szCs w:val="24"/>
        </w:rPr>
        <w:t xml:space="preserve">amen </w:t>
      </w:r>
      <w:r>
        <w:rPr>
          <w:rFonts w:asciiTheme="majorBidi" w:hAnsiTheme="majorBidi" w:cstheme="majorBidi"/>
          <w:sz w:val="24"/>
          <w:szCs w:val="24"/>
        </w:rPr>
        <w:t>E</w:t>
      </w:r>
      <w:r w:rsidRPr="004244FB">
        <w:rPr>
          <w:rFonts w:asciiTheme="majorBidi" w:hAnsiTheme="majorBidi" w:cstheme="majorBidi"/>
          <w:sz w:val="24"/>
          <w:szCs w:val="24"/>
        </w:rPr>
        <w:t xml:space="preserve">xpedition. </w:t>
      </w:r>
      <w:r>
        <w:rPr>
          <w:rFonts w:asciiTheme="majorBidi" w:hAnsiTheme="majorBidi" w:cstheme="majorBidi"/>
          <w:sz w:val="24"/>
          <w:szCs w:val="24"/>
        </w:rPr>
        <w:t>M</w:t>
      </w:r>
      <w:r w:rsidRPr="004244FB">
        <w:rPr>
          <w:rFonts w:asciiTheme="majorBidi" w:hAnsiTheme="majorBidi" w:cstheme="majorBidi"/>
          <w:sz w:val="24"/>
          <w:szCs w:val="24"/>
        </w:rPr>
        <w:t xml:space="preserve">useum of </w:t>
      </w:r>
      <w:r>
        <w:rPr>
          <w:rFonts w:asciiTheme="majorBidi" w:hAnsiTheme="majorBidi" w:cstheme="majorBidi"/>
          <w:sz w:val="24"/>
          <w:szCs w:val="24"/>
        </w:rPr>
        <w:t>N</w:t>
      </w:r>
      <w:r w:rsidRPr="004244FB">
        <w:rPr>
          <w:rFonts w:asciiTheme="majorBidi" w:hAnsiTheme="majorBidi" w:cstheme="majorBidi"/>
          <w:sz w:val="24"/>
          <w:szCs w:val="24"/>
        </w:rPr>
        <w:t xml:space="preserve">atural </w:t>
      </w:r>
      <w:r>
        <w:rPr>
          <w:rFonts w:asciiTheme="majorBidi" w:hAnsiTheme="majorBidi" w:cstheme="majorBidi"/>
          <w:sz w:val="24"/>
          <w:szCs w:val="24"/>
        </w:rPr>
        <w:t>H</w:t>
      </w:r>
      <w:r w:rsidRPr="004244FB">
        <w:rPr>
          <w:rFonts w:asciiTheme="majorBidi" w:hAnsiTheme="majorBidi" w:cstheme="majorBidi"/>
          <w:sz w:val="24"/>
          <w:szCs w:val="24"/>
        </w:rPr>
        <w:t xml:space="preserve">istory </w:t>
      </w:r>
      <w:r>
        <w:rPr>
          <w:rFonts w:asciiTheme="majorBidi" w:hAnsiTheme="majorBidi" w:cstheme="majorBidi"/>
          <w:sz w:val="24"/>
          <w:szCs w:val="24"/>
        </w:rPr>
        <w:t>S</w:t>
      </w:r>
      <w:r w:rsidRPr="004244FB">
        <w:rPr>
          <w:rFonts w:asciiTheme="majorBidi" w:hAnsiTheme="majorBidi" w:cstheme="majorBidi"/>
          <w:sz w:val="24"/>
          <w:szCs w:val="24"/>
        </w:rPr>
        <w:t>pecial publication. N.O.S –1976-</w:t>
      </w:r>
    </w:p>
    <w:p w14:paraId="06EB869F" w14:textId="77777777" w:rsidR="00D013A6" w:rsidRPr="004244FB" w:rsidRDefault="00D013A6" w:rsidP="004F5253">
      <w:pPr>
        <w:pStyle w:val="FootnoteText"/>
        <w:rPr>
          <w:rFonts w:asciiTheme="majorBidi" w:hAnsiTheme="majorBidi" w:cstheme="majorBidi"/>
          <w:sz w:val="24"/>
          <w:szCs w:val="24"/>
          <w:rtl/>
        </w:rPr>
      </w:pPr>
      <w:r w:rsidRPr="004244FB">
        <w:rPr>
          <w:rFonts w:asciiTheme="majorBidi" w:hAnsiTheme="majorBidi" w:cstheme="majorBidi"/>
          <w:sz w:val="24"/>
          <w:szCs w:val="24"/>
          <w:rtl/>
        </w:rPr>
        <w:t xml:space="preserve"> </w:t>
      </w:r>
      <w:bookmarkStart w:id="17" w:name="_Hlk126686591"/>
    </w:p>
    <w:bookmarkEnd w:id="17"/>
    <w:p w14:paraId="14983085" w14:textId="77777777" w:rsidR="00D013A6" w:rsidRPr="004F5253" w:rsidRDefault="00D013A6">
      <w:pPr>
        <w:pStyle w:val="FootnoteText"/>
        <w:rPr>
          <w:rtl/>
        </w:rPr>
      </w:pPr>
    </w:p>
  </w:footnote>
  <w:footnote w:id="51">
    <w:p w14:paraId="15543983" w14:textId="0B6E52DE" w:rsidR="00D013A6" w:rsidRPr="00C61BC9" w:rsidRDefault="00D013A6" w:rsidP="00C61BC9">
      <w:pPr>
        <w:bidi/>
        <w:jc w:val="both"/>
        <w:rPr>
          <w:rFonts w:cs="Arial"/>
          <w:rtl/>
        </w:rPr>
      </w:pPr>
      <w:r>
        <w:rPr>
          <w:rStyle w:val="FootnoteReference"/>
          <w:rtl/>
        </w:rPr>
        <w:t xml:space="preserve"> (</w:t>
      </w:r>
      <w:r>
        <w:rPr>
          <w:rStyle w:val="FootnoteReference"/>
          <w:rtl/>
        </w:rPr>
        <w:footnoteRef/>
      </w:r>
      <w:r>
        <w:rPr>
          <w:rStyle w:val="FootnoteReference"/>
          <w:rtl/>
        </w:rPr>
        <w:t>)</w:t>
      </w:r>
      <w:r>
        <w:rPr>
          <w:rFonts w:hint="cs"/>
          <w:rtl/>
        </w:rPr>
        <w:t xml:space="preserve">  </w:t>
      </w:r>
      <w:bookmarkStart w:id="18" w:name="_Hlk133831940"/>
      <w:r w:rsidRPr="004906D3">
        <w:rPr>
          <w:rFonts w:ascii="Simplified Arabic" w:hAnsi="Simplified Arabic" w:cs="Simplified Arabic"/>
          <w:sz w:val="24"/>
          <w:szCs w:val="24"/>
          <w:rtl/>
          <w:lang w:bidi="ar-IQ"/>
        </w:rPr>
        <w:t xml:space="preserve">النعيم، نورة بنت </w:t>
      </w:r>
      <w:r w:rsidRPr="004906D3">
        <w:rPr>
          <w:rFonts w:ascii="Simplified Arabic" w:hAnsi="Simplified Arabic" w:cs="Simplified Arabic" w:hint="cs"/>
          <w:sz w:val="24"/>
          <w:szCs w:val="24"/>
          <w:rtl/>
          <w:lang w:bidi="ar-IQ"/>
        </w:rPr>
        <w:t>عبد الل</w:t>
      </w:r>
      <w:r w:rsidRPr="004906D3">
        <w:rPr>
          <w:rFonts w:ascii="Simplified Arabic" w:hAnsi="Simplified Arabic" w:cs="Simplified Arabic" w:hint="eastAsia"/>
          <w:sz w:val="24"/>
          <w:szCs w:val="24"/>
          <w:rtl/>
          <w:lang w:bidi="ar-IQ"/>
        </w:rPr>
        <w:t>ه</w:t>
      </w:r>
      <w:r w:rsidRPr="004906D3">
        <w:rPr>
          <w:rFonts w:ascii="Simplified Arabic" w:hAnsi="Simplified Arabic" w:cs="Simplified Arabic"/>
          <w:sz w:val="24"/>
          <w:szCs w:val="24"/>
          <w:rtl/>
          <w:lang w:bidi="ar-IQ"/>
        </w:rPr>
        <w:t xml:space="preserve"> </w:t>
      </w:r>
      <w:r w:rsidRPr="004906D3">
        <w:rPr>
          <w:rFonts w:ascii="Simplified Arabic" w:hAnsi="Simplified Arabic" w:cs="Simplified Arabic" w:hint="cs"/>
          <w:sz w:val="24"/>
          <w:szCs w:val="24"/>
          <w:rtl/>
          <w:lang w:bidi="ar-IQ"/>
        </w:rPr>
        <w:t>العلي،</w:t>
      </w:r>
      <w:r w:rsidRPr="004906D3">
        <w:rPr>
          <w:rFonts w:ascii="Simplified Arabic" w:hAnsi="Simplified Arabic" w:cs="Simplified Arabic"/>
          <w:sz w:val="24"/>
          <w:szCs w:val="24"/>
          <w:rtl/>
          <w:lang w:bidi="ar-IQ"/>
        </w:rPr>
        <w:t xml:space="preserve"> </w:t>
      </w:r>
      <w:bookmarkEnd w:id="18"/>
      <w:r w:rsidRPr="004906D3">
        <w:rPr>
          <w:rFonts w:ascii="Simplified Arabic" w:hAnsi="Simplified Arabic" w:cs="Simplified Arabic"/>
          <w:sz w:val="24"/>
          <w:szCs w:val="24"/>
          <w:rtl/>
          <w:lang w:bidi="ar-IQ"/>
        </w:rPr>
        <w:t xml:space="preserve">الوضع الاقتصادي في الجزيرة العربية في الفترة من القرن الثالث قبل الميلاد حتى القرن الثالث الميلادي، الطبعة الأولى، المملكة العربية السعودية </w:t>
      </w:r>
      <w:r w:rsidRPr="004906D3">
        <w:rPr>
          <w:rFonts w:ascii="Simplified Arabic" w:hAnsi="Simplified Arabic" w:cs="Simplified Arabic" w:hint="cs"/>
          <w:sz w:val="24"/>
          <w:szCs w:val="24"/>
          <w:rtl/>
          <w:lang w:bidi="ar-IQ"/>
        </w:rPr>
        <w:t>الرياض،</w:t>
      </w:r>
      <w:r w:rsidRPr="004906D3">
        <w:rPr>
          <w:rFonts w:ascii="Simplified Arabic" w:hAnsi="Simplified Arabic" w:cs="Simplified Arabic"/>
          <w:sz w:val="24"/>
          <w:szCs w:val="24"/>
          <w:rtl/>
          <w:lang w:bidi="ar-IQ"/>
        </w:rPr>
        <w:t xml:space="preserve"> 1992م</w:t>
      </w:r>
      <w:r>
        <w:rPr>
          <w:rFonts w:cs="Arial" w:hint="cs"/>
          <w:rtl/>
        </w:rPr>
        <w:t xml:space="preserve"> ص60</w:t>
      </w:r>
    </w:p>
  </w:footnote>
  <w:footnote w:id="52">
    <w:p w14:paraId="53AA4216" w14:textId="566581B6" w:rsidR="00D013A6" w:rsidRPr="00FA0DA6" w:rsidRDefault="00D013A6" w:rsidP="00722DAB">
      <w:pPr>
        <w:pStyle w:val="FootnoteText"/>
        <w:bidi/>
        <w:jc w:val="both"/>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t xml:space="preserve">  </w:t>
      </w:r>
      <w:r w:rsidRPr="00FA0DA6">
        <w:rPr>
          <w:rFonts w:ascii="Simplified Arabic" w:hAnsi="Simplified Arabic" w:cs="Simplified Arabic"/>
          <w:sz w:val="24"/>
          <w:szCs w:val="24"/>
          <w:rtl/>
        </w:rPr>
        <w:t>رشيد</w:t>
      </w:r>
      <w:r>
        <w:rPr>
          <w:rFonts w:ascii="Simplified Arabic" w:hAnsi="Simplified Arabic" w:cs="Simplified Arabic" w:hint="cs"/>
          <w:sz w:val="24"/>
          <w:szCs w:val="24"/>
          <w:rtl/>
        </w:rPr>
        <w:t>،</w:t>
      </w:r>
      <w:r w:rsidRPr="00FA0DA6">
        <w:rPr>
          <w:rFonts w:ascii="Simplified Arabic" w:hAnsi="Simplified Arabic" w:cs="Simplified Arabic"/>
          <w:sz w:val="24"/>
          <w:szCs w:val="24"/>
          <w:rtl/>
        </w:rPr>
        <w:t xml:space="preserve"> </w:t>
      </w:r>
      <w:r w:rsidRPr="00FA0DA6">
        <w:rPr>
          <w:rFonts w:ascii="Simplified Arabic" w:hAnsi="Simplified Arabic" w:cs="Simplified Arabic" w:hint="cs"/>
          <w:sz w:val="24"/>
          <w:szCs w:val="24"/>
          <w:rtl/>
        </w:rPr>
        <w:t>الناصوري:</w:t>
      </w:r>
      <w:r w:rsidRPr="00FA0DA6">
        <w:rPr>
          <w:rFonts w:ascii="Simplified Arabic" w:hAnsi="Simplified Arabic" w:cs="Simplified Arabic"/>
          <w:sz w:val="24"/>
          <w:szCs w:val="24"/>
          <w:rtl/>
        </w:rPr>
        <w:t xml:space="preserve"> جنوب شب</w:t>
      </w:r>
      <w:r>
        <w:rPr>
          <w:rFonts w:ascii="Simplified Arabic" w:hAnsi="Simplified Arabic" w:cs="Simplified Arabic" w:hint="cs"/>
          <w:sz w:val="24"/>
          <w:szCs w:val="24"/>
          <w:rtl/>
        </w:rPr>
        <w:t>ه</w:t>
      </w:r>
      <w:r w:rsidRPr="00FA0DA6">
        <w:rPr>
          <w:rFonts w:ascii="Simplified Arabic" w:hAnsi="Simplified Arabic" w:cs="Simplified Arabic"/>
          <w:sz w:val="24"/>
          <w:szCs w:val="24"/>
          <w:rtl/>
        </w:rPr>
        <w:t xml:space="preserve"> الجزيرة العربية وشمال </w:t>
      </w:r>
      <w:r w:rsidRPr="00FA0DA6">
        <w:rPr>
          <w:rFonts w:ascii="Simplified Arabic" w:hAnsi="Simplified Arabic" w:cs="Simplified Arabic" w:hint="cs"/>
          <w:sz w:val="24"/>
          <w:szCs w:val="24"/>
          <w:rtl/>
        </w:rPr>
        <w:t>افريقيا، بيروت</w:t>
      </w:r>
      <w:r>
        <w:rPr>
          <w:rFonts w:ascii="Simplified Arabic" w:hAnsi="Simplified Arabic" w:cs="Simplified Arabic" w:hint="cs"/>
          <w:sz w:val="24"/>
          <w:szCs w:val="24"/>
          <w:rtl/>
        </w:rPr>
        <w:t xml:space="preserve">، </w:t>
      </w:r>
      <w:r w:rsidRPr="00FA0DA6">
        <w:rPr>
          <w:rFonts w:ascii="Simplified Arabic" w:hAnsi="Simplified Arabic" w:cs="Simplified Arabic"/>
          <w:sz w:val="24"/>
          <w:szCs w:val="24"/>
          <w:rtl/>
        </w:rPr>
        <w:t xml:space="preserve">دار المعرفة الجامعية العربية </w:t>
      </w:r>
      <w:r>
        <w:rPr>
          <w:rFonts w:ascii="Simplified Arabic" w:hAnsi="Simplified Arabic" w:cs="Simplified Arabic" w:hint="cs"/>
          <w:sz w:val="24"/>
          <w:szCs w:val="24"/>
          <w:rtl/>
        </w:rPr>
        <w:t>،</w:t>
      </w:r>
      <w:r w:rsidRPr="00FA0DA6">
        <w:rPr>
          <w:rFonts w:ascii="Simplified Arabic" w:hAnsi="Simplified Arabic" w:cs="Simplified Arabic"/>
          <w:sz w:val="24"/>
          <w:szCs w:val="24"/>
          <w:rtl/>
        </w:rPr>
        <w:t>١٩٦٨</w:t>
      </w:r>
      <w:r>
        <w:rPr>
          <w:rFonts w:ascii="Simplified Arabic" w:hAnsi="Simplified Arabic" w:cs="Simplified Arabic" w:hint="cs"/>
          <w:sz w:val="24"/>
          <w:szCs w:val="24"/>
          <w:rtl/>
        </w:rPr>
        <w:t>ص45</w:t>
      </w:r>
    </w:p>
  </w:footnote>
  <w:footnote w:id="53">
    <w:p w14:paraId="175EB5C1" w14:textId="7B7B2FB9" w:rsidR="00D013A6" w:rsidRPr="00AD0DBF" w:rsidRDefault="00D013A6" w:rsidP="00722DAB">
      <w:pPr>
        <w:bidi/>
        <w:spacing w:after="200" w:line="276" w:lineRule="auto"/>
        <w:jc w:val="both"/>
        <w:rPr>
          <w:rFonts w:ascii="Simplified Arabic" w:eastAsia="Calibri" w:hAnsi="Simplified Arabic" w:cs="Simplified Arabic"/>
          <w:sz w:val="24"/>
          <w:szCs w:val="24"/>
          <w:rtl/>
        </w:rPr>
      </w:pPr>
      <w:r>
        <w:rPr>
          <w:rStyle w:val="FootnoteReference"/>
          <w:rFonts w:ascii="Simplified Arabic" w:hAnsi="Simplified Arabic" w:cs="Simplified Arabic"/>
          <w:sz w:val="24"/>
          <w:szCs w:val="24"/>
          <w:rtl/>
        </w:rPr>
        <w:t>(</w:t>
      </w:r>
      <w:r w:rsidRPr="00AD0DBF">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AD0DBF">
        <w:rPr>
          <w:rFonts w:ascii="Simplified Arabic" w:eastAsia="Calibri" w:hAnsi="Simplified Arabic" w:cs="Simplified Arabic"/>
          <w:sz w:val="24"/>
          <w:szCs w:val="24"/>
          <w:rtl/>
        </w:rPr>
        <w:t xml:space="preserve"> </w:t>
      </w:r>
      <w:r>
        <w:rPr>
          <w:rFonts w:ascii="Simplified Arabic" w:eastAsia="Calibri" w:hAnsi="Simplified Arabic" w:cs="Simplified Arabic" w:hint="cs"/>
          <w:sz w:val="24"/>
          <w:szCs w:val="24"/>
          <w:rtl/>
        </w:rPr>
        <w:t>مهران، محمد</w:t>
      </w:r>
      <w:r w:rsidRPr="00AD0DBF">
        <w:rPr>
          <w:rFonts w:ascii="Simplified Arabic" w:eastAsia="Calibri" w:hAnsi="Simplified Arabic" w:cs="Simplified Arabic"/>
          <w:sz w:val="24"/>
          <w:szCs w:val="24"/>
          <w:rtl/>
        </w:rPr>
        <w:t xml:space="preserve"> </w:t>
      </w:r>
      <w:r w:rsidRPr="00AD0DBF">
        <w:rPr>
          <w:rFonts w:ascii="Simplified Arabic" w:eastAsia="Calibri" w:hAnsi="Simplified Arabic" w:cs="Simplified Arabic" w:hint="cs"/>
          <w:sz w:val="24"/>
          <w:szCs w:val="24"/>
          <w:rtl/>
        </w:rPr>
        <w:t>بيومي:</w:t>
      </w:r>
      <w:r w:rsidRPr="00AD0DBF">
        <w:rPr>
          <w:rFonts w:ascii="Simplified Arabic" w:eastAsia="Calibri" w:hAnsi="Simplified Arabic" w:cs="Simplified Arabic"/>
          <w:sz w:val="24"/>
          <w:szCs w:val="24"/>
          <w:rtl/>
        </w:rPr>
        <w:t xml:space="preserve"> تاريخ العرب </w:t>
      </w:r>
      <w:r w:rsidRPr="00AD0DBF">
        <w:rPr>
          <w:rFonts w:ascii="Simplified Arabic" w:eastAsia="Calibri" w:hAnsi="Simplified Arabic" w:cs="Simplified Arabic" w:hint="cs"/>
          <w:sz w:val="24"/>
          <w:szCs w:val="24"/>
          <w:rtl/>
        </w:rPr>
        <w:t>القديم، الاسكندرية، دار</w:t>
      </w:r>
      <w:r w:rsidRPr="00AD0DBF">
        <w:rPr>
          <w:rFonts w:ascii="Simplified Arabic" w:eastAsia="Calibri" w:hAnsi="Simplified Arabic" w:cs="Simplified Arabic"/>
          <w:sz w:val="24"/>
          <w:szCs w:val="24"/>
          <w:rtl/>
        </w:rPr>
        <w:t xml:space="preserve"> المعرفة الجامعية</w:t>
      </w:r>
      <w:r>
        <w:rPr>
          <w:rFonts w:ascii="Simplified Arabic" w:eastAsia="Calibri" w:hAnsi="Simplified Arabic" w:cs="Simplified Arabic" w:hint="cs"/>
          <w:sz w:val="24"/>
          <w:szCs w:val="24"/>
          <w:rtl/>
        </w:rPr>
        <w:t>،</w:t>
      </w:r>
      <w:r w:rsidRPr="00AD0DBF">
        <w:rPr>
          <w:rFonts w:ascii="Simplified Arabic" w:eastAsia="Calibri" w:hAnsi="Simplified Arabic" w:cs="Simplified Arabic"/>
          <w:sz w:val="24"/>
          <w:szCs w:val="24"/>
          <w:rtl/>
        </w:rPr>
        <w:t>١٩٨٨</w:t>
      </w:r>
      <w:r w:rsidR="007E1D1E">
        <w:rPr>
          <w:rFonts w:ascii="Simplified Arabic" w:eastAsia="Calibri" w:hAnsi="Simplified Arabic" w:cs="Simplified Arabic" w:hint="cs"/>
          <w:sz w:val="24"/>
          <w:szCs w:val="24"/>
          <w:rtl/>
        </w:rPr>
        <w:t xml:space="preserve"> ص 212</w:t>
      </w:r>
      <w:r w:rsidRPr="00AD0DBF">
        <w:rPr>
          <w:rFonts w:ascii="Simplified Arabic" w:eastAsia="Calibri" w:hAnsi="Simplified Arabic" w:cs="Simplified Arabic"/>
          <w:sz w:val="24"/>
          <w:szCs w:val="24"/>
          <w:rtl/>
        </w:rPr>
        <w:t xml:space="preserve"> جواد </w:t>
      </w:r>
      <w:r w:rsidRPr="00AD0DBF">
        <w:rPr>
          <w:rFonts w:ascii="Simplified Arabic" w:eastAsia="Calibri" w:hAnsi="Simplified Arabic" w:cs="Simplified Arabic" w:hint="cs"/>
          <w:sz w:val="24"/>
          <w:szCs w:val="24"/>
          <w:rtl/>
        </w:rPr>
        <w:t>علي:</w:t>
      </w:r>
      <w:r w:rsidRPr="00AD0DBF">
        <w:rPr>
          <w:rFonts w:ascii="Simplified Arabic" w:eastAsia="Calibri" w:hAnsi="Simplified Arabic" w:cs="Simplified Arabic"/>
          <w:sz w:val="24"/>
          <w:szCs w:val="24"/>
          <w:rtl/>
        </w:rPr>
        <w:t xml:space="preserve"> المفصل في تاريخ العرب قبل الاسلام</w:t>
      </w:r>
      <w:r>
        <w:rPr>
          <w:rFonts w:ascii="Simplified Arabic" w:eastAsia="Calibri" w:hAnsi="Simplified Arabic" w:cs="Simplified Arabic" w:hint="cs"/>
          <w:sz w:val="24"/>
          <w:szCs w:val="24"/>
          <w:rtl/>
        </w:rPr>
        <w:t xml:space="preserve">، </w:t>
      </w:r>
      <w:r w:rsidRPr="00AD0DBF">
        <w:rPr>
          <w:rFonts w:ascii="Simplified Arabic" w:eastAsia="Calibri" w:hAnsi="Simplified Arabic" w:cs="Simplified Arabic" w:hint="cs"/>
          <w:sz w:val="24"/>
          <w:szCs w:val="24"/>
          <w:rtl/>
        </w:rPr>
        <w:t>بيروت،</w:t>
      </w:r>
      <w:r w:rsidRPr="00AD0DBF">
        <w:rPr>
          <w:rFonts w:ascii="Simplified Arabic" w:eastAsia="Calibri" w:hAnsi="Simplified Arabic" w:cs="Simplified Arabic"/>
          <w:sz w:val="24"/>
          <w:szCs w:val="24"/>
          <w:rtl/>
        </w:rPr>
        <w:t xml:space="preserve"> الطبعة </w:t>
      </w:r>
      <w:r w:rsidRPr="00AD0DBF">
        <w:rPr>
          <w:rFonts w:ascii="Simplified Arabic" w:eastAsia="Calibri" w:hAnsi="Simplified Arabic" w:cs="Simplified Arabic" w:hint="cs"/>
          <w:sz w:val="24"/>
          <w:szCs w:val="24"/>
          <w:rtl/>
        </w:rPr>
        <w:t>الثانية</w:t>
      </w:r>
      <w:r>
        <w:rPr>
          <w:rFonts w:ascii="Simplified Arabic" w:eastAsia="Calibri" w:hAnsi="Simplified Arabic" w:cs="Simplified Arabic" w:hint="cs"/>
          <w:sz w:val="24"/>
          <w:szCs w:val="24"/>
          <w:rtl/>
        </w:rPr>
        <w:t>،</w:t>
      </w:r>
      <w:r w:rsidRPr="00AD0DBF">
        <w:rPr>
          <w:rFonts w:ascii="Simplified Arabic" w:eastAsia="Calibri" w:hAnsi="Simplified Arabic" w:cs="Simplified Arabic" w:hint="cs"/>
          <w:sz w:val="24"/>
          <w:szCs w:val="24"/>
          <w:rtl/>
        </w:rPr>
        <w:t xml:space="preserve"> </w:t>
      </w:r>
      <w:r w:rsidRPr="00AD0DBF">
        <w:rPr>
          <w:rFonts w:ascii="Simplified Arabic" w:eastAsia="Calibri" w:hAnsi="Simplified Arabic" w:cs="Simplified Arabic" w:hint="eastAsia"/>
          <w:sz w:val="24"/>
          <w:szCs w:val="24"/>
          <w:rtl/>
        </w:rPr>
        <w:t>ـ</w:t>
      </w:r>
      <w:r w:rsidRPr="00AD0DBF">
        <w:rPr>
          <w:rFonts w:ascii="Simplified Arabic" w:eastAsia="Calibri" w:hAnsi="Simplified Arabic" w:cs="Simplified Arabic" w:hint="cs"/>
          <w:sz w:val="24"/>
          <w:szCs w:val="24"/>
          <w:rtl/>
        </w:rPr>
        <w:t>١٩٩٣،</w:t>
      </w:r>
      <w:r w:rsidRPr="00AD0DBF">
        <w:rPr>
          <w:rFonts w:ascii="Simplified Arabic" w:eastAsia="Calibri" w:hAnsi="Simplified Arabic" w:cs="Simplified Arabic"/>
          <w:sz w:val="24"/>
          <w:szCs w:val="24"/>
          <w:rtl/>
        </w:rPr>
        <w:t xml:space="preserve"> </w:t>
      </w:r>
      <w:r>
        <w:rPr>
          <w:rFonts w:ascii="Simplified Arabic" w:eastAsia="Calibri" w:hAnsi="Simplified Arabic" w:cs="Simplified Arabic" w:hint="cs"/>
          <w:sz w:val="24"/>
          <w:szCs w:val="24"/>
          <w:rtl/>
        </w:rPr>
        <w:t>ج</w:t>
      </w:r>
      <w:proofErr w:type="gramStart"/>
      <w:r>
        <w:rPr>
          <w:rFonts w:ascii="Simplified Arabic" w:eastAsia="Calibri" w:hAnsi="Simplified Arabic" w:cs="Simplified Arabic" w:hint="cs"/>
          <w:sz w:val="24"/>
          <w:szCs w:val="24"/>
          <w:rtl/>
        </w:rPr>
        <w:t>7</w:t>
      </w:r>
      <w:r w:rsidRPr="00AD0DBF">
        <w:rPr>
          <w:rFonts w:ascii="Simplified Arabic" w:eastAsia="Calibri" w:hAnsi="Simplified Arabic" w:cs="Simplified Arabic"/>
          <w:sz w:val="24"/>
          <w:szCs w:val="24"/>
          <w:rtl/>
        </w:rPr>
        <w:t xml:space="preserve"> </w:t>
      </w:r>
      <w:r>
        <w:rPr>
          <w:rFonts w:ascii="Simplified Arabic" w:eastAsia="Calibri" w:hAnsi="Simplified Arabic" w:cs="Simplified Arabic" w:hint="cs"/>
          <w:sz w:val="24"/>
          <w:szCs w:val="24"/>
          <w:rtl/>
        </w:rPr>
        <w:t>،ص</w:t>
      </w:r>
      <w:proofErr w:type="gramEnd"/>
      <w:r>
        <w:rPr>
          <w:rFonts w:ascii="Simplified Arabic" w:eastAsia="Calibri" w:hAnsi="Simplified Arabic" w:cs="Simplified Arabic" w:hint="cs"/>
          <w:sz w:val="24"/>
          <w:szCs w:val="24"/>
          <w:rtl/>
        </w:rPr>
        <w:t xml:space="preserve"> </w:t>
      </w:r>
      <w:r w:rsidRPr="00AD0DBF">
        <w:rPr>
          <w:rFonts w:ascii="Simplified Arabic" w:eastAsia="Calibri" w:hAnsi="Simplified Arabic" w:cs="Simplified Arabic"/>
          <w:sz w:val="24"/>
          <w:szCs w:val="24"/>
          <w:rtl/>
        </w:rPr>
        <w:t>ـ٢٦،٢٧</w:t>
      </w:r>
      <w:r>
        <w:rPr>
          <w:rFonts w:ascii="Simplified Arabic" w:eastAsia="Calibri" w:hAnsi="Simplified Arabic" w:cs="Simplified Arabic" w:hint="cs"/>
          <w:sz w:val="24"/>
          <w:szCs w:val="24"/>
          <w:rtl/>
        </w:rPr>
        <w:t xml:space="preserve"> </w:t>
      </w:r>
    </w:p>
  </w:footnote>
  <w:footnote w:id="54">
    <w:p w14:paraId="483BED81" w14:textId="6533708F" w:rsidR="00D013A6" w:rsidRPr="00792F5E" w:rsidRDefault="00D013A6" w:rsidP="00792F5E">
      <w:pPr>
        <w:bidi/>
        <w:spacing w:after="200" w:line="276" w:lineRule="auto"/>
        <w:jc w:val="both"/>
        <w:rPr>
          <w:rFonts w:ascii="Simplified Arabic" w:eastAsia="Calibri" w:hAnsi="Simplified Arabic" w:cs="Simplified Arabic"/>
          <w:sz w:val="24"/>
          <w:szCs w:val="24"/>
          <w:rtl/>
        </w:rPr>
      </w:pPr>
      <w:r>
        <w:rPr>
          <w:rStyle w:val="FootnoteReference"/>
          <w:rFonts w:ascii="Simplified Arabic" w:hAnsi="Simplified Arabic" w:cs="Simplified Arabic"/>
          <w:sz w:val="24"/>
          <w:szCs w:val="24"/>
          <w:rtl/>
        </w:rPr>
        <w:t>(</w:t>
      </w:r>
      <w:r w:rsidRPr="004906D3">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bookmarkStart w:id="19" w:name="_Hlk126686840"/>
      <w:r>
        <w:rPr>
          <w:rFonts w:ascii="Simplified Arabic" w:hAnsi="Simplified Arabic" w:cs="Simplified Arabic"/>
          <w:sz w:val="24"/>
          <w:szCs w:val="24"/>
        </w:rPr>
        <w:t xml:space="preserve">  </w:t>
      </w:r>
      <w:r w:rsidRPr="004906D3">
        <w:rPr>
          <w:rFonts w:ascii="Simplified Arabic" w:hAnsi="Simplified Arabic" w:cs="Simplified Arabic"/>
          <w:sz w:val="24"/>
          <w:szCs w:val="24"/>
          <w:rtl/>
          <w:lang w:bidi="ar-IQ"/>
        </w:rPr>
        <w:t xml:space="preserve">النعيم، نورة بنت </w:t>
      </w:r>
      <w:r w:rsidRPr="004906D3">
        <w:rPr>
          <w:rFonts w:ascii="Simplified Arabic" w:hAnsi="Simplified Arabic" w:cs="Simplified Arabic" w:hint="cs"/>
          <w:sz w:val="24"/>
          <w:szCs w:val="24"/>
          <w:rtl/>
          <w:lang w:bidi="ar-IQ"/>
        </w:rPr>
        <w:t>عبد الل</w:t>
      </w:r>
      <w:r w:rsidRPr="004906D3">
        <w:rPr>
          <w:rFonts w:ascii="Simplified Arabic" w:hAnsi="Simplified Arabic" w:cs="Simplified Arabic" w:hint="eastAsia"/>
          <w:sz w:val="24"/>
          <w:szCs w:val="24"/>
          <w:rtl/>
          <w:lang w:bidi="ar-IQ"/>
        </w:rPr>
        <w:t>ه</w:t>
      </w:r>
      <w:r w:rsidRPr="004906D3">
        <w:rPr>
          <w:rFonts w:ascii="Simplified Arabic" w:hAnsi="Simplified Arabic" w:cs="Simplified Arabic"/>
          <w:sz w:val="24"/>
          <w:szCs w:val="24"/>
          <w:rtl/>
          <w:lang w:bidi="ar-IQ"/>
        </w:rPr>
        <w:t xml:space="preserve"> </w:t>
      </w:r>
      <w:r w:rsidRPr="004906D3">
        <w:rPr>
          <w:rFonts w:ascii="Simplified Arabic" w:hAnsi="Simplified Arabic" w:cs="Simplified Arabic" w:hint="cs"/>
          <w:sz w:val="24"/>
          <w:szCs w:val="24"/>
          <w:rtl/>
          <w:lang w:bidi="ar-IQ"/>
        </w:rPr>
        <w:t>العلي،</w:t>
      </w:r>
      <w:r w:rsidRPr="004906D3">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المصدر السابق </w:t>
      </w:r>
      <w:r>
        <w:rPr>
          <w:rFonts w:ascii="Simplified Arabic" w:eastAsia="Calibri" w:hAnsi="Simplified Arabic" w:cs="Simplified Arabic" w:hint="cs"/>
          <w:sz w:val="24"/>
          <w:szCs w:val="24"/>
          <w:rtl/>
        </w:rPr>
        <w:t>ص 95</w:t>
      </w:r>
      <w:bookmarkEnd w:id="19"/>
    </w:p>
  </w:footnote>
  <w:footnote w:id="55">
    <w:p w14:paraId="2CE74137" w14:textId="7EBA1CA4" w:rsidR="00D013A6" w:rsidRPr="008E5321" w:rsidRDefault="00D013A6" w:rsidP="00877297">
      <w:pPr>
        <w:bidi/>
        <w:rPr>
          <w:rFonts w:ascii="Simplified Arabic" w:hAnsi="Simplified Arabic" w:cs="Simplified Arabic"/>
          <w:sz w:val="24"/>
          <w:szCs w:val="24"/>
          <w:rtl/>
        </w:rPr>
      </w:pPr>
      <w:r>
        <w:rPr>
          <w:rStyle w:val="FootnoteReference"/>
          <w:rFonts w:ascii="Simplified Arabic" w:hAnsi="Simplified Arabic" w:cs="Simplified Arabic"/>
          <w:sz w:val="24"/>
          <w:szCs w:val="24"/>
          <w:rtl/>
        </w:rPr>
        <w:t>(</w:t>
      </w:r>
      <w:r w:rsidRPr="008E532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bookmarkStart w:id="20" w:name="_Hlk120865351"/>
      <w:r>
        <w:rPr>
          <w:rFonts w:ascii="Simplified Arabic" w:hAnsi="Simplified Arabic" w:cs="Simplified Arabic" w:hint="cs"/>
          <w:sz w:val="24"/>
          <w:szCs w:val="24"/>
          <w:rtl/>
          <w:lang w:bidi="ar-IQ"/>
        </w:rPr>
        <w:t xml:space="preserve"> ا</w:t>
      </w:r>
      <w:r w:rsidRPr="008E5321">
        <w:rPr>
          <w:rFonts w:ascii="Simplified Arabic" w:hAnsi="Simplified Arabic" w:cs="Simplified Arabic"/>
          <w:sz w:val="24"/>
          <w:szCs w:val="24"/>
          <w:rtl/>
          <w:lang w:bidi="ar-IQ"/>
        </w:rPr>
        <w:t xml:space="preserve">لنعيم، نورة بنت </w:t>
      </w:r>
      <w:r w:rsidRPr="008E5321">
        <w:rPr>
          <w:rFonts w:ascii="Simplified Arabic" w:hAnsi="Simplified Arabic" w:cs="Simplified Arabic" w:hint="cs"/>
          <w:sz w:val="24"/>
          <w:szCs w:val="24"/>
          <w:rtl/>
          <w:lang w:bidi="ar-IQ"/>
        </w:rPr>
        <w:t>عبد الل</w:t>
      </w:r>
      <w:r w:rsidRPr="008E5321">
        <w:rPr>
          <w:rFonts w:ascii="Simplified Arabic" w:hAnsi="Simplified Arabic" w:cs="Simplified Arabic" w:hint="eastAsia"/>
          <w:sz w:val="24"/>
          <w:szCs w:val="24"/>
          <w:rtl/>
          <w:lang w:bidi="ar-IQ"/>
        </w:rPr>
        <w:t>ه</w:t>
      </w:r>
      <w:r w:rsidRPr="008E5321">
        <w:rPr>
          <w:rFonts w:ascii="Simplified Arabic" w:hAnsi="Simplified Arabic" w:cs="Simplified Arabic"/>
          <w:sz w:val="24"/>
          <w:szCs w:val="24"/>
          <w:rtl/>
          <w:lang w:bidi="ar-IQ"/>
        </w:rPr>
        <w:t xml:space="preserve"> العلي، </w:t>
      </w:r>
      <w:r>
        <w:rPr>
          <w:rFonts w:ascii="Simplified Arabic" w:hAnsi="Simplified Arabic" w:cs="Simplified Arabic" w:hint="cs"/>
          <w:sz w:val="24"/>
          <w:szCs w:val="24"/>
          <w:rtl/>
          <w:lang w:bidi="ar-IQ"/>
        </w:rPr>
        <w:t>المصدر نفسه</w:t>
      </w:r>
      <w:r w:rsidR="002F1EEC">
        <w:rPr>
          <w:rFonts w:ascii="Simplified Arabic" w:hAnsi="Simplified Arabic" w:cs="Simplified Arabic" w:hint="cs"/>
          <w:sz w:val="24"/>
          <w:szCs w:val="24"/>
          <w:rtl/>
          <w:lang w:bidi="ar-IQ"/>
        </w:rPr>
        <w:t xml:space="preserve"> ص95</w:t>
      </w:r>
    </w:p>
    <w:bookmarkEnd w:id="20"/>
    <w:p w14:paraId="0CAF6668" w14:textId="0165629E" w:rsidR="00D013A6" w:rsidRPr="008E5321" w:rsidRDefault="00D013A6" w:rsidP="002140AC">
      <w:pPr>
        <w:bidi/>
        <w:rPr>
          <w:rFonts w:ascii="Simplified Arabic" w:hAnsi="Simplified Arabic" w:cs="Simplified Arabic"/>
          <w:sz w:val="24"/>
          <w:szCs w:val="24"/>
          <w:rtl/>
        </w:rPr>
      </w:pPr>
      <w:r w:rsidRPr="008E5321">
        <w:rPr>
          <w:rFonts w:ascii="Simplified Arabic" w:hAnsi="Simplified Arabic" w:cs="Simplified Arabic"/>
          <w:sz w:val="24"/>
          <w:szCs w:val="24"/>
          <w:rtl/>
        </w:rPr>
        <w:t xml:space="preserve">النخل هو شجر التمر واستخرج العرب القدماء من النخيل تمار ودبسا وخمار   </w:t>
      </w:r>
      <w:r w:rsidRPr="008E5321">
        <w:rPr>
          <w:rFonts w:ascii="Simplified Arabic" w:hAnsi="Simplified Arabic" w:cs="Simplified Arabic" w:hint="cs"/>
          <w:sz w:val="24"/>
          <w:szCs w:val="24"/>
          <w:rtl/>
        </w:rPr>
        <w:t>والنخيل يتحمل</w:t>
      </w:r>
      <w:r w:rsidRPr="008E5321">
        <w:rPr>
          <w:rFonts w:ascii="Simplified Arabic" w:hAnsi="Simplified Arabic" w:cs="Simplified Arabic"/>
          <w:sz w:val="24"/>
          <w:szCs w:val="24"/>
          <w:rtl/>
        </w:rPr>
        <w:t xml:space="preserve"> العطش لفترة طويلة لاعتمادها على رطوبة الأرض وقد ظ</w:t>
      </w:r>
      <w:r>
        <w:rPr>
          <w:rFonts w:ascii="Simplified Arabic" w:hAnsi="Simplified Arabic" w:cs="Simplified Arabic" w:hint="cs"/>
          <w:sz w:val="24"/>
          <w:szCs w:val="24"/>
          <w:rtl/>
        </w:rPr>
        <w:t>هر</w:t>
      </w:r>
      <w:r w:rsidRPr="008E5321">
        <w:rPr>
          <w:rFonts w:ascii="Simplified Arabic" w:hAnsi="Simplified Arabic" w:cs="Simplified Arabic"/>
          <w:sz w:val="24"/>
          <w:szCs w:val="24"/>
          <w:rtl/>
        </w:rPr>
        <w:t>ت رسوم النخ</w:t>
      </w:r>
      <w:r>
        <w:rPr>
          <w:rFonts w:ascii="Simplified Arabic" w:hAnsi="Simplified Arabic" w:cs="Simplified Arabic" w:hint="cs"/>
          <w:sz w:val="24"/>
          <w:szCs w:val="24"/>
          <w:rtl/>
        </w:rPr>
        <w:t>ل</w:t>
      </w:r>
      <w:r w:rsidRPr="008E5321">
        <w:rPr>
          <w:rFonts w:ascii="Simplified Arabic" w:hAnsi="Simplified Arabic" w:cs="Simplified Arabic"/>
          <w:sz w:val="24"/>
          <w:szCs w:val="24"/>
          <w:rtl/>
        </w:rPr>
        <w:t>ة ع</w:t>
      </w:r>
      <w:r>
        <w:rPr>
          <w:rFonts w:ascii="Simplified Arabic" w:hAnsi="Simplified Arabic" w:cs="Simplified Arabic" w:hint="cs"/>
          <w:sz w:val="24"/>
          <w:szCs w:val="24"/>
          <w:rtl/>
        </w:rPr>
        <w:t>ل</w:t>
      </w:r>
      <w:r w:rsidRPr="008E5321">
        <w:rPr>
          <w:rFonts w:ascii="Simplified Arabic" w:hAnsi="Simplified Arabic" w:cs="Simplified Arabic"/>
          <w:sz w:val="24"/>
          <w:szCs w:val="24"/>
          <w:rtl/>
        </w:rPr>
        <w:t>ى الأختام والفخار وع</w:t>
      </w:r>
      <w:r>
        <w:rPr>
          <w:rFonts w:ascii="Simplified Arabic" w:hAnsi="Simplified Arabic" w:cs="Simplified Arabic" w:hint="cs"/>
          <w:sz w:val="24"/>
          <w:szCs w:val="24"/>
          <w:rtl/>
        </w:rPr>
        <w:t>ل</w:t>
      </w:r>
      <w:r w:rsidRPr="008E5321">
        <w:rPr>
          <w:rFonts w:ascii="Simplified Arabic" w:hAnsi="Simplified Arabic" w:cs="Simplified Arabic"/>
          <w:sz w:val="24"/>
          <w:szCs w:val="24"/>
          <w:rtl/>
        </w:rPr>
        <w:t xml:space="preserve">ى نقوش </w:t>
      </w:r>
      <w:r w:rsidRPr="008E5321">
        <w:rPr>
          <w:rFonts w:ascii="Simplified Arabic" w:hAnsi="Simplified Arabic" w:cs="Simplified Arabic" w:hint="cs"/>
          <w:sz w:val="24"/>
          <w:szCs w:val="24"/>
          <w:rtl/>
        </w:rPr>
        <w:t>المباني.</w:t>
      </w:r>
    </w:p>
  </w:footnote>
  <w:footnote w:id="56">
    <w:p w14:paraId="309D6E99" w14:textId="30D35AFD" w:rsidR="00D013A6" w:rsidRPr="008E5321" w:rsidRDefault="00D013A6" w:rsidP="00A122AE">
      <w:pPr>
        <w:bidi/>
        <w:rPr>
          <w:rFonts w:ascii="Simplified Arabic" w:hAnsi="Simplified Arabic" w:cs="Simplified Arabic"/>
          <w:sz w:val="24"/>
          <w:szCs w:val="24"/>
          <w:rtl/>
        </w:rPr>
      </w:pPr>
      <w:r>
        <w:rPr>
          <w:rStyle w:val="FootnoteReference"/>
          <w:rFonts w:ascii="Simplified Arabic" w:hAnsi="Simplified Arabic" w:cs="Simplified Arabic"/>
          <w:sz w:val="24"/>
          <w:szCs w:val="24"/>
          <w:rtl/>
        </w:rPr>
        <w:t>(</w:t>
      </w:r>
      <w:r w:rsidRPr="008E532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8E5321">
        <w:rPr>
          <w:rFonts w:ascii="Simplified Arabic" w:hAnsi="Simplified Arabic" w:cs="Simplified Arabic"/>
          <w:sz w:val="24"/>
          <w:szCs w:val="24"/>
          <w:rtl/>
        </w:rPr>
        <w:t>ز</w:t>
      </w:r>
      <w:r>
        <w:rPr>
          <w:rFonts w:ascii="Simplified Arabic" w:hAnsi="Simplified Arabic" w:cs="Simplified Arabic" w:hint="cs"/>
          <w:sz w:val="24"/>
          <w:szCs w:val="24"/>
          <w:rtl/>
        </w:rPr>
        <w:t>را</w:t>
      </w:r>
      <w:r w:rsidRPr="008E5321">
        <w:rPr>
          <w:rFonts w:ascii="Simplified Arabic" w:hAnsi="Simplified Arabic" w:cs="Simplified Arabic"/>
          <w:sz w:val="24"/>
          <w:szCs w:val="24"/>
          <w:rtl/>
        </w:rPr>
        <w:t>عة الكروم</w:t>
      </w:r>
      <w:r>
        <w:rPr>
          <w:rFonts w:ascii="Simplified Arabic" w:hAnsi="Simplified Arabic" w:cs="Simplified Arabic"/>
          <w:sz w:val="24"/>
          <w:szCs w:val="24"/>
        </w:rPr>
        <w:t xml:space="preserve"> </w:t>
      </w:r>
      <w:r w:rsidRPr="008E5321">
        <w:rPr>
          <w:rFonts w:ascii="Simplified Arabic" w:hAnsi="Simplified Arabic" w:cs="Simplified Arabic"/>
          <w:sz w:val="24"/>
          <w:szCs w:val="24"/>
          <w:rtl/>
        </w:rPr>
        <w:t>و</w:t>
      </w:r>
      <w:r>
        <w:rPr>
          <w:rFonts w:ascii="Simplified Arabic" w:hAnsi="Simplified Arabic" w:cs="Simplified Arabic" w:hint="cs"/>
          <w:sz w:val="24"/>
          <w:szCs w:val="24"/>
          <w:rtl/>
        </w:rPr>
        <w:t>هو</w:t>
      </w:r>
      <w:r w:rsidRPr="008E5321">
        <w:rPr>
          <w:rFonts w:ascii="Simplified Arabic" w:hAnsi="Simplified Arabic" w:cs="Simplified Arabic"/>
          <w:sz w:val="24"/>
          <w:szCs w:val="24"/>
          <w:rtl/>
        </w:rPr>
        <w:t xml:space="preserve"> شجر العنب، وقد زرع في مواقع كثيرة في دول وممالك شبو الجزيرة العربية في البساتين والحدائق، وفي الأماكن التي توفرت في</w:t>
      </w:r>
      <w:r>
        <w:rPr>
          <w:rFonts w:ascii="Simplified Arabic" w:hAnsi="Simplified Arabic" w:cs="Simplified Arabic" w:hint="cs"/>
          <w:sz w:val="24"/>
          <w:szCs w:val="24"/>
          <w:rtl/>
        </w:rPr>
        <w:t>ها</w:t>
      </w:r>
      <w:r w:rsidRPr="008E5321">
        <w:rPr>
          <w:rFonts w:ascii="Simplified Arabic" w:hAnsi="Simplified Arabic" w:cs="Simplified Arabic"/>
          <w:sz w:val="24"/>
          <w:szCs w:val="24"/>
          <w:rtl/>
        </w:rPr>
        <w:t xml:space="preserve"> المياه والجو المناسب لز</w:t>
      </w:r>
      <w:r>
        <w:rPr>
          <w:rFonts w:ascii="Simplified Arabic" w:hAnsi="Simplified Arabic" w:cs="Simplified Arabic" w:hint="cs"/>
          <w:sz w:val="24"/>
          <w:szCs w:val="24"/>
          <w:rtl/>
        </w:rPr>
        <w:t>راعته</w:t>
      </w:r>
      <w:r w:rsidRPr="008E5321">
        <w:rPr>
          <w:rFonts w:ascii="Simplified Arabic" w:hAnsi="Simplified Arabic" w:cs="Simplified Arabic"/>
          <w:sz w:val="24"/>
          <w:szCs w:val="24"/>
          <w:rtl/>
        </w:rPr>
        <w:t xml:space="preserve"> مثل اليمن التي اشت</w:t>
      </w:r>
      <w:r>
        <w:rPr>
          <w:rFonts w:ascii="Simplified Arabic" w:hAnsi="Simplified Arabic" w:cs="Simplified Arabic" w:hint="cs"/>
          <w:sz w:val="24"/>
          <w:szCs w:val="24"/>
          <w:rtl/>
        </w:rPr>
        <w:t>ه</w:t>
      </w:r>
      <w:r w:rsidRPr="008E5321">
        <w:rPr>
          <w:rFonts w:ascii="Simplified Arabic" w:hAnsi="Simplified Arabic" w:cs="Simplified Arabic"/>
          <w:sz w:val="24"/>
          <w:szCs w:val="24"/>
          <w:rtl/>
        </w:rPr>
        <w:t xml:space="preserve">رت </w:t>
      </w:r>
      <w:r w:rsidRPr="008E5321">
        <w:rPr>
          <w:rFonts w:ascii="Simplified Arabic" w:hAnsi="Simplified Arabic" w:cs="Simplified Arabic" w:hint="cs"/>
          <w:sz w:val="24"/>
          <w:szCs w:val="24"/>
          <w:rtl/>
        </w:rPr>
        <w:t>ب</w:t>
      </w:r>
      <w:r>
        <w:rPr>
          <w:rFonts w:ascii="Simplified Arabic" w:hAnsi="Simplified Arabic" w:cs="Simplified Arabic" w:hint="cs"/>
          <w:sz w:val="24"/>
          <w:szCs w:val="24"/>
          <w:rtl/>
        </w:rPr>
        <w:t>ه</w:t>
      </w:r>
      <w:r w:rsidRPr="008E5321">
        <w:rPr>
          <w:rFonts w:ascii="Simplified Arabic" w:hAnsi="Simplified Arabic" w:cs="Simplified Arabic" w:hint="cs"/>
          <w:sz w:val="24"/>
          <w:szCs w:val="24"/>
          <w:rtl/>
        </w:rPr>
        <w:t>.</w:t>
      </w:r>
      <w:r w:rsidRPr="008E5321">
        <w:rPr>
          <w:rFonts w:ascii="Simplified Arabic" w:hAnsi="Simplified Arabic" w:cs="Simplified Arabic"/>
          <w:sz w:val="24"/>
          <w:szCs w:val="24"/>
          <w:rtl/>
        </w:rPr>
        <w:t xml:space="preserve"> </w:t>
      </w:r>
    </w:p>
  </w:footnote>
  <w:footnote w:id="57">
    <w:p w14:paraId="3EA58ED0" w14:textId="3F179FD1" w:rsidR="00D013A6" w:rsidRPr="004906D3" w:rsidRDefault="00D013A6" w:rsidP="002140AC">
      <w:pPr>
        <w:bidi/>
        <w:rPr>
          <w:rFonts w:ascii="Simplified Arabic" w:hAnsi="Simplified Arabic" w:cs="Simplified Arabic"/>
          <w:sz w:val="24"/>
          <w:szCs w:val="24"/>
          <w:rtl/>
        </w:rPr>
      </w:pPr>
      <w:r>
        <w:rPr>
          <w:rStyle w:val="FootnoteReference"/>
          <w:rFonts w:ascii="Simplified Arabic" w:hAnsi="Simplified Arabic" w:cs="Simplified Arabic"/>
          <w:sz w:val="24"/>
          <w:szCs w:val="24"/>
          <w:rtl/>
        </w:rPr>
        <w:t>(</w:t>
      </w:r>
      <w:r w:rsidRPr="008E532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8E5321">
        <w:rPr>
          <w:rFonts w:ascii="Simplified Arabic" w:hAnsi="Simplified Arabic" w:cs="Simplified Arabic"/>
          <w:sz w:val="24"/>
          <w:szCs w:val="24"/>
          <w:rtl/>
        </w:rPr>
        <w:t>شجرة اللبان شجر طويل وقضبانه أيضا طويلة وسمجة يُعَّد اللبان عماد التجارة لعرب جنوب الجزيرة العربية "اليمن القديم"</w:t>
      </w:r>
      <w:r>
        <w:rPr>
          <w:rFonts w:ascii="Simplified Arabic" w:hAnsi="Simplified Arabic" w:cs="Simplified Arabic" w:hint="cs"/>
          <w:sz w:val="24"/>
          <w:szCs w:val="24"/>
          <w:rtl/>
        </w:rPr>
        <w:t xml:space="preserve"> </w:t>
      </w:r>
      <w:r w:rsidRPr="008E5321">
        <w:rPr>
          <w:rFonts w:ascii="Simplified Arabic" w:hAnsi="Simplified Arabic" w:cs="Simplified Arabic"/>
          <w:sz w:val="24"/>
          <w:szCs w:val="24"/>
          <w:rtl/>
        </w:rPr>
        <w:t xml:space="preserve">من أهَّم وأثمن صادراتهم حيث كان مطلوباً ومرغوباً لدى كل شعوب العالم القديم لما له من أهمية دينية ودنيوية، فقد كان استخدامه أساسياً في المعابد عند تقديم القرابين للآلهة، وأثناء المراسيم الجنائزية، وفي عملية تحنيط الموتى، وفي الحفلات العامة وفي الحياة اليومية وفي تركيب العقاقير الطبية، وفي أغراض الزينة والتجميل، وصناعة العطور. </w:t>
      </w:r>
    </w:p>
  </w:footnote>
  <w:footnote w:id="58">
    <w:p w14:paraId="710DF6F5" w14:textId="1D6C31FC" w:rsidR="00D013A6" w:rsidRDefault="00D013A6" w:rsidP="00B02260">
      <w:pPr>
        <w:pStyle w:val="FootnoteText"/>
        <w:jc w:val="right"/>
      </w:pPr>
      <w:r w:rsidRPr="004906D3">
        <w:rPr>
          <w:rFonts w:ascii="Simplified Arabic" w:hAnsi="Simplified Arabic" w:cs="Simplified Arabic"/>
          <w:sz w:val="24"/>
          <w:szCs w:val="24"/>
        </w:rPr>
        <w:tab/>
      </w:r>
      <w:r w:rsidRPr="004906D3">
        <w:rPr>
          <w:rFonts w:ascii="Simplified Arabic" w:hAnsi="Simplified Arabic" w:cs="Simplified Arabic" w:hint="cs"/>
          <w:sz w:val="24"/>
          <w:szCs w:val="24"/>
          <w:rtl/>
        </w:rPr>
        <w:t>يوسف، محمد</w:t>
      </w:r>
      <w:r w:rsidRPr="004906D3">
        <w:rPr>
          <w:rFonts w:ascii="Simplified Arabic" w:hAnsi="Simplified Arabic" w:cs="Simplified Arabic"/>
          <w:sz w:val="24"/>
          <w:szCs w:val="24"/>
          <w:rtl/>
        </w:rPr>
        <w:t xml:space="preserve"> عبد </w:t>
      </w:r>
      <w:r w:rsidRPr="004906D3">
        <w:rPr>
          <w:rFonts w:ascii="Simplified Arabic" w:hAnsi="Simplified Arabic" w:cs="Simplified Arabic" w:hint="cs"/>
          <w:sz w:val="24"/>
          <w:szCs w:val="24"/>
          <w:rtl/>
        </w:rPr>
        <w:t>الله،</w:t>
      </w:r>
      <w:r w:rsidRPr="004906D3">
        <w:rPr>
          <w:rFonts w:ascii="Simplified Arabic" w:hAnsi="Simplified Arabic" w:cs="Simplified Arabic"/>
          <w:sz w:val="24"/>
          <w:szCs w:val="24"/>
          <w:rtl/>
        </w:rPr>
        <w:t xml:space="preserve"> مصدر </w:t>
      </w:r>
      <w:r w:rsidRPr="004906D3">
        <w:rPr>
          <w:rFonts w:ascii="Simplified Arabic" w:hAnsi="Simplified Arabic" w:cs="Simplified Arabic" w:hint="cs"/>
          <w:sz w:val="24"/>
          <w:szCs w:val="24"/>
          <w:rtl/>
        </w:rPr>
        <w:t>سابق،</w:t>
      </w:r>
      <w:r w:rsidRPr="004906D3">
        <w:rPr>
          <w:rFonts w:ascii="Simplified Arabic" w:hAnsi="Simplified Arabic" w:cs="Simplified Arabic"/>
          <w:sz w:val="24"/>
          <w:szCs w:val="24"/>
          <w:rtl/>
        </w:rPr>
        <w:t xml:space="preserve"> ص104</w:t>
      </w:r>
      <w:r>
        <w:t>-</w:t>
      </w:r>
      <w:r>
        <w:rPr>
          <w:rStyle w:val="FootnoteReference"/>
        </w:rPr>
        <w:t>(</w:t>
      </w:r>
      <w:r>
        <w:rPr>
          <w:rStyle w:val="FootnoteReference"/>
        </w:rPr>
        <w:footnoteRef/>
      </w:r>
      <w:r>
        <w:rPr>
          <w:rStyle w:val="FootnoteReference"/>
        </w:rPr>
        <w:t>)</w:t>
      </w:r>
      <w:r>
        <w:t xml:space="preserve"> </w:t>
      </w:r>
    </w:p>
  </w:footnote>
  <w:footnote w:id="59">
    <w:p w14:paraId="10F353FF" w14:textId="273EE433" w:rsidR="00D013A6" w:rsidRDefault="00D013A6" w:rsidP="00A121D1">
      <w:pPr>
        <w:pStyle w:val="FootnoteText"/>
        <w:jc w:val="right"/>
      </w:pPr>
      <w:r w:rsidRPr="00A121D1">
        <w:tab/>
      </w:r>
      <w:r w:rsidRPr="004124B1">
        <w:rPr>
          <w:rFonts w:ascii="Simplified Arabic" w:hAnsi="Simplified Arabic" w:cs="Simplified Arabic"/>
          <w:sz w:val="24"/>
          <w:szCs w:val="24"/>
          <w:rtl/>
        </w:rPr>
        <w:t xml:space="preserve">مروان بن غازي </w:t>
      </w:r>
      <w:r w:rsidRPr="004124B1">
        <w:rPr>
          <w:rFonts w:ascii="Simplified Arabic" w:hAnsi="Simplified Arabic" w:cs="Simplified Arabic" w:hint="cs"/>
          <w:sz w:val="24"/>
          <w:szCs w:val="24"/>
          <w:rtl/>
        </w:rPr>
        <w:t>صالح،</w:t>
      </w:r>
      <w:r w:rsidRPr="004124B1">
        <w:rPr>
          <w:rFonts w:ascii="Simplified Arabic" w:hAnsi="Simplified Arabic" w:cs="Simplified Arabic"/>
          <w:sz w:val="24"/>
          <w:szCs w:val="24"/>
          <w:rtl/>
        </w:rPr>
        <w:t xml:space="preserve"> مصدر </w:t>
      </w:r>
      <w:r w:rsidRPr="004124B1">
        <w:rPr>
          <w:rFonts w:ascii="Simplified Arabic" w:hAnsi="Simplified Arabic" w:cs="Simplified Arabic" w:hint="cs"/>
          <w:sz w:val="24"/>
          <w:szCs w:val="24"/>
          <w:rtl/>
        </w:rPr>
        <w:t>سابق،</w:t>
      </w:r>
      <w:r w:rsidRPr="004124B1">
        <w:rPr>
          <w:rFonts w:ascii="Simplified Arabic" w:hAnsi="Simplified Arabic" w:cs="Simplified Arabic"/>
          <w:sz w:val="24"/>
          <w:szCs w:val="24"/>
          <w:rtl/>
        </w:rPr>
        <w:t xml:space="preserve"> </w:t>
      </w:r>
      <w:r w:rsidRPr="00A121D1">
        <w:rPr>
          <w:rFonts w:cs="Arial"/>
          <w:rtl/>
        </w:rPr>
        <w:t>ص62</w:t>
      </w:r>
      <w:r>
        <w:t>-</w:t>
      </w:r>
      <w:r>
        <w:rPr>
          <w:rStyle w:val="FootnoteReference"/>
        </w:rPr>
        <w:t>(</w:t>
      </w:r>
      <w:r>
        <w:rPr>
          <w:rStyle w:val="FootnoteReference"/>
        </w:rPr>
        <w:footnoteRef/>
      </w:r>
      <w:r>
        <w:rPr>
          <w:rStyle w:val="FootnoteReference"/>
        </w:rPr>
        <w:t>)</w:t>
      </w:r>
      <w:r>
        <w:t xml:space="preserve"> </w:t>
      </w:r>
    </w:p>
  </w:footnote>
  <w:footnote w:id="60">
    <w:p w14:paraId="48D72EFB" w14:textId="5AED4CFE" w:rsidR="00D013A6" w:rsidRPr="004124B1" w:rsidRDefault="00D013A6" w:rsidP="005448B3">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rPr>
          <w:rFonts w:ascii="Simplified Arabic" w:hAnsi="Simplified Arabic" w:cs="Simplified Arabic" w:hint="cs"/>
          <w:sz w:val="24"/>
          <w:szCs w:val="24"/>
          <w:rtl/>
          <w:lang w:bidi="ar-IQ"/>
        </w:rPr>
        <w:t xml:space="preserve"> </w:t>
      </w:r>
      <w:r w:rsidRPr="004124B1">
        <w:rPr>
          <w:rFonts w:ascii="Simplified Arabic" w:hAnsi="Simplified Arabic" w:cs="Simplified Arabic" w:hint="cs"/>
          <w:sz w:val="24"/>
          <w:szCs w:val="24"/>
          <w:rtl/>
        </w:rPr>
        <w:t>عل</w:t>
      </w:r>
      <w:r w:rsidRPr="004124B1">
        <w:rPr>
          <w:rFonts w:ascii="Simplified Arabic" w:hAnsi="Simplified Arabic" w:cs="Simplified Arabic" w:hint="eastAsia"/>
          <w:sz w:val="24"/>
          <w:szCs w:val="24"/>
          <w:rtl/>
        </w:rPr>
        <w:t>ي</w:t>
      </w:r>
      <w:r w:rsidRPr="004124B1">
        <w:rPr>
          <w:rFonts w:ascii="Simplified Arabic" w:hAnsi="Simplified Arabic" w:cs="Simplified Arabic"/>
          <w:sz w:val="24"/>
          <w:szCs w:val="24"/>
          <w:rtl/>
        </w:rPr>
        <w:t xml:space="preserve">، جواد، </w:t>
      </w:r>
      <w:r w:rsidRPr="004124B1">
        <w:rPr>
          <w:rFonts w:ascii="Simplified Arabic" w:hAnsi="Simplified Arabic" w:cs="Simplified Arabic" w:hint="cs"/>
          <w:sz w:val="24"/>
          <w:szCs w:val="24"/>
          <w:rtl/>
        </w:rPr>
        <w:t xml:space="preserve">المفصل، ج7، </w:t>
      </w:r>
      <w:r w:rsidRPr="004124B1">
        <w:rPr>
          <w:rFonts w:ascii="Simplified Arabic" w:hAnsi="Simplified Arabic" w:cs="Simplified Arabic"/>
          <w:sz w:val="24"/>
          <w:szCs w:val="24"/>
          <w:rtl/>
          <w:lang w:bidi="ar-IQ"/>
        </w:rPr>
        <w:t xml:space="preserve">ص505 </w:t>
      </w:r>
    </w:p>
  </w:footnote>
  <w:footnote w:id="61">
    <w:p w14:paraId="5628A789" w14:textId="466E99AA" w:rsidR="00D013A6" w:rsidRPr="004124B1" w:rsidRDefault="00D013A6" w:rsidP="00D510A2">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lang w:bidi="ar-IQ"/>
        </w:rPr>
        <w:t xml:space="preserve"> </w:t>
      </w:r>
      <w:bookmarkStart w:id="21" w:name="_Hlk133832118"/>
      <w:bookmarkStart w:id="22" w:name="_Hlk133832088"/>
      <w:bookmarkStart w:id="23" w:name="_Hlk133766534"/>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الطيب</w:t>
      </w:r>
      <w:bookmarkEnd w:id="21"/>
      <w:r w:rsidRPr="00AD0DBF">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w:t>
      </w:r>
      <w:bookmarkEnd w:id="22"/>
      <w:r w:rsidRPr="00AD0DBF">
        <w:rPr>
          <w:rFonts w:ascii="Simplified Arabic" w:hAnsi="Simplified Arabic" w:cs="Simplified Arabic"/>
          <w:sz w:val="24"/>
          <w:szCs w:val="24"/>
          <w:rtl/>
        </w:rPr>
        <w:t>ص</w:t>
      </w:r>
      <w:r w:rsidRPr="004124B1">
        <w:rPr>
          <w:rFonts w:ascii="Simplified Arabic" w:hAnsi="Simplified Arabic" w:cs="Simplified Arabic"/>
          <w:sz w:val="24"/>
          <w:szCs w:val="24"/>
          <w:rtl/>
          <w:lang w:bidi="ar-IQ"/>
        </w:rPr>
        <w:t xml:space="preserve"> </w:t>
      </w:r>
      <w:bookmarkEnd w:id="23"/>
      <w:r w:rsidRPr="004124B1">
        <w:rPr>
          <w:rFonts w:ascii="Simplified Arabic" w:hAnsi="Simplified Arabic" w:cs="Simplified Arabic" w:hint="cs"/>
          <w:sz w:val="24"/>
          <w:szCs w:val="24"/>
          <w:rtl/>
          <w:lang w:bidi="ar-IQ"/>
        </w:rPr>
        <w:t>28،</w:t>
      </w:r>
      <w:r w:rsidRPr="00EF557F">
        <w:rPr>
          <w:rFonts w:ascii="Simplified Arabic" w:hAnsi="Simplified Arabic" w:cs="Simplified Arabic"/>
          <w:sz w:val="24"/>
          <w:szCs w:val="24"/>
          <w:rtl/>
          <w:lang w:bidi="ar-IQ"/>
        </w:rPr>
        <w:t xml:space="preserve"> </w:t>
      </w:r>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Pr>
          <w:rFonts w:ascii="Simplified Arabic" w:hAnsi="Simplified Arabic" w:cs="Simplified Arabic" w:hint="cs"/>
          <w:sz w:val="24"/>
          <w:szCs w:val="24"/>
          <w:rtl/>
          <w:lang w:bidi="ar-IQ"/>
        </w:rPr>
        <w:t>ص</w:t>
      </w:r>
      <w:r w:rsidRPr="004124B1">
        <w:rPr>
          <w:rFonts w:ascii="Simplified Arabic" w:hAnsi="Simplified Arabic" w:cs="Simplified Arabic"/>
          <w:sz w:val="24"/>
          <w:szCs w:val="24"/>
          <w:rtl/>
          <w:lang w:bidi="ar-IQ"/>
        </w:rPr>
        <w:t xml:space="preserve"> 258 </w:t>
      </w:r>
    </w:p>
  </w:footnote>
  <w:footnote w:id="62">
    <w:p w14:paraId="46B48257" w14:textId="3BF4F367" w:rsidR="00D013A6" w:rsidRPr="004124B1" w:rsidRDefault="00D013A6" w:rsidP="00D510A2">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lang w:bidi="ar-IQ"/>
        </w:rPr>
        <w:t xml:space="preserve"> </w:t>
      </w:r>
      <w:r w:rsidRPr="002140AC">
        <w:rPr>
          <w:rFonts w:ascii="Simplified Arabic" w:hAnsi="Simplified Arabic" w:cs="Simplified Arabic" w:hint="cs"/>
          <w:sz w:val="24"/>
          <w:szCs w:val="24"/>
          <w:rtl/>
        </w:rPr>
        <w:t xml:space="preserve"> </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الطيب</w:t>
      </w:r>
      <w:r w:rsidRPr="004124B1">
        <w:rPr>
          <w:rFonts w:ascii="Simplified Arabic" w:hAnsi="Simplified Arabic" w:cs="Simplified Arabic" w:hint="cs"/>
          <w:sz w:val="24"/>
          <w:szCs w:val="24"/>
          <w:rtl/>
          <w:lang w:bidi="ar-IQ"/>
        </w:rPr>
        <w:t xml:space="preserve">، ص28، </w:t>
      </w:r>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w:t>
      </w:r>
      <w:r w:rsidRPr="00103E89">
        <w:rPr>
          <w:rFonts w:ascii="Simplified Arabic" w:hAnsi="Simplified Arabic" w:cs="Simplified Arabic" w:hint="cs"/>
          <w:sz w:val="24"/>
          <w:szCs w:val="24"/>
          <w:rtl/>
          <w:lang w:bidi="ar-IQ"/>
        </w:rPr>
        <w:t>إبراهيم،</w:t>
      </w:r>
      <w:r>
        <w:rPr>
          <w:rFonts w:ascii="Simplified Arabic" w:hAnsi="Simplified Arabic" w:cs="Simplified Arabic" w:hint="cs"/>
          <w:sz w:val="24"/>
          <w:szCs w:val="24"/>
          <w:rtl/>
          <w:lang w:bidi="ar-IQ"/>
        </w:rPr>
        <w:t xml:space="preserve"> ص</w:t>
      </w:r>
      <w:r w:rsidRPr="00103E89">
        <w:rPr>
          <w:rFonts w:ascii="Simplified Arabic" w:hAnsi="Simplified Arabic" w:cs="Simplified Arabic" w:hint="cs"/>
          <w:sz w:val="24"/>
          <w:szCs w:val="24"/>
          <w:rtl/>
          <w:lang w:bidi="ar-IQ"/>
        </w:rPr>
        <w:t xml:space="preserve"> </w:t>
      </w:r>
      <w:r w:rsidRPr="004124B1">
        <w:rPr>
          <w:rFonts w:ascii="Simplified Arabic" w:hAnsi="Simplified Arabic" w:cs="Simplified Arabic" w:hint="cs"/>
          <w:sz w:val="24"/>
          <w:szCs w:val="24"/>
          <w:rtl/>
          <w:lang w:bidi="ar-IQ"/>
        </w:rPr>
        <w:t>259</w:t>
      </w:r>
      <w:r w:rsidRPr="004124B1">
        <w:rPr>
          <w:rFonts w:ascii="Simplified Arabic" w:hAnsi="Simplified Arabic" w:cs="Simplified Arabic"/>
          <w:sz w:val="24"/>
          <w:szCs w:val="24"/>
          <w:rtl/>
          <w:lang w:bidi="ar-IQ"/>
        </w:rPr>
        <w:t xml:space="preserve"> </w:t>
      </w:r>
    </w:p>
  </w:footnote>
  <w:footnote w:id="63">
    <w:p w14:paraId="292DAACB" w14:textId="77777777" w:rsidR="00D013A6" w:rsidRPr="004124B1" w:rsidRDefault="00D013A6" w:rsidP="00B770E9">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lang w:bidi="ar-IQ"/>
        </w:rPr>
        <w:t xml:space="preserve"> </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 xml:space="preserve">الطيب،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w:t>
      </w:r>
      <w:r w:rsidRPr="004124B1">
        <w:rPr>
          <w:rFonts w:ascii="Simplified Arabic" w:hAnsi="Simplified Arabic" w:cs="Simplified Arabic"/>
          <w:sz w:val="24"/>
          <w:szCs w:val="24"/>
          <w:rtl/>
          <w:lang w:bidi="ar-IQ"/>
        </w:rPr>
        <w:t xml:space="preserve">ص28 </w:t>
      </w:r>
    </w:p>
  </w:footnote>
  <w:footnote w:id="64">
    <w:p w14:paraId="3D72B9FC" w14:textId="2B44F9BF" w:rsidR="00D013A6" w:rsidRPr="004124B1" w:rsidRDefault="00D013A6" w:rsidP="007B484F">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rPr>
        <w:t xml:space="preserve"> </w:t>
      </w:r>
      <w:bookmarkStart w:id="25" w:name="_Hlk133766465"/>
      <w:r w:rsidRPr="004124B1">
        <w:rPr>
          <w:rFonts w:ascii="Simplified Arabic" w:hAnsi="Simplified Arabic" w:cs="Simplified Arabic"/>
          <w:sz w:val="24"/>
          <w:szCs w:val="24"/>
          <w:rtl/>
        </w:rPr>
        <w:t xml:space="preserve">علي، جواد، </w:t>
      </w:r>
      <w:r w:rsidRPr="004124B1">
        <w:rPr>
          <w:rFonts w:ascii="Simplified Arabic" w:hAnsi="Simplified Arabic" w:cs="Simplified Arabic" w:hint="cs"/>
          <w:sz w:val="24"/>
          <w:szCs w:val="24"/>
          <w:rtl/>
        </w:rPr>
        <w:t xml:space="preserve">المفصل، ج7، </w:t>
      </w:r>
      <w:bookmarkEnd w:id="25"/>
      <w:r w:rsidRPr="004124B1">
        <w:rPr>
          <w:rFonts w:ascii="Simplified Arabic" w:hAnsi="Simplified Arabic" w:cs="Simplified Arabic" w:hint="cs"/>
          <w:sz w:val="24"/>
          <w:szCs w:val="24"/>
          <w:rtl/>
        </w:rPr>
        <w:t>ص</w:t>
      </w:r>
      <w:r w:rsidRPr="004124B1">
        <w:rPr>
          <w:rFonts w:ascii="Simplified Arabic" w:hAnsi="Simplified Arabic" w:cs="Simplified Arabic"/>
          <w:sz w:val="24"/>
          <w:szCs w:val="24"/>
          <w:rtl/>
        </w:rPr>
        <w:t>601</w:t>
      </w:r>
      <w:r w:rsidRPr="004124B1">
        <w:rPr>
          <w:rFonts w:ascii="Simplified Arabic" w:hAnsi="Simplified Arabic" w:cs="Simplified Arabic"/>
          <w:sz w:val="24"/>
          <w:szCs w:val="24"/>
          <w:rtl/>
          <w:lang w:bidi="ar-IQ"/>
        </w:rPr>
        <w:t>.</w:t>
      </w:r>
    </w:p>
  </w:footnote>
  <w:footnote w:id="65">
    <w:p w14:paraId="6F1D7B60" w14:textId="47BDDBF6" w:rsidR="00D013A6" w:rsidRPr="004124B1" w:rsidRDefault="00D013A6" w:rsidP="005C784B">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bookmarkStart w:id="26" w:name="_Hlk133832379"/>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 xml:space="preserve">الطيب، </w:t>
      </w:r>
      <w:bookmarkStart w:id="27" w:name="_Hlk133832337"/>
      <w:bookmarkEnd w:id="26"/>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bookmarkStart w:id="28" w:name="_Hlk137313267"/>
      <w:r w:rsidRPr="00AD0DBF">
        <w:rPr>
          <w:rFonts w:ascii="Simplified Arabic" w:hAnsi="Simplified Arabic" w:cs="Simplified Arabic" w:hint="cs"/>
          <w:sz w:val="24"/>
          <w:szCs w:val="24"/>
          <w:rtl/>
        </w:rPr>
        <w:t>،</w:t>
      </w:r>
      <w:bookmarkEnd w:id="28"/>
      <w:r w:rsidRPr="00AD0DBF">
        <w:rPr>
          <w:rFonts w:ascii="Simplified Arabic" w:hAnsi="Simplified Arabic" w:cs="Simplified Arabic"/>
          <w:sz w:val="24"/>
          <w:szCs w:val="24"/>
          <w:rtl/>
        </w:rPr>
        <w:t xml:space="preserve"> </w:t>
      </w:r>
      <w:bookmarkEnd w:id="27"/>
      <w:r w:rsidRPr="004124B1">
        <w:rPr>
          <w:rFonts w:ascii="Simplified Arabic" w:hAnsi="Simplified Arabic" w:cs="Simplified Arabic"/>
          <w:sz w:val="24"/>
          <w:szCs w:val="24"/>
          <w:rtl/>
          <w:lang w:bidi="ar-IQ"/>
        </w:rPr>
        <w:t>ص22</w:t>
      </w:r>
    </w:p>
  </w:footnote>
  <w:footnote w:id="66">
    <w:p w14:paraId="5C3E7FB5" w14:textId="4F8F9572" w:rsidR="00D013A6" w:rsidRPr="004124B1" w:rsidRDefault="00D013A6" w:rsidP="006C5851">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lang w:bidi="ar-IQ"/>
        </w:rPr>
        <w:t xml:space="preserve"> </w:t>
      </w:r>
      <w:r w:rsidRPr="004124B1">
        <w:rPr>
          <w:rFonts w:ascii="Simplified Arabic" w:hAnsi="Simplified Arabic" w:cs="Simplified Arabic" w:hint="cs"/>
          <w:sz w:val="24"/>
          <w:szCs w:val="24"/>
          <w:rtl/>
          <w:lang w:bidi="ar-IQ"/>
        </w:rPr>
        <w:t>السنان، مها، الفنون</w:t>
      </w:r>
      <w:r w:rsidRPr="004124B1">
        <w:rPr>
          <w:rFonts w:ascii="Simplified Arabic" w:hAnsi="Simplified Arabic" w:cs="Simplified Arabic"/>
          <w:sz w:val="24"/>
          <w:szCs w:val="24"/>
          <w:rtl/>
          <w:lang w:bidi="ar-IQ"/>
        </w:rPr>
        <w:t xml:space="preserve"> المعدنية من قرية </w:t>
      </w:r>
      <w:proofErr w:type="gramStart"/>
      <w:r w:rsidRPr="004124B1">
        <w:rPr>
          <w:rFonts w:ascii="Simplified Arabic" w:hAnsi="Simplified Arabic" w:cs="Simplified Arabic"/>
          <w:sz w:val="24"/>
          <w:szCs w:val="24"/>
          <w:rtl/>
          <w:lang w:bidi="ar-IQ"/>
        </w:rPr>
        <w:t xml:space="preserve">الفاو </w:t>
      </w:r>
      <w:r w:rsidRPr="00AD0DBF">
        <w:rPr>
          <w:rFonts w:ascii="Simplified Arabic" w:hAnsi="Simplified Arabic" w:cs="Simplified Arabic" w:hint="cs"/>
          <w:sz w:val="24"/>
          <w:szCs w:val="24"/>
          <w:rtl/>
        </w:rPr>
        <w:t>،</w:t>
      </w:r>
      <w:r w:rsidRPr="004124B1">
        <w:rPr>
          <w:rFonts w:ascii="Simplified Arabic" w:hAnsi="Simplified Arabic" w:cs="Simplified Arabic"/>
          <w:sz w:val="24"/>
          <w:szCs w:val="24"/>
          <w:rtl/>
          <w:lang w:bidi="ar-IQ"/>
        </w:rPr>
        <w:t>دراسة</w:t>
      </w:r>
      <w:proofErr w:type="gramEnd"/>
      <w:r w:rsidRPr="004124B1">
        <w:rPr>
          <w:rFonts w:ascii="Simplified Arabic" w:hAnsi="Simplified Arabic" w:cs="Simplified Arabic"/>
          <w:sz w:val="24"/>
          <w:szCs w:val="24"/>
          <w:rtl/>
          <w:lang w:bidi="ar-IQ"/>
        </w:rPr>
        <w:t xml:space="preserve"> فنية مقارنة بحث دكتوراه غير منشورة </w:t>
      </w:r>
      <w:r w:rsidRPr="00AD0DBF">
        <w:rPr>
          <w:rFonts w:ascii="Simplified Arabic" w:hAnsi="Simplified Arabic" w:cs="Simplified Arabic" w:hint="cs"/>
          <w:sz w:val="24"/>
          <w:szCs w:val="24"/>
          <w:rtl/>
        </w:rPr>
        <w:t>،</w:t>
      </w:r>
      <w:r w:rsidRPr="004124B1">
        <w:rPr>
          <w:rFonts w:ascii="Simplified Arabic" w:hAnsi="Simplified Arabic" w:cs="Simplified Arabic"/>
          <w:sz w:val="24"/>
          <w:szCs w:val="24"/>
          <w:rtl/>
          <w:lang w:bidi="ar-IQ"/>
        </w:rPr>
        <w:t>جامعة الملك سعود 2009  ،ص33</w:t>
      </w:r>
    </w:p>
  </w:footnote>
  <w:footnote w:id="67">
    <w:p w14:paraId="207D44D0" w14:textId="26109EB5" w:rsidR="00D013A6" w:rsidRPr="004124B1" w:rsidRDefault="00D013A6" w:rsidP="001762AA">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lang w:bidi="ar-IQ"/>
        </w:rPr>
        <w:t xml:space="preserve"> </w:t>
      </w:r>
      <w:bookmarkStart w:id="29" w:name="_Hlk137313306"/>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sidRPr="00AD0DBF">
        <w:rPr>
          <w:rFonts w:ascii="Simplified Arabic" w:hAnsi="Simplified Arabic" w:cs="Simplified Arabic"/>
          <w:sz w:val="24"/>
          <w:szCs w:val="24"/>
          <w:rtl/>
        </w:rPr>
        <w:t xml:space="preserve">مصدر </w:t>
      </w:r>
      <w:bookmarkEnd w:id="29"/>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w:t>
      </w:r>
      <w:r w:rsidRPr="004124B1">
        <w:rPr>
          <w:rFonts w:ascii="Simplified Arabic" w:hAnsi="Simplified Arabic" w:cs="Simplified Arabic"/>
          <w:sz w:val="24"/>
          <w:szCs w:val="24"/>
          <w:rtl/>
          <w:lang w:bidi="ar-IQ"/>
        </w:rPr>
        <w:t>ص</w:t>
      </w:r>
      <w:r w:rsidRPr="004124B1">
        <w:rPr>
          <w:rFonts w:ascii="Simplified Arabic" w:hAnsi="Simplified Arabic" w:cs="Simplified Arabic" w:hint="cs"/>
          <w:sz w:val="24"/>
          <w:szCs w:val="24"/>
          <w:rtl/>
          <w:lang w:bidi="ar-IQ"/>
        </w:rPr>
        <w:t>284.</w:t>
      </w:r>
    </w:p>
  </w:footnote>
  <w:footnote w:id="68">
    <w:p w14:paraId="2F2CF6A5" w14:textId="593D2B09" w:rsidR="00D013A6" w:rsidRPr="004124B1" w:rsidRDefault="00D013A6" w:rsidP="0056218F">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sidRPr="00AD0DBF">
        <w:rPr>
          <w:rFonts w:ascii="Simplified Arabic" w:hAnsi="Simplified Arabic" w:cs="Simplified Arabic"/>
          <w:sz w:val="24"/>
          <w:szCs w:val="24"/>
          <w:rtl/>
        </w:rPr>
        <w:t>مصدر</w:t>
      </w:r>
      <w:r>
        <w:rPr>
          <w:rFonts w:ascii="Simplified Arabic" w:hAnsi="Simplified Arabic" w:cs="Simplified Arabic" w:hint="cs"/>
          <w:sz w:val="24"/>
          <w:szCs w:val="24"/>
          <w:rtl/>
        </w:rPr>
        <w:t xml:space="preserve"> نفسه</w:t>
      </w:r>
    </w:p>
  </w:footnote>
  <w:footnote w:id="69">
    <w:p w14:paraId="05352E9B" w14:textId="5415146F" w:rsidR="00D013A6" w:rsidRPr="004124B1" w:rsidRDefault="00D013A6" w:rsidP="0057673C">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rPr>
        <w:t xml:space="preserve">مادة البرونز تنتج من خلط النحاس مع القصدير وهو معدن صلب استطاع القدماء التوصل الى صناعته  </w:t>
      </w:r>
    </w:p>
  </w:footnote>
  <w:footnote w:id="70">
    <w:p w14:paraId="64499D1D" w14:textId="5CAD7E1D" w:rsidR="00D013A6" w:rsidRPr="004124B1" w:rsidRDefault="00D013A6" w:rsidP="0057673C">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rPr>
        <w:t xml:space="preserve"> </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 xml:space="preserve">الطيب،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w:t>
      </w:r>
      <w:r w:rsidRPr="004124B1">
        <w:rPr>
          <w:rFonts w:ascii="Simplified Arabic" w:hAnsi="Simplified Arabic" w:cs="Simplified Arabic"/>
          <w:sz w:val="24"/>
          <w:szCs w:val="24"/>
          <w:rtl/>
        </w:rPr>
        <w:t>ص124</w:t>
      </w:r>
    </w:p>
  </w:footnote>
  <w:footnote w:id="71">
    <w:p w14:paraId="3A5ABF74" w14:textId="49C59930" w:rsidR="00D013A6" w:rsidRPr="004124B1" w:rsidRDefault="00D013A6" w:rsidP="0056218F">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4124B1">
        <w:rPr>
          <w:rFonts w:ascii="Simplified Arabic" w:hAnsi="Simplified Arabic" w:cs="Simplified Arabic"/>
          <w:sz w:val="24"/>
          <w:szCs w:val="24"/>
        </w:rPr>
        <w:t xml:space="preserve"> </w:t>
      </w:r>
      <w:r w:rsidRPr="004124B1">
        <w:rPr>
          <w:rFonts w:ascii="Simplified Arabic" w:hAnsi="Simplified Arabic" w:cs="Simplified Arabic"/>
          <w:sz w:val="24"/>
          <w:szCs w:val="24"/>
          <w:rtl/>
          <w:lang w:bidi="ar-IQ"/>
        </w:rPr>
        <w:t xml:space="preserve"> علي </w:t>
      </w:r>
      <w:r w:rsidRPr="004124B1">
        <w:rPr>
          <w:rFonts w:ascii="Simplified Arabic" w:hAnsi="Simplified Arabic" w:cs="Simplified Arabic" w:hint="cs"/>
          <w:sz w:val="24"/>
          <w:szCs w:val="24"/>
          <w:rtl/>
          <w:lang w:bidi="ar-IQ"/>
        </w:rPr>
        <w:t>جواد، المفصل</w:t>
      </w:r>
      <w:r w:rsidRPr="004124B1">
        <w:rPr>
          <w:rFonts w:ascii="Simplified Arabic" w:hAnsi="Simplified Arabic" w:cs="Simplified Arabic"/>
          <w:sz w:val="24"/>
          <w:szCs w:val="24"/>
          <w:rtl/>
          <w:lang w:bidi="ar-IQ"/>
        </w:rPr>
        <w:t xml:space="preserve"> ج 8 ص69 </w:t>
      </w:r>
    </w:p>
  </w:footnote>
  <w:footnote w:id="72">
    <w:p w14:paraId="23DE3469" w14:textId="59529036" w:rsidR="00D013A6" w:rsidRPr="00D84D59" w:rsidRDefault="00D013A6" w:rsidP="006418DD">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t xml:space="preserve"> </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 xml:space="preserve">الطيب،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Pr>
          <w:rFonts w:ascii="Simplified Arabic" w:hAnsi="Simplified Arabic" w:cs="Simplified Arabic" w:hint="cs"/>
          <w:sz w:val="24"/>
          <w:szCs w:val="24"/>
          <w:rtl/>
          <w:lang w:bidi="ar-IQ"/>
        </w:rPr>
        <w:t>،</w:t>
      </w:r>
      <w:r w:rsidRPr="00D84D5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ص٢٩</w:t>
      </w:r>
    </w:p>
  </w:footnote>
  <w:footnote w:id="73">
    <w:p w14:paraId="18A01346" w14:textId="1044A808" w:rsidR="00D013A6" w:rsidRPr="00D84D59" w:rsidRDefault="00D013A6" w:rsidP="00AE7C4E">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D84D5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D84D59">
        <w:rPr>
          <w:rFonts w:ascii="Simplified Arabic" w:hAnsi="Simplified Arabic" w:cs="Simplified Arabic"/>
          <w:sz w:val="24"/>
          <w:szCs w:val="24"/>
        </w:rPr>
        <w:t xml:space="preserve"> </w:t>
      </w:r>
      <w:r w:rsidRPr="00D84D59">
        <w:rPr>
          <w:rFonts w:ascii="Simplified Arabic" w:hAnsi="Simplified Arabic" w:cs="Simplified Arabic"/>
          <w:sz w:val="24"/>
          <w:szCs w:val="24"/>
          <w:rtl/>
          <w:lang w:bidi="ar-IQ"/>
        </w:rPr>
        <w:t xml:space="preserve"> النعيم</w:t>
      </w:r>
      <w:r>
        <w:rPr>
          <w:rFonts w:ascii="Simplified Arabic" w:hAnsi="Simplified Arabic" w:cs="Simplified Arabic" w:hint="cs"/>
          <w:sz w:val="24"/>
          <w:szCs w:val="24"/>
          <w:rtl/>
          <w:lang w:bidi="ar-IQ"/>
        </w:rPr>
        <w:t>،</w:t>
      </w:r>
      <w:r w:rsidRPr="00D84D59">
        <w:rPr>
          <w:rFonts w:ascii="Simplified Arabic" w:hAnsi="Simplified Arabic" w:cs="Simplified Arabic"/>
          <w:sz w:val="24"/>
          <w:szCs w:val="24"/>
          <w:rtl/>
          <w:lang w:bidi="ar-IQ"/>
        </w:rPr>
        <w:t xml:space="preserve"> </w:t>
      </w:r>
      <w:r w:rsidRPr="00D84D59">
        <w:rPr>
          <w:rFonts w:ascii="Simplified Arabic" w:hAnsi="Simplified Arabic" w:cs="Simplified Arabic" w:hint="cs"/>
          <w:sz w:val="24"/>
          <w:szCs w:val="24"/>
          <w:rtl/>
          <w:lang w:bidi="ar-IQ"/>
        </w:rPr>
        <w:t>نورة، الوضع</w:t>
      </w:r>
      <w:r w:rsidRPr="00D84D59">
        <w:rPr>
          <w:rFonts w:ascii="Simplified Arabic" w:hAnsi="Simplified Arabic" w:cs="Simplified Arabic"/>
          <w:sz w:val="24"/>
          <w:szCs w:val="24"/>
          <w:rtl/>
          <w:lang w:bidi="ar-IQ"/>
        </w:rPr>
        <w:t xml:space="preserve"> الاقتصادي ص178 وما بعدها </w:t>
      </w:r>
    </w:p>
  </w:footnote>
  <w:footnote w:id="74">
    <w:p w14:paraId="0F29F88B" w14:textId="16C5A427" w:rsidR="00D013A6" w:rsidRPr="00D84D59" w:rsidRDefault="00D013A6" w:rsidP="00C616DA">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D84D5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D84D5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الطيب،</w:t>
      </w:r>
      <w:r w:rsidRPr="00AD0DBF">
        <w:rPr>
          <w:rFonts w:ascii="Simplified Arabic" w:hAnsi="Simplified Arabic" w:cs="Simplified Arabic"/>
          <w:sz w:val="24"/>
          <w:szCs w:val="24"/>
          <w:rtl/>
        </w:rPr>
        <w:t xml:space="preserve"> مصدر </w:t>
      </w:r>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ص</w:t>
      </w:r>
    </w:p>
  </w:footnote>
  <w:footnote w:id="75">
    <w:p w14:paraId="2FF401D3" w14:textId="5A7B3F5A" w:rsidR="00D013A6" w:rsidRDefault="00D013A6" w:rsidP="00D510A2">
      <w:pPr>
        <w:pStyle w:val="FootnoteText"/>
        <w:jc w:val="right"/>
      </w:pPr>
      <w:r w:rsidRPr="00D84D59">
        <w:rPr>
          <w:rFonts w:ascii="Simplified Arabic" w:hAnsi="Simplified Arabic" w:cs="Simplified Arabic"/>
          <w:sz w:val="24"/>
          <w:szCs w:val="24"/>
          <w:rtl/>
        </w:rPr>
        <w:t xml:space="preserve">مروان بن </w:t>
      </w:r>
      <w:r w:rsidRPr="00D84D59">
        <w:rPr>
          <w:rFonts w:ascii="Simplified Arabic" w:hAnsi="Simplified Arabic" w:cs="Simplified Arabic" w:hint="cs"/>
          <w:sz w:val="24"/>
          <w:szCs w:val="24"/>
          <w:rtl/>
        </w:rPr>
        <w:t>غازي، صالح،</w:t>
      </w:r>
      <w:r w:rsidRPr="00D84D59">
        <w:rPr>
          <w:rFonts w:ascii="Simplified Arabic" w:hAnsi="Simplified Arabic" w:cs="Simplified Arabic"/>
          <w:sz w:val="24"/>
          <w:szCs w:val="24"/>
          <w:rtl/>
        </w:rPr>
        <w:t xml:space="preserve"> مصدر </w:t>
      </w:r>
      <w:r w:rsidRPr="00D84D59">
        <w:rPr>
          <w:rFonts w:ascii="Simplified Arabic" w:hAnsi="Simplified Arabic" w:cs="Simplified Arabic" w:hint="cs"/>
          <w:sz w:val="24"/>
          <w:szCs w:val="24"/>
          <w:rtl/>
        </w:rPr>
        <w:t>سابق،</w:t>
      </w:r>
      <w:r w:rsidRPr="00D84D59">
        <w:rPr>
          <w:rFonts w:ascii="Simplified Arabic" w:hAnsi="Simplified Arabic" w:cs="Simplified Arabic"/>
          <w:sz w:val="24"/>
          <w:szCs w:val="24"/>
          <w:rtl/>
        </w:rPr>
        <w:t xml:space="preserve"> ص 66 - 74</w:t>
      </w:r>
      <w:r>
        <w:t xml:space="preserve"> </w:t>
      </w:r>
      <w:r>
        <w:rPr>
          <w:rStyle w:val="FootnoteReference"/>
        </w:rPr>
        <w:t>(</w:t>
      </w:r>
      <w:r>
        <w:rPr>
          <w:rStyle w:val="FootnoteReference"/>
        </w:rPr>
        <w:footnoteRef/>
      </w:r>
      <w:r>
        <w:rPr>
          <w:rStyle w:val="FootnoteReference"/>
        </w:rPr>
        <w:t>)</w:t>
      </w:r>
      <w:r>
        <w:t xml:space="preserve"> </w:t>
      </w:r>
    </w:p>
  </w:footnote>
  <w:footnote w:id="76">
    <w:p w14:paraId="76653356" w14:textId="48B276AE" w:rsidR="00D013A6" w:rsidRPr="004124B1" w:rsidRDefault="00D013A6" w:rsidP="0037301E">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t xml:space="preserve"> </w:t>
      </w:r>
      <w:r>
        <w:rPr>
          <w:rFonts w:hint="cs"/>
          <w:rtl/>
          <w:lang w:bidi="ar-IQ"/>
        </w:rPr>
        <w:t xml:space="preserve"> </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 xml:space="preserve">الطيب،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w:t>
      </w:r>
      <w:r w:rsidRPr="00AD0DBF">
        <w:rPr>
          <w:rFonts w:ascii="Simplified Arabic" w:hAnsi="Simplified Arabic" w:cs="Simplified Arabic"/>
          <w:sz w:val="24"/>
          <w:szCs w:val="24"/>
          <w:rtl/>
        </w:rPr>
        <w:t xml:space="preserve"> </w:t>
      </w:r>
      <w:r w:rsidRPr="004124B1">
        <w:rPr>
          <w:rFonts w:ascii="Simplified Arabic" w:hAnsi="Simplified Arabic" w:cs="Simplified Arabic"/>
          <w:sz w:val="24"/>
          <w:szCs w:val="24"/>
          <w:rtl/>
          <w:lang w:bidi="ar-IQ"/>
        </w:rPr>
        <w:t xml:space="preserve">ص28-29 </w:t>
      </w:r>
    </w:p>
  </w:footnote>
  <w:footnote w:id="77">
    <w:p w14:paraId="53258DBC" w14:textId="70F7D700" w:rsidR="00D013A6" w:rsidRPr="004124B1" w:rsidRDefault="00D013A6" w:rsidP="006A06C3">
      <w:pPr>
        <w:pStyle w:val="FootnoteText"/>
        <w:bidi/>
        <w:rPr>
          <w:rFonts w:ascii="Simplified Arabic" w:hAnsi="Simplified Arabic" w:cs="Simplified Arabic"/>
          <w:sz w:val="24"/>
          <w:szCs w:val="24"/>
          <w:rtl/>
          <w:lang w:bidi="ar-IQ"/>
        </w:rPr>
      </w:pPr>
      <w:r w:rsidRPr="004124B1">
        <w:rPr>
          <w:rStyle w:val="FootnoteReference"/>
          <w:rFonts w:ascii="Simplified Arabic" w:hAnsi="Simplified Arabic" w:cs="Simplified Arabic"/>
          <w:sz w:val="24"/>
          <w:szCs w:val="24"/>
          <w:rtl/>
        </w:rPr>
        <w:t>(</w:t>
      </w:r>
      <w:r w:rsidRPr="004124B1">
        <w:rPr>
          <w:rStyle w:val="FootnoteReference"/>
          <w:rFonts w:ascii="Simplified Arabic" w:hAnsi="Simplified Arabic" w:cs="Simplified Arabic"/>
          <w:sz w:val="24"/>
          <w:szCs w:val="24"/>
          <w:rtl/>
        </w:rPr>
        <w:footnoteRef/>
      </w:r>
      <w:r w:rsidRPr="004124B1">
        <w:rPr>
          <w:rStyle w:val="FootnoteReference"/>
          <w:rFonts w:ascii="Simplified Arabic" w:hAnsi="Simplified Arabic" w:cs="Simplified Arabic"/>
          <w:sz w:val="24"/>
          <w:szCs w:val="24"/>
          <w:rtl/>
        </w:rPr>
        <w:t>)</w:t>
      </w:r>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r w:rsidRPr="00AD0DBF">
        <w:rPr>
          <w:rFonts w:ascii="Simplified Arabic" w:hAnsi="Simplified Arabic" w:cs="Simplified Arabic" w:hint="cs"/>
          <w:sz w:val="24"/>
          <w:szCs w:val="24"/>
          <w:rtl/>
        </w:rPr>
        <w:t>الطيب،</w:t>
      </w:r>
      <w:r w:rsidRPr="00EF557F">
        <w:rPr>
          <w:rFonts w:ascii="Simplified Arabic" w:hAnsi="Simplified Arabic" w:cs="Simplified Arabic"/>
          <w:sz w:val="24"/>
          <w:szCs w:val="24"/>
          <w:rtl/>
        </w:rPr>
        <w:t xml:space="preserve"> </w:t>
      </w:r>
      <w:r w:rsidRPr="00AD0DBF">
        <w:rPr>
          <w:rFonts w:ascii="Simplified Arabic" w:hAnsi="Simplified Arabic" w:cs="Simplified Arabic"/>
          <w:sz w:val="24"/>
          <w:szCs w:val="24"/>
          <w:rtl/>
        </w:rPr>
        <w:t xml:space="preserve">مصدر </w:t>
      </w:r>
      <w:r w:rsidRPr="00AD0DBF">
        <w:rPr>
          <w:rFonts w:ascii="Simplified Arabic" w:hAnsi="Simplified Arabic" w:cs="Simplified Arabic" w:hint="cs"/>
          <w:sz w:val="24"/>
          <w:szCs w:val="24"/>
          <w:rtl/>
        </w:rPr>
        <w:t>سابق، 24</w:t>
      </w:r>
      <w:r w:rsidRPr="004124B1">
        <w:rPr>
          <w:rFonts w:ascii="Simplified Arabic" w:hAnsi="Simplified Arabic" w:cs="Simplified Arabic"/>
          <w:sz w:val="24"/>
          <w:szCs w:val="24"/>
          <w:rtl/>
          <w:lang w:bidi="ar-IQ"/>
        </w:rPr>
        <w:t xml:space="preserve">-25 </w:t>
      </w:r>
      <w:proofErr w:type="gramStart"/>
      <w:r>
        <w:rPr>
          <w:rFonts w:ascii="Simplified Arabic" w:hAnsi="Simplified Arabic" w:cs="Simplified Arabic" w:hint="cs"/>
          <w:sz w:val="24"/>
          <w:szCs w:val="24"/>
          <w:rtl/>
          <w:lang w:bidi="ar-IQ"/>
        </w:rPr>
        <w:t xml:space="preserve">و </w:t>
      </w:r>
      <w:proofErr w:type="spellStart"/>
      <w:r w:rsidRPr="00103E89">
        <w:rPr>
          <w:rFonts w:ascii="Simplified Arabic" w:hAnsi="Simplified Arabic" w:cs="Simplified Arabic"/>
          <w:sz w:val="24"/>
          <w:szCs w:val="24"/>
          <w:rtl/>
          <w:lang w:bidi="ar-IQ"/>
        </w:rPr>
        <w:t>البريهي</w:t>
      </w:r>
      <w:proofErr w:type="spellEnd"/>
      <w:proofErr w:type="gramEnd"/>
      <w:r w:rsidRPr="00103E89">
        <w:rPr>
          <w:rFonts w:ascii="Simplified Arabic" w:hAnsi="Simplified Arabic" w:cs="Simplified Arabic"/>
          <w:sz w:val="24"/>
          <w:szCs w:val="24"/>
          <w:rtl/>
          <w:lang w:bidi="ar-IQ"/>
        </w:rPr>
        <w:t>، إبراهيم بن ناصر بن إبراهيم،</w:t>
      </w:r>
      <w:r>
        <w:rPr>
          <w:rFonts w:ascii="Simplified Arabic" w:hAnsi="Simplified Arabic" w:cs="Simplified Arabic" w:hint="cs"/>
          <w:sz w:val="24"/>
          <w:szCs w:val="24"/>
          <w:rtl/>
          <w:lang w:bidi="ar-IQ"/>
        </w:rPr>
        <w:t xml:space="preserve"> ص26</w:t>
      </w:r>
    </w:p>
  </w:footnote>
  <w:footnote w:id="78">
    <w:p w14:paraId="73B9B041" w14:textId="0AD2B0AE" w:rsidR="00D013A6" w:rsidRDefault="00D013A6" w:rsidP="00A121D1">
      <w:pPr>
        <w:pStyle w:val="FootnoteText"/>
        <w:jc w:val="right"/>
      </w:pPr>
      <w:r w:rsidRPr="004124B1">
        <w:rPr>
          <w:rFonts w:ascii="Simplified Arabic" w:hAnsi="Simplified Arabic" w:cs="Simplified Arabic"/>
          <w:sz w:val="24"/>
          <w:szCs w:val="24"/>
        </w:rPr>
        <w:tab/>
      </w:r>
      <w:bookmarkStart w:id="30" w:name="_Hlk133766677"/>
      <w:r w:rsidRPr="00AD0DBF">
        <w:rPr>
          <w:rFonts w:ascii="Simplified Arabic" w:hAnsi="Simplified Arabic" w:cs="Simplified Arabic" w:hint="cs"/>
          <w:sz w:val="24"/>
          <w:szCs w:val="24"/>
          <w:rtl/>
        </w:rPr>
        <w:t>الأنصاري،</w:t>
      </w:r>
      <w:r>
        <w:rPr>
          <w:rFonts w:ascii="Simplified Arabic" w:hAnsi="Simplified Arabic" w:cs="Simplified Arabic" w:hint="cs"/>
          <w:sz w:val="24"/>
          <w:szCs w:val="24"/>
          <w:rtl/>
        </w:rPr>
        <w:t xml:space="preserve"> </w:t>
      </w:r>
      <w:r w:rsidRPr="00AD0DBF">
        <w:rPr>
          <w:rFonts w:ascii="Simplified Arabic" w:hAnsi="Simplified Arabic" w:cs="Simplified Arabic"/>
          <w:sz w:val="24"/>
          <w:szCs w:val="24"/>
          <w:rtl/>
        </w:rPr>
        <w:t xml:space="preserve">عبد الرحمن </w:t>
      </w:r>
      <w:bookmarkEnd w:id="30"/>
      <w:r w:rsidRPr="00AD0DBF">
        <w:rPr>
          <w:rFonts w:ascii="Simplified Arabic" w:hAnsi="Simplified Arabic" w:cs="Simplified Arabic" w:hint="cs"/>
          <w:sz w:val="24"/>
          <w:szCs w:val="24"/>
          <w:rtl/>
        </w:rPr>
        <w:t xml:space="preserve">الطيب، </w:t>
      </w:r>
      <w:r w:rsidRPr="004124B1">
        <w:rPr>
          <w:rFonts w:ascii="Simplified Arabic" w:hAnsi="Simplified Arabic" w:cs="Simplified Arabic" w:hint="cs"/>
          <w:sz w:val="24"/>
          <w:szCs w:val="24"/>
          <w:rtl/>
        </w:rPr>
        <w:t>ص</w:t>
      </w:r>
      <w:r w:rsidRPr="004124B1">
        <w:rPr>
          <w:rFonts w:ascii="Simplified Arabic" w:hAnsi="Simplified Arabic" w:cs="Simplified Arabic"/>
          <w:sz w:val="24"/>
          <w:szCs w:val="24"/>
          <w:rtl/>
        </w:rPr>
        <w:t>16</w:t>
      </w:r>
      <w:r>
        <w:t>-</w:t>
      </w:r>
      <w:r>
        <w:rPr>
          <w:rStyle w:val="FootnoteReference"/>
        </w:rPr>
        <w:t>(</w:t>
      </w:r>
      <w:r>
        <w:rPr>
          <w:rStyle w:val="FootnoteReference"/>
        </w:rPr>
        <w:footnoteRef/>
      </w:r>
      <w:r>
        <w:rPr>
          <w:rStyle w:val="FootnoteReference"/>
        </w:rPr>
        <w:t>)</w:t>
      </w:r>
      <w:r>
        <w:t xml:space="preserve"> </w:t>
      </w:r>
    </w:p>
  </w:footnote>
  <w:footnote w:id="79">
    <w:p w14:paraId="356585E5" w14:textId="59704315" w:rsidR="00D013A6" w:rsidRPr="00053B95" w:rsidRDefault="00D013A6" w:rsidP="00053B95">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rPr>
          <w:rFonts w:hint="cs"/>
          <w:rtl/>
        </w:rPr>
        <w:t xml:space="preserve"> </w:t>
      </w:r>
      <w:bookmarkStart w:id="31" w:name="_Hlk133745442"/>
      <w:r w:rsidRPr="00053B95">
        <w:rPr>
          <w:rFonts w:ascii="Simplified Arabic" w:hAnsi="Simplified Arabic" w:cs="Simplified Arabic" w:hint="cs"/>
          <w:sz w:val="24"/>
          <w:szCs w:val="24"/>
          <w:rtl/>
          <w:lang w:bidi="ar-IQ"/>
        </w:rPr>
        <w:t xml:space="preserve">السناني، </w:t>
      </w:r>
      <w:r>
        <w:rPr>
          <w:rtl/>
        </w:rPr>
        <w:t>رحمة</w:t>
      </w:r>
      <w:r w:rsidRPr="00053B95">
        <w:rPr>
          <w:rFonts w:ascii="Simplified Arabic" w:hAnsi="Simplified Arabic" w:cs="Simplified Arabic"/>
          <w:sz w:val="24"/>
          <w:szCs w:val="24"/>
          <w:rtl/>
          <w:lang w:bidi="ar-IQ"/>
        </w:rPr>
        <w:t xml:space="preserve"> بنت عواد </w:t>
      </w:r>
      <w:r w:rsidRPr="00053B95">
        <w:rPr>
          <w:rFonts w:ascii="Simplified Arabic" w:hAnsi="Simplified Arabic" w:cs="Simplified Arabic" w:hint="cs"/>
          <w:sz w:val="24"/>
          <w:szCs w:val="24"/>
          <w:rtl/>
          <w:lang w:bidi="ar-IQ"/>
        </w:rPr>
        <w:t xml:space="preserve">احمد، </w:t>
      </w:r>
      <w:bookmarkEnd w:id="31"/>
      <w:r w:rsidRPr="00053B95">
        <w:rPr>
          <w:rFonts w:ascii="Simplified Arabic" w:hAnsi="Simplified Arabic" w:cs="Simplified Arabic" w:hint="cs"/>
          <w:sz w:val="24"/>
          <w:szCs w:val="24"/>
          <w:rtl/>
          <w:lang w:bidi="ar-IQ"/>
        </w:rPr>
        <w:t>الحياة</w:t>
      </w:r>
      <w:r w:rsidRPr="00053B95">
        <w:rPr>
          <w:rFonts w:ascii="Simplified Arabic" w:hAnsi="Simplified Arabic" w:cs="Simplified Arabic"/>
          <w:sz w:val="24"/>
          <w:szCs w:val="24"/>
          <w:rtl/>
          <w:lang w:bidi="ar-IQ"/>
        </w:rPr>
        <w:t xml:space="preserve"> الدينية في قرية الفاو دراسة من خلال الكتابات </w:t>
      </w:r>
      <w:r w:rsidRPr="00053B95">
        <w:rPr>
          <w:rFonts w:ascii="Simplified Arabic" w:hAnsi="Simplified Arabic" w:cs="Simplified Arabic" w:hint="cs"/>
          <w:sz w:val="24"/>
          <w:szCs w:val="24"/>
          <w:rtl/>
          <w:lang w:bidi="ar-IQ"/>
        </w:rPr>
        <w:t>والاثار، مجلة</w:t>
      </w:r>
      <w:r w:rsidRPr="00053B95">
        <w:rPr>
          <w:rFonts w:ascii="Simplified Arabic" w:hAnsi="Simplified Arabic" w:cs="Simplified Arabic"/>
          <w:sz w:val="24"/>
          <w:szCs w:val="24"/>
          <w:rtl/>
          <w:lang w:bidi="ar-IQ"/>
        </w:rPr>
        <w:t xml:space="preserve"> الآداب جامعة </w:t>
      </w:r>
      <w:r w:rsidRPr="00053B95">
        <w:rPr>
          <w:rFonts w:ascii="Simplified Arabic" w:hAnsi="Simplified Arabic" w:cs="Simplified Arabic" w:hint="cs"/>
          <w:sz w:val="24"/>
          <w:szCs w:val="24"/>
          <w:rtl/>
          <w:lang w:bidi="ar-IQ"/>
        </w:rPr>
        <w:t>ذمار، ع</w:t>
      </w:r>
      <w:r w:rsidRPr="00053B95">
        <w:rPr>
          <w:rFonts w:ascii="Simplified Arabic" w:hAnsi="Simplified Arabic" w:cs="Simplified Arabic"/>
          <w:sz w:val="24"/>
          <w:szCs w:val="24"/>
          <w:rtl/>
          <w:lang w:bidi="ar-IQ"/>
        </w:rPr>
        <w:t xml:space="preserve"> 18 لسنة 2021 ص 674</w:t>
      </w:r>
    </w:p>
    <w:p w14:paraId="38E96ADC" w14:textId="12CE8147" w:rsidR="00D013A6" w:rsidRPr="00590B61" w:rsidRDefault="00D013A6" w:rsidP="00590B61">
      <w:pPr>
        <w:pStyle w:val="FootnoteText"/>
        <w:bidi/>
        <w:rPr>
          <w:rtl/>
          <w:lang w:bidi="ar-IQ"/>
        </w:rPr>
      </w:pPr>
    </w:p>
  </w:footnote>
  <w:footnote w:id="80">
    <w:p w14:paraId="12BC0A6D" w14:textId="792B8D46" w:rsidR="00D013A6" w:rsidRPr="0057673C" w:rsidRDefault="00D013A6" w:rsidP="00381685">
      <w:pPr>
        <w:pStyle w:val="FootnoteText"/>
        <w:bidi/>
        <w:rPr>
          <w:rFonts w:ascii="Simplified Arabic" w:hAnsi="Simplified Arabic" w:cs="Simplified Arabic"/>
          <w:sz w:val="24"/>
          <w:szCs w:val="24"/>
          <w:rtl/>
          <w:lang w:bidi="ar-IQ"/>
        </w:rPr>
      </w:pPr>
      <w:r w:rsidRPr="0057673C">
        <w:rPr>
          <w:rStyle w:val="FootnoteReference"/>
          <w:rFonts w:ascii="Simplified Arabic" w:hAnsi="Simplified Arabic" w:cs="Simplified Arabic"/>
          <w:sz w:val="24"/>
          <w:szCs w:val="24"/>
        </w:rPr>
        <w:footnoteRef/>
      </w:r>
      <w:r w:rsidRPr="0057673C">
        <w:rPr>
          <w:rFonts w:ascii="Simplified Arabic" w:hAnsi="Simplified Arabic" w:cs="Simplified Arabic"/>
          <w:sz w:val="24"/>
          <w:szCs w:val="24"/>
        </w:rPr>
        <w:t xml:space="preserve"> </w:t>
      </w:r>
      <w:proofErr w:type="spellStart"/>
      <w:proofErr w:type="gramStart"/>
      <w:r w:rsidRPr="0057673C">
        <w:rPr>
          <w:rFonts w:ascii="Simplified Arabic" w:hAnsi="Simplified Arabic" w:cs="Simplified Arabic"/>
          <w:sz w:val="24"/>
          <w:szCs w:val="24"/>
          <w:rtl/>
        </w:rPr>
        <w:t>مكياش</w:t>
      </w:r>
      <w:proofErr w:type="spellEnd"/>
      <w:r>
        <w:rPr>
          <w:rFonts w:ascii="Simplified Arabic" w:hAnsi="Simplified Arabic" w:cs="Simplified Arabic" w:hint="cs"/>
          <w:sz w:val="24"/>
          <w:szCs w:val="24"/>
          <w:rtl/>
        </w:rPr>
        <w:t xml:space="preserve"> ،عبد</w:t>
      </w:r>
      <w:proofErr w:type="gramEnd"/>
      <w:r>
        <w:rPr>
          <w:rFonts w:ascii="Simplified Arabic" w:hAnsi="Simplified Arabic" w:cs="Simplified Arabic" w:hint="cs"/>
          <w:sz w:val="24"/>
          <w:szCs w:val="24"/>
          <w:rtl/>
        </w:rPr>
        <w:t xml:space="preserve"> الله احمد عبد الله ،نقوش عربية جنوبية من اليمن ،دراسة مقارنة رسالة دكتوراه كلية اللغات بغداد </w:t>
      </w:r>
      <w:r w:rsidRPr="0057673C">
        <w:rPr>
          <w:rFonts w:ascii="Simplified Arabic" w:hAnsi="Simplified Arabic" w:cs="Simplified Arabic"/>
          <w:sz w:val="24"/>
          <w:szCs w:val="24"/>
          <w:rtl/>
        </w:rPr>
        <w:t xml:space="preserve"> 2002</w:t>
      </w:r>
      <w:r>
        <w:rPr>
          <w:rFonts w:ascii="Simplified Arabic" w:hAnsi="Simplified Arabic" w:cs="Simplified Arabic" w:hint="cs"/>
          <w:sz w:val="24"/>
          <w:szCs w:val="24"/>
          <w:rtl/>
        </w:rPr>
        <w:t>،</w:t>
      </w:r>
      <w:r w:rsidRPr="0057673C">
        <w:rPr>
          <w:rFonts w:ascii="Simplified Arabic" w:hAnsi="Simplified Arabic" w:cs="Simplified Arabic"/>
          <w:sz w:val="24"/>
          <w:szCs w:val="24"/>
          <w:rtl/>
        </w:rPr>
        <w:t xml:space="preserve"> ص397 </w:t>
      </w:r>
    </w:p>
  </w:footnote>
  <w:footnote w:id="81">
    <w:p w14:paraId="46CD1403" w14:textId="569A4B17" w:rsidR="00D013A6" w:rsidRPr="0057673C" w:rsidRDefault="00D013A6" w:rsidP="0057673C">
      <w:pPr>
        <w:pStyle w:val="FootnoteText"/>
        <w:bidi/>
        <w:rPr>
          <w:rFonts w:ascii="Simplified Arabic" w:hAnsi="Simplified Arabic" w:cs="Simplified Arabic"/>
          <w:sz w:val="24"/>
          <w:szCs w:val="24"/>
          <w:rtl/>
          <w:lang w:bidi="ar-IQ"/>
        </w:rPr>
      </w:pPr>
      <w:r w:rsidRPr="0057673C">
        <w:rPr>
          <w:rStyle w:val="FootnoteReference"/>
          <w:rFonts w:ascii="Simplified Arabic" w:hAnsi="Simplified Arabic" w:cs="Simplified Arabic"/>
          <w:sz w:val="24"/>
          <w:szCs w:val="24"/>
        </w:rPr>
        <w:footnoteRef/>
      </w:r>
      <w:r w:rsidRPr="0057673C">
        <w:rPr>
          <w:rFonts w:ascii="Simplified Arabic" w:hAnsi="Simplified Arabic" w:cs="Simplified Arabic"/>
          <w:sz w:val="24"/>
          <w:szCs w:val="24"/>
        </w:rPr>
        <w:t xml:space="preserve"> </w:t>
      </w:r>
      <w:proofErr w:type="gramStart"/>
      <w:r>
        <w:rPr>
          <w:rFonts w:ascii="Simplified Arabic" w:hAnsi="Simplified Arabic" w:cs="Simplified Arabic" w:hint="cs"/>
          <w:sz w:val="24"/>
          <w:szCs w:val="24"/>
          <w:rtl/>
        </w:rPr>
        <w:t>الانصاري ،عبد</w:t>
      </w:r>
      <w:proofErr w:type="gramEnd"/>
      <w:r>
        <w:rPr>
          <w:rFonts w:ascii="Simplified Arabic" w:hAnsi="Simplified Arabic" w:cs="Simplified Arabic" w:hint="cs"/>
          <w:sz w:val="24"/>
          <w:szCs w:val="24"/>
          <w:rtl/>
        </w:rPr>
        <w:t xml:space="preserve"> الرحمن أضواء، جديدة على مملكة كندة من خلال اثار قرية الفاو ونقوشها دراسات تاريخ الجزيرة العربية قبل الإسلام كتاب مصادر دراسة تاريخ الجزيرة العربية قبل الإسلام ،ج1 ،الرياض 1979ص16</w:t>
      </w:r>
    </w:p>
  </w:footnote>
  <w:footnote w:id="82">
    <w:p w14:paraId="51329AB7" w14:textId="3E9EEE88" w:rsidR="00D013A6" w:rsidRPr="001B5C0A" w:rsidRDefault="00D013A6" w:rsidP="00506F9A">
      <w:pPr>
        <w:pStyle w:val="FootnoteText"/>
        <w:bidi/>
        <w:rPr>
          <w:rFonts w:ascii="Simplified Arabic" w:hAnsi="Simplified Arabic" w:cs="Simplified Arabic"/>
          <w:sz w:val="24"/>
          <w:szCs w:val="24"/>
          <w:rtl/>
          <w:lang w:bidi="ar-IQ"/>
        </w:rPr>
      </w:pPr>
      <w:r>
        <w:rPr>
          <w:rFonts w:hint="cs"/>
          <w:rtl/>
        </w:rPr>
        <w:t xml:space="preserve">  </w:t>
      </w:r>
      <w:r>
        <w:rPr>
          <w:rStyle w:val="FootnoteReference"/>
        </w:rPr>
        <w:footnoteRef/>
      </w:r>
      <w:r>
        <w:t xml:space="preserve"> </w:t>
      </w:r>
      <w:r>
        <w:rPr>
          <w:rFonts w:hint="cs"/>
          <w:rtl/>
        </w:rPr>
        <w:t xml:space="preserve"> </w:t>
      </w:r>
      <w:r w:rsidRPr="001B5C0A">
        <w:rPr>
          <w:rFonts w:ascii="Simplified Arabic" w:hAnsi="Simplified Arabic" w:cs="Simplified Arabic" w:hint="cs"/>
          <w:sz w:val="24"/>
          <w:szCs w:val="24"/>
          <w:rtl/>
        </w:rPr>
        <w:t>الانصاري،</w:t>
      </w:r>
      <w:r w:rsidRPr="00053B95">
        <w:rPr>
          <w:rFonts w:ascii="Simplified Arabic" w:hAnsi="Simplified Arabic" w:cs="Simplified Arabic" w:hint="cs"/>
          <w:sz w:val="24"/>
          <w:szCs w:val="24"/>
          <w:rtl/>
          <w:lang w:bidi="ar-IQ"/>
        </w:rPr>
        <w:t xml:space="preserve"> </w:t>
      </w:r>
      <w:r w:rsidRPr="001B5C0A">
        <w:rPr>
          <w:rFonts w:ascii="Simplified Arabic" w:hAnsi="Simplified Arabic" w:cs="Simplified Arabic" w:hint="cs"/>
          <w:sz w:val="24"/>
          <w:szCs w:val="24"/>
          <w:rtl/>
        </w:rPr>
        <w:t>عبد</w:t>
      </w:r>
      <w:r w:rsidRPr="001B5C0A">
        <w:rPr>
          <w:rFonts w:ascii="Simplified Arabic" w:hAnsi="Simplified Arabic" w:cs="Simplified Arabic"/>
          <w:sz w:val="24"/>
          <w:szCs w:val="24"/>
          <w:rtl/>
        </w:rPr>
        <w:t xml:space="preserve"> </w:t>
      </w:r>
      <w:r w:rsidRPr="001B5C0A">
        <w:rPr>
          <w:rFonts w:ascii="Simplified Arabic" w:hAnsi="Simplified Arabic" w:cs="Simplified Arabic" w:hint="cs"/>
          <w:sz w:val="24"/>
          <w:szCs w:val="24"/>
          <w:rtl/>
        </w:rPr>
        <w:t>الرحمن،</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قرية الفاو</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ص</w:t>
      </w:r>
      <w:r w:rsidRPr="001B5C0A">
        <w:rPr>
          <w:rFonts w:ascii="Simplified Arabic" w:hAnsi="Simplified Arabic" w:cs="Simplified Arabic"/>
          <w:sz w:val="24"/>
          <w:szCs w:val="24"/>
          <w:rtl/>
        </w:rPr>
        <w:t>264</w:t>
      </w:r>
    </w:p>
  </w:footnote>
  <w:footnote w:id="83">
    <w:p w14:paraId="5406EBCD" w14:textId="6FE15C10" w:rsidR="00D013A6" w:rsidRPr="00053B95" w:rsidRDefault="00D013A6" w:rsidP="008C632E">
      <w:pPr>
        <w:pStyle w:val="FootnoteText"/>
        <w:bidi/>
        <w:rPr>
          <w:rFonts w:ascii="Simplified Arabic" w:hAnsi="Simplified Arabic" w:cs="Simplified Arabic"/>
          <w:sz w:val="24"/>
          <w:szCs w:val="24"/>
          <w:rtl/>
          <w:lang w:bidi="ar-IQ"/>
        </w:rPr>
      </w:pPr>
      <w:r>
        <w:rPr>
          <w:rStyle w:val="FootnoteReference"/>
        </w:rPr>
        <w:footnoteRef/>
      </w:r>
      <w:r>
        <w:t xml:space="preserve"> </w:t>
      </w:r>
      <w:r>
        <w:rPr>
          <w:rFonts w:hint="cs"/>
          <w:rtl/>
        </w:rPr>
        <w:t xml:space="preserve"> </w:t>
      </w:r>
      <w:r w:rsidRPr="00053B95">
        <w:rPr>
          <w:rFonts w:ascii="Simplified Arabic" w:hAnsi="Simplified Arabic" w:cs="Simplified Arabic" w:hint="cs"/>
          <w:sz w:val="24"/>
          <w:szCs w:val="24"/>
          <w:rtl/>
          <w:lang w:bidi="ar-IQ"/>
        </w:rPr>
        <w:t>السناني</w:t>
      </w:r>
      <w:bookmarkStart w:id="32" w:name="_Hlk134290510"/>
      <w:r w:rsidRPr="00053B95">
        <w:rPr>
          <w:rFonts w:ascii="Simplified Arabic" w:hAnsi="Simplified Arabic" w:cs="Simplified Arabic" w:hint="cs"/>
          <w:sz w:val="24"/>
          <w:szCs w:val="24"/>
          <w:rtl/>
          <w:lang w:bidi="ar-IQ"/>
        </w:rPr>
        <w:t xml:space="preserve">، </w:t>
      </w:r>
      <w:bookmarkEnd w:id="32"/>
      <w:r w:rsidRPr="002F1EEC">
        <w:rPr>
          <w:rFonts w:ascii="Simplified Arabic" w:hAnsi="Simplified Arabic" w:cs="Simplified Arabic"/>
          <w:sz w:val="24"/>
          <w:szCs w:val="24"/>
          <w:rtl/>
        </w:rPr>
        <w:t>رحمة</w:t>
      </w:r>
      <w:r w:rsidRPr="002F1EEC">
        <w:rPr>
          <w:rFonts w:ascii="Simplified Arabic" w:hAnsi="Simplified Arabic" w:cs="Simplified Arabic"/>
          <w:sz w:val="24"/>
          <w:szCs w:val="24"/>
          <w:rtl/>
          <w:lang w:bidi="ar-IQ"/>
        </w:rPr>
        <w:t xml:space="preserve"> </w:t>
      </w:r>
      <w:r w:rsidRPr="00053B95">
        <w:rPr>
          <w:rFonts w:ascii="Simplified Arabic" w:hAnsi="Simplified Arabic" w:cs="Simplified Arabic"/>
          <w:sz w:val="24"/>
          <w:szCs w:val="24"/>
          <w:rtl/>
          <w:lang w:bidi="ar-IQ"/>
        </w:rPr>
        <w:t xml:space="preserve">بنت عواد </w:t>
      </w:r>
      <w:r w:rsidRPr="00053B95">
        <w:rPr>
          <w:rFonts w:ascii="Simplified Arabic" w:hAnsi="Simplified Arabic" w:cs="Simplified Arabic" w:hint="cs"/>
          <w:sz w:val="24"/>
          <w:szCs w:val="24"/>
          <w:rtl/>
          <w:lang w:bidi="ar-IQ"/>
        </w:rPr>
        <w:t xml:space="preserve">احمد، </w:t>
      </w:r>
      <w:r>
        <w:rPr>
          <w:rFonts w:ascii="Simplified Arabic" w:hAnsi="Simplified Arabic" w:cs="Simplified Arabic" w:hint="cs"/>
          <w:sz w:val="24"/>
          <w:szCs w:val="24"/>
          <w:rtl/>
          <w:lang w:bidi="ar-IQ"/>
        </w:rPr>
        <w:t xml:space="preserve">المصدر السابق </w:t>
      </w:r>
      <w:r w:rsidRPr="00053B95">
        <w:rPr>
          <w:rFonts w:ascii="Simplified Arabic" w:hAnsi="Simplified Arabic" w:cs="Simplified Arabic"/>
          <w:sz w:val="24"/>
          <w:szCs w:val="24"/>
          <w:rtl/>
        </w:rPr>
        <w:t>ص681</w:t>
      </w:r>
    </w:p>
  </w:footnote>
  <w:footnote w:id="84">
    <w:p w14:paraId="1137D379" w14:textId="7FB72AD0" w:rsidR="00D013A6" w:rsidRPr="00053B95" w:rsidRDefault="00D013A6" w:rsidP="009B7E0B">
      <w:pPr>
        <w:pStyle w:val="FootnoteText"/>
        <w:jc w:val="right"/>
        <w:rPr>
          <w:rFonts w:ascii="Simplified Arabic" w:hAnsi="Simplified Arabic" w:cs="Simplified Arabic"/>
          <w:sz w:val="24"/>
          <w:szCs w:val="24"/>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vertAlign w:val="superscript"/>
          <w:rtl/>
        </w:rPr>
        <w:t xml:space="preserve"> </w:t>
      </w:r>
      <w:r w:rsidRPr="00053B95">
        <w:rPr>
          <w:rFonts w:ascii="Simplified Arabic" w:hAnsi="Simplified Arabic" w:cs="Simplified Arabic"/>
          <w:sz w:val="24"/>
          <w:szCs w:val="24"/>
          <w:rtl/>
        </w:rPr>
        <w:t xml:space="preserve">عبد الملك، يونس عبد الرحمن، عبادة الاله </w:t>
      </w:r>
      <w:proofErr w:type="spellStart"/>
      <w:r w:rsidRPr="00053B95">
        <w:rPr>
          <w:rFonts w:ascii="Simplified Arabic" w:hAnsi="Simplified Arabic" w:cs="Simplified Arabic"/>
          <w:sz w:val="24"/>
          <w:szCs w:val="24"/>
          <w:rtl/>
        </w:rPr>
        <w:t>شمش</w:t>
      </w:r>
      <w:proofErr w:type="spellEnd"/>
      <w:r w:rsidRPr="00053B95">
        <w:rPr>
          <w:rFonts w:ascii="Simplified Arabic" w:hAnsi="Simplified Arabic" w:cs="Simplified Arabic"/>
          <w:sz w:val="24"/>
          <w:szCs w:val="24"/>
          <w:rtl/>
        </w:rPr>
        <w:t xml:space="preserve"> في حضارة وادي الرافدين،</w:t>
      </w:r>
      <w:r w:rsidRPr="00053B95">
        <w:rPr>
          <w:rFonts w:ascii="Simplified Arabic" w:hAnsi="Simplified Arabic" w:cs="Simplified Arabic"/>
          <w:sz w:val="24"/>
          <w:szCs w:val="24"/>
          <w:rtl/>
          <w:lang w:bidi="ar-IQ"/>
        </w:rPr>
        <w:t xml:space="preserve"> </w:t>
      </w:r>
      <w:r w:rsidRPr="00053B95">
        <w:rPr>
          <w:rFonts w:ascii="Simplified Arabic" w:hAnsi="Simplified Arabic" w:cs="Simplified Arabic"/>
          <w:sz w:val="24"/>
          <w:szCs w:val="24"/>
          <w:rtl/>
        </w:rPr>
        <w:t>رسالة ماجستير غير منشورة جامعة بغداد كلية الآداب 1975</w:t>
      </w:r>
      <w:r w:rsidRPr="00053B95">
        <w:rPr>
          <w:rFonts w:ascii="Simplified Arabic" w:eastAsia="Calibri" w:hAnsi="Simplified Arabic" w:cs="Simplified Arabic"/>
          <w:color w:val="000000"/>
          <w:sz w:val="24"/>
          <w:szCs w:val="24"/>
          <w:rtl/>
        </w:rPr>
        <w:t>،</w:t>
      </w:r>
      <w:r w:rsidRPr="00053B95">
        <w:rPr>
          <w:rFonts w:ascii="Simplified Arabic" w:hAnsi="Simplified Arabic" w:cs="Simplified Arabic"/>
          <w:sz w:val="24"/>
          <w:szCs w:val="24"/>
          <w:rtl/>
          <w:lang w:bidi="ar-IQ"/>
        </w:rPr>
        <w:t xml:space="preserve"> </w:t>
      </w:r>
      <w:r w:rsidRPr="00053B95">
        <w:rPr>
          <w:rFonts w:ascii="Simplified Arabic" w:hAnsi="Simplified Arabic" w:cs="Simplified Arabic"/>
          <w:sz w:val="24"/>
          <w:szCs w:val="24"/>
          <w:rtl/>
        </w:rPr>
        <w:t>ص13.</w:t>
      </w:r>
      <w:r w:rsidRPr="00652A90">
        <w:rPr>
          <w:rFonts w:ascii="Simplified Arabic" w:hAnsi="Simplified Arabic" w:cs="Simplified Arabic"/>
          <w:sz w:val="24"/>
          <w:szCs w:val="24"/>
          <w:rtl/>
        </w:rPr>
        <w:t xml:space="preserve"> </w:t>
      </w:r>
      <w:r w:rsidRPr="00053B95">
        <w:rPr>
          <w:rFonts w:ascii="Simplified Arabic" w:hAnsi="Simplified Arabic" w:cs="Simplified Arabic"/>
          <w:sz w:val="24"/>
          <w:szCs w:val="24"/>
          <w:rtl/>
        </w:rPr>
        <w:t xml:space="preserve">للمزيد </w:t>
      </w:r>
      <w:r w:rsidRPr="00053B95">
        <w:rPr>
          <w:rFonts w:ascii="Simplified Arabic" w:hAnsi="Simplified Arabic" w:cs="Simplified Arabic" w:hint="cs"/>
          <w:sz w:val="24"/>
          <w:szCs w:val="24"/>
          <w:rtl/>
        </w:rPr>
        <w:t>انظر</w:t>
      </w:r>
      <w:r>
        <w:rPr>
          <w:rFonts w:ascii="Simplified Arabic" w:hAnsi="Simplified Arabic" w:cs="Simplified Arabic" w:hint="cs"/>
          <w:sz w:val="24"/>
          <w:szCs w:val="24"/>
          <w:rtl/>
          <w:lang w:bidi="ar-IQ"/>
        </w:rPr>
        <w:t>:</w:t>
      </w:r>
      <w:r w:rsidRPr="00053B95">
        <w:rPr>
          <w:rFonts w:ascii="Simplified Arabic" w:hAnsi="Simplified Arabic" w:cs="Simplified Arabic"/>
          <w:color w:val="000000"/>
          <w:sz w:val="24"/>
          <w:szCs w:val="24"/>
        </w:rPr>
        <w:t> </w:t>
      </w:r>
      <w:r w:rsidRPr="00053B95">
        <w:rPr>
          <w:rFonts w:ascii="Simplified Arabic" w:hAnsi="Simplified Arabic" w:cs="Simplified Arabic"/>
          <w:sz w:val="24"/>
          <w:szCs w:val="24"/>
        </w:rPr>
        <w:t xml:space="preserve"> </w:t>
      </w:r>
    </w:p>
    <w:p w14:paraId="25B87132" w14:textId="77777777" w:rsidR="00D013A6" w:rsidRPr="00053B95" w:rsidRDefault="00D013A6" w:rsidP="008F63C6">
      <w:pPr>
        <w:pStyle w:val="NormalWeb"/>
        <w:spacing w:before="0" w:beforeAutospacing="0" w:after="0" w:afterAutospacing="0"/>
        <w:ind w:left="209" w:right="382" w:hanging="1"/>
        <w:rPr>
          <w:rFonts w:asciiTheme="majorBidi" w:hAnsiTheme="majorBidi" w:cstheme="majorBidi"/>
        </w:rPr>
      </w:pPr>
      <w:r w:rsidRPr="00053B95">
        <w:rPr>
          <w:rFonts w:ascii="Simplified Arabic" w:hAnsi="Simplified Arabic" w:cs="Simplified Arabic"/>
          <w:color w:val="000000"/>
        </w:rPr>
        <w:t xml:space="preserve">- </w:t>
      </w:r>
      <w:r w:rsidRPr="00053B95">
        <w:rPr>
          <w:rFonts w:asciiTheme="majorBidi" w:hAnsiTheme="majorBidi" w:cstheme="majorBidi"/>
          <w:color w:val="000000"/>
        </w:rPr>
        <w:t xml:space="preserve">Frederick, H. and Thomsen, M., Witchcraft and Magic in Europe and pagan Societies, London, 2001, P. 88. </w:t>
      </w:r>
    </w:p>
    <w:p w14:paraId="2FDB5365" w14:textId="77777777" w:rsidR="00D013A6" w:rsidRPr="00053B95" w:rsidRDefault="00D013A6" w:rsidP="008F63C6">
      <w:pPr>
        <w:pStyle w:val="FootnoteText"/>
        <w:rPr>
          <w:rFonts w:asciiTheme="majorBidi" w:hAnsiTheme="majorBidi" w:cstheme="majorBidi"/>
          <w:sz w:val="24"/>
          <w:szCs w:val="24"/>
        </w:rPr>
      </w:pPr>
    </w:p>
  </w:footnote>
  <w:footnote w:id="85">
    <w:p w14:paraId="03502F91" w14:textId="092CCDEE" w:rsidR="00D013A6" w:rsidRPr="00053B95" w:rsidRDefault="00D013A6" w:rsidP="00CD1034">
      <w:pPr>
        <w:pStyle w:val="FootnoteText"/>
        <w:bidi/>
        <w:rPr>
          <w:rFonts w:ascii="Simplified Arabic" w:hAnsi="Simplified Arabic" w:cs="Simplified Arabic"/>
          <w:color w:val="000000"/>
          <w:sz w:val="24"/>
          <w:szCs w:val="24"/>
          <w:rtl/>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rtl/>
        </w:rPr>
        <w:t xml:space="preserve"> </w:t>
      </w:r>
      <w:proofErr w:type="spellStart"/>
      <w:r w:rsidRPr="00053B95">
        <w:rPr>
          <w:rFonts w:ascii="Simplified Arabic" w:hAnsi="Simplified Arabic" w:cs="Simplified Arabic"/>
          <w:sz w:val="24"/>
          <w:szCs w:val="24"/>
          <w:rtl/>
        </w:rPr>
        <w:t>مورتكات</w:t>
      </w:r>
      <w:proofErr w:type="spellEnd"/>
      <w:r w:rsidRPr="00053B95">
        <w:rPr>
          <w:rFonts w:ascii="Simplified Arabic" w:hAnsi="Simplified Arabic" w:cs="Simplified Arabic"/>
          <w:sz w:val="24"/>
          <w:szCs w:val="24"/>
          <w:rtl/>
        </w:rPr>
        <w:t xml:space="preserve">، أنطوان، تاريخ الشرق الأدنى القديم، ترجمة توفيق سليمان، دمشق </w:t>
      </w:r>
      <w:r w:rsidRPr="00053B95">
        <w:rPr>
          <w:rFonts w:ascii="Simplified Arabic" w:hAnsi="Simplified Arabic" w:cs="Simplified Arabic"/>
          <w:color w:val="000000"/>
          <w:sz w:val="24"/>
          <w:szCs w:val="24"/>
        </w:rPr>
        <w:t>1967</w:t>
      </w:r>
      <w:r w:rsidRPr="00053B95">
        <w:rPr>
          <w:rFonts w:ascii="Simplified Arabic" w:hAnsi="Simplified Arabic" w:cs="Simplified Arabic"/>
          <w:color w:val="000000"/>
          <w:sz w:val="24"/>
          <w:szCs w:val="24"/>
          <w:rtl/>
        </w:rPr>
        <w:t>،</w:t>
      </w:r>
      <w:r w:rsidRPr="00053B95">
        <w:rPr>
          <w:rFonts w:ascii="Simplified Arabic" w:hAnsi="Simplified Arabic" w:cs="Simplified Arabic"/>
          <w:color w:val="000000"/>
          <w:sz w:val="24"/>
          <w:szCs w:val="24"/>
        </w:rPr>
        <w:t xml:space="preserve"> </w:t>
      </w:r>
      <w:r w:rsidRPr="00053B95">
        <w:rPr>
          <w:rFonts w:ascii="Simplified Arabic" w:hAnsi="Simplified Arabic" w:cs="Simplified Arabic"/>
          <w:color w:val="000000"/>
          <w:sz w:val="24"/>
          <w:szCs w:val="24"/>
          <w:rtl/>
        </w:rPr>
        <w:t xml:space="preserve">ص161 للمزيد انظر: </w:t>
      </w:r>
    </w:p>
    <w:p w14:paraId="363D8A72" w14:textId="49B2E49F" w:rsidR="00D013A6" w:rsidRPr="00053B95" w:rsidRDefault="00D013A6" w:rsidP="008F63C6">
      <w:pPr>
        <w:pStyle w:val="FootnoteText"/>
        <w:rPr>
          <w:rFonts w:ascii="Simplified Arabic" w:hAnsi="Simplified Arabic" w:cs="Simplified Arabic"/>
          <w:sz w:val="24"/>
          <w:szCs w:val="24"/>
        </w:rPr>
      </w:pPr>
      <w:r w:rsidRPr="00053B95">
        <w:rPr>
          <w:rFonts w:asciiTheme="majorBidi" w:hAnsiTheme="majorBidi" w:cstheme="majorBidi"/>
          <w:color w:val="000000"/>
          <w:sz w:val="24"/>
          <w:szCs w:val="24"/>
        </w:rPr>
        <w:t>Probers, J.J., The Earliest Semitic Pantheon A Study of the Semitic Deities Attested in Mesopotamia before UR III, Baltimore, 1972, P. 51</w:t>
      </w:r>
      <w:r w:rsidRPr="00053B95">
        <w:rPr>
          <w:rFonts w:ascii="Simplified Arabic" w:hAnsi="Simplified Arabic" w:cs="Simplified Arabic"/>
          <w:color w:val="000000"/>
          <w:sz w:val="24"/>
          <w:szCs w:val="24"/>
        </w:rPr>
        <w:t>.</w:t>
      </w:r>
    </w:p>
  </w:footnote>
  <w:footnote w:id="86">
    <w:p w14:paraId="4893AD4B" w14:textId="0571534C" w:rsidR="00D013A6" w:rsidRPr="00053B95" w:rsidRDefault="00D013A6" w:rsidP="00CD1034">
      <w:pPr>
        <w:pStyle w:val="FootnoteText"/>
        <w:jc w:val="right"/>
        <w:rPr>
          <w:rFonts w:ascii="Simplified Arabic" w:hAnsi="Simplified Arabic" w:cs="Simplified Arabic"/>
          <w:sz w:val="24"/>
          <w:szCs w:val="24"/>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rtl/>
        </w:rPr>
        <w:t xml:space="preserve"> ابن الكلبي، هشام بن السائب، كتاب الاصنام، </w:t>
      </w:r>
      <w:r w:rsidRPr="00053B95">
        <w:rPr>
          <w:rFonts w:ascii="Simplified Arabic" w:hAnsi="Simplified Arabic" w:cs="Simplified Arabic" w:hint="cs"/>
          <w:sz w:val="24"/>
          <w:szCs w:val="24"/>
          <w:rtl/>
        </w:rPr>
        <w:t>ترجمة.</w:t>
      </w:r>
      <w:r w:rsidRPr="00053B95">
        <w:rPr>
          <w:rFonts w:ascii="Simplified Arabic" w:hAnsi="Simplified Arabic" w:cs="Simplified Arabic"/>
          <w:sz w:val="24"/>
          <w:szCs w:val="24"/>
          <w:rtl/>
        </w:rPr>
        <w:t xml:space="preserve"> احمد زكي باشا، القاهرة ,1924 , ص16</w:t>
      </w:r>
    </w:p>
  </w:footnote>
  <w:footnote w:id="87">
    <w:p w14:paraId="779B0F0D" w14:textId="1F046453" w:rsidR="00D013A6" w:rsidRPr="00053B95" w:rsidRDefault="00D013A6" w:rsidP="004D6566">
      <w:pPr>
        <w:pStyle w:val="FootnoteText"/>
        <w:bidi/>
        <w:rPr>
          <w:rFonts w:ascii="Simplified Arabic" w:hAnsi="Simplified Arabic" w:cs="Simplified Arabic"/>
          <w:sz w:val="24"/>
          <w:szCs w:val="24"/>
          <w:rtl/>
          <w:lang w:bidi="ar-IQ"/>
        </w:rPr>
      </w:pPr>
      <w:r w:rsidRPr="00053B95">
        <w:rPr>
          <w:rStyle w:val="FootnoteReference"/>
          <w:rFonts w:ascii="Simplified Arabic" w:hAnsi="Simplified Arabic" w:cs="Simplified Arabic"/>
          <w:sz w:val="24"/>
          <w:szCs w:val="24"/>
        </w:rPr>
        <w:footnoteRef/>
      </w:r>
      <w:r w:rsidRPr="00053B95">
        <w:rPr>
          <w:rFonts w:ascii="Simplified Arabic" w:hAnsi="Simplified Arabic" w:cs="Simplified Arabic"/>
          <w:sz w:val="24"/>
          <w:szCs w:val="24"/>
        </w:rPr>
        <w:t xml:space="preserve"> </w:t>
      </w:r>
      <w:r w:rsidRPr="00053B95">
        <w:rPr>
          <w:rFonts w:ascii="Simplified Arabic" w:hAnsi="Simplified Arabic" w:cs="Simplified Arabic" w:hint="cs"/>
          <w:sz w:val="24"/>
          <w:szCs w:val="24"/>
          <w:rtl/>
        </w:rPr>
        <w:t>الحسني، جمال</w:t>
      </w:r>
      <w:r w:rsidRPr="00053B95">
        <w:rPr>
          <w:rFonts w:ascii="Simplified Arabic" w:hAnsi="Simplified Arabic" w:cs="Simplified Arabic"/>
          <w:sz w:val="24"/>
          <w:szCs w:val="24"/>
          <w:rtl/>
        </w:rPr>
        <w:t xml:space="preserve"> محمد </w:t>
      </w:r>
      <w:r w:rsidRPr="00053B95">
        <w:rPr>
          <w:rFonts w:ascii="Simplified Arabic" w:hAnsi="Simplified Arabic" w:cs="Simplified Arabic" w:hint="cs"/>
          <w:sz w:val="24"/>
          <w:szCs w:val="24"/>
          <w:rtl/>
        </w:rPr>
        <w:t>ناصر، الاله</w:t>
      </w:r>
      <w:r w:rsidRPr="00053B95">
        <w:rPr>
          <w:rFonts w:ascii="Simplified Arabic" w:hAnsi="Simplified Arabic" w:cs="Simplified Arabic"/>
          <w:sz w:val="24"/>
          <w:szCs w:val="24"/>
          <w:rtl/>
        </w:rPr>
        <w:t xml:space="preserve"> سين في ديانة حضرموت </w:t>
      </w:r>
      <w:proofErr w:type="gramStart"/>
      <w:r w:rsidRPr="00053B95">
        <w:rPr>
          <w:rFonts w:ascii="Simplified Arabic" w:hAnsi="Simplified Arabic" w:cs="Simplified Arabic"/>
          <w:sz w:val="24"/>
          <w:szCs w:val="24"/>
          <w:rtl/>
        </w:rPr>
        <w:t xml:space="preserve">القديمة </w:t>
      </w:r>
      <w:r>
        <w:rPr>
          <w:rFonts w:ascii="Simplified Arabic" w:hAnsi="Simplified Arabic" w:cs="Simplified Arabic" w:hint="cs"/>
          <w:sz w:val="24"/>
          <w:szCs w:val="24"/>
          <w:rtl/>
        </w:rPr>
        <w:t>،</w:t>
      </w:r>
      <w:r w:rsidRPr="00053B95">
        <w:rPr>
          <w:rFonts w:ascii="Simplified Arabic" w:hAnsi="Simplified Arabic" w:cs="Simplified Arabic"/>
          <w:sz w:val="24"/>
          <w:szCs w:val="24"/>
          <w:rtl/>
        </w:rPr>
        <w:t>دراسة</w:t>
      </w:r>
      <w:proofErr w:type="gramEnd"/>
      <w:r w:rsidRPr="00053B95">
        <w:rPr>
          <w:rFonts w:ascii="Simplified Arabic" w:hAnsi="Simplified Arabic" w:cs="Simplified Arabic"/>
          <w:sz w:val="24"/>
          <w:szCs w:val="24"/>
          <w:rtl/>
        </w:rPr>
        <w:t xml:space="preserve"> من خلال النقوش والاثار </w:t>
      </w:r>
      <w:r>
        <w:rPr>
          <w:rFonts w:ascii="Simplified Arabic" w:hAnsi="Simplified Arabic" w:cs="Simplified Arabic" w:hint="cs"/>
          <w:sz w:val="24"/>
          <w:szCs w:val="24"/>
          <w:rtl/>
        </w:rPr>
        <w:t>،</w:t>
      </w:r>
      <w:r w:rsidRPr="00053B95">
        <w:rPr>
          <w:rFonts w:ascii="Simplified Arabic" w:hAnsi="Simplified Arabic" w:cs="Simplified Arabic"/>
          <w:sz w:val="24"/>
          <w:szCs w:val="24"/>
          <w:rtl/>
        </w:rPr>
        <w:t xml:space="preserve">رسالة ماجستير كلية </w:t>
      </w:r>
      <w:r w:rsidRPr="00053B95">
        <w:rPr>
          <w:rFonts w:ascii="Simplified Arabic" w:hAnsi="Simplified Arabic" w:cs="Simplified Arabic" w:hint="cs"/>
          <w:sz w:val="24"/>
          <w:szCs w:val="24"/>
          <w:rtl/>
        </w:rPr>
        <w:t>الآداب</w:t>
      </w:r>
      <w:r w:rsidRPr="00053B95">
        <w:rPr>
          <w:rFonts w:ascii="Simplified Arabic" w:hAnsi="Simplified Arabic" w:cs="Simplified Arabic"/>
          <w:sz w:val="24"/>
          <w:szCs w:val="24"/>
          <w:rtl/>
        </w:rPr>
        <w:t xml:space="preserve"> جامعة عدن</w:t>
      </w:r>
      <w:r>
        <w:rPr>
          <w:rFonts w:ascii="Simplified Arabic" w:hAnsi="Simplified Arabic" w:cs="Simplified Arabic" w:hint="cs"/>
          <w:sz w:val="24"/>
          <w:szCs w:val="24"/>
          <w:rtl/>
        </w:rPr>
        <w:t>،</w:t>
      </w:r>
      <w:r w:rsidRPr="00053B95">
        <w:rPr>
          <w:rFonts w:ascii="Simplified Arabic" w:hAnsi="Simplified Arabic" w:cs="Simplified Arabic"/>
          <w:sz w:val="24"/>
          <w:szCs w:val="24"/>
          <w:rtl/>
        </w:rPr>
        <w:t xml:space="preserve"> 1427</w:t>
      </w:r>
      <w:r>
        <w:rPr>
          <w:rFonts w:ascii="Simplified Arabic" w:hAnsi="Simplified Arabic" w:cs="Simplified Arabic" w:hint="cs"/>
          <w:sz w:val="24"/>
          <w:szCs w:val="24"/>
          <w:rtl/>
        </w:rPr>
        <w:t xml:space="preserve">ه </w:t>
      </w:r>
      <w:r w:rsidRPr="00053B95">
        <w:rPr>
          <w:rFonts w:ascii="Simplified Arabic" w:hAnsi="Simplified Arabic" w:cs="Simplified Arabic"/>
          <w:sz w:val="24"/>
          <w:szCs w:val="24"/>
          <w:rtl/>
        </w:rPr>
        <w:t xml:space="preserve">-2006م </w:t>
      </w:r>
    </w:p>
  </w:footnote>
  <w:footnote w:id="88">
    <w:p w14:paraId="64986A70" w14:textId="0D750720" w:rsidR="00D013A6" w:rsidRPr="00053B95" w:rsidRDefault="00D013A6" w:rsidP="00652A90">
      <w:pPr>
        <w:pStyle w:val="FootnoteText"/>
        <w:bidi/>
        <w:rPr>
          <w:rFonts w:ascii="Simplified Arabic" w:hAnsi="Simplified Arabic" w:cs="Simplified Arabic"/>
          <w:sz w:val="24"/>
          <w:szCs w:val="24"/>
          <w:rtl/>
          <w:lang w:bidi="ar-IQ"/>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rPr>
        <w:t xml:space="preserve"> </w:t>
      </w:r>
      <w:bookmarkStart w:id="33" w:name="_Hlk133842346"/>
      <w:bookmarkStart w:id="34" w:name="_Hlk133758019"/>
      <w:bookmarkStart w:id="35" w:name="_Hlk133744717"/>
      <w:r w:rsidRPr="00053B95">
        <w:rPr>
          <w:rFonts w:ascii="Simplified Arabic" w:hAnsi="Simplified Arabic" w:cs="Simplified Arabic" w:hint="cs"/>
          <w:sz w:val="24"/>
          <w:szCs w:val="24"/>
          <w:rtl/>
          <w:lang w:bidi="ar-IQ"/>
        </w:rPr>
        <w:t xml:space="preserve">السناني، </w:t>
      </w:r>
      <w:r>
        <w:rPr>
          <w:rtl/>
        </w:rPr>
        <w:t>رحمة</w:t>
      </w:r>
      <w:r w:rsidRPr="00053B95">
        <w:rPr>
          <w:rFonts w:ascii="Simplified Arabic" w:hAnsi="Simplified Arabic" w:cs="Simplified Arabic"/>
          <w:sz w:val="24"/>
          <w:szCs w:val="24"/>
          <w:rtl/>
          <w:lang w:bidi="ar-IQ"/>
        </w:rPr>
        <w:t xml:space="preserve"> بنت عواد </w:t>
      </w:r>
      <w:r w:rsidRPr="00053B95">
        <w:rPr>
          <w:rFonts w:ascii="Simplified Arabic" w:hAnsi="Simplified Arabic" w:cs="Simplified Arabic" w:hint="cs"/>
          <w:sz w:val="24"/>
          <w:szCs w:val="24"/>
          <w:rtl/>
          <w:lang w:bidi="ar-IQ"/>
        </w:rPr>
        <w:t xml:space="preserve">احمد، </w:t>
      </w:r>
      <w:r>
        <w:rPr>
          <w:rFonts w:ascii="Simplified Arabic" w:hAnsi="Simplified Arabic" w:cs="Simplified Arabic" w:hint="cs"/>
          <w:sz w:val="24"/>
          <w:szCs w:val="24"/>
          <w:rtl/>
          <w:lang w:bidi="ar-IQ"/>
        </w:rPr>
        <w:t>المصدر السابق</w:t>
      </w:r>
      <w:r w:rsidRPr="00053B95">
        <w:rPr>
          <w:rFonts w:ascii="Simplified Arabic" w:hAnsi="Simplified Arabic" w:cs="Simplified Arabic" w:hint="cs"/>
          <w:sz w:val="24"/>
          <w:szCs w:val="24"/>
          <w:rtl/>
          <w:lang w:bidi="ar-IQ"/>
        </w:rPr>
        <w:t>،</w:t>
      </w:r>
      <w:r w:rsidRPr="00053B95">
        <w:rPr>
          <w:rFonts w:ascii="Simplified Arabic" w:hAnsi="Simplified Arabic" w:cs="Simplified Arabic"/>
          <w:sz w:val="24"/>
          <w:szCs w:val="24"/>
          <w:rtl/>
          <w:lang w:bidi="ar-IQ"/>
        </w:rPr>
        <w:t xml:space="preserve"> </w:t>
      </w:r>
      <w:bookmarkEnd w:id="33"/>
      <w:r w:rsidRPr="00053B95">
        <w:rPr>
          <w:rFonts w:ascii="Simplified Arabic" w:hAnsi="Simplified Arabic" w:cs="Simplified Arabic"/>
          <w:sz w:val="24"/>
          <w:szCs w:val="24"/>
          <w:rtl/>
          <w:lang w:bidi="ar-IQ"/>
        </w:rPr>
        <w:t xml:space="preserve">ص </w:t>
      </w:r>
      <w:bookmarkEnd w:id="34"/>
      <w:r w:rsidRPr="00053B95">
        <w:rPr>
          <w:rFonts w:ascii="Simplified Arabic" w:hAnsi="Simplified Arabic" w:cs="Simplified Arabic"/>
          <w:sz w:val="24"/>
          <w:szCs w:val="24"/>
          <w:rtl/>
          <w:lang w:bidi="ar-IQ"/>
        </w:rPr>
        <w:t>674</w:t>
      </w:r>
      <w:bookmarkEnd w:id="35"/>
    </w:p>
  </w:footnote>
  <w:footnote w:id="89">
    <w:p w14:paraId="4BFD2D2E" w14:textId="28EB7C77" w:rsidR="00D013A6" w:rsidRPr="00053B95" w:rsidRDefault="00D013A6" w:rsidP="007F0954">
      <w:pPr>
        <w:pStyle w:val="FootnoteText"/>
        <w:bidi/>
        <w:rPr>
          <w:rFonts w:ascii="Simplified Arabic" w:hAnsi="Simplified Arabic" w:cs="Simplified Arabic"/>
          <w:sz w:val="24"/>
          <w:szCs w:val="24"/>
          <w:rtl/>
          <w:lang w:bidi="ar-IQ"/>
        </w:rPr>
      </w:pPr>
      <w:r w:rsidRPr="00053B95">
        <w:rPr>
          <w:rStyle w:val="FootnoteReference"/>
          <w:rFonts w:ascii="Simplified Arabic" w:hAnsi="Simplified Arabic" w:cs="Simplified Arabic"/>
          <w:sz w:val="24"/>
          <w:szCs w:val="24"/>
        </w:rPr>
        <w:footnoteRef/>
      </w:r>
      <w:r w:rsidRPr="00053B95">
        <w:rPr>
          <w:rFonts w:ascii="Simplified Arabic" w:hAnsi="Simplified Arabic" w:cs="Simplified Arabic"/>
          <w:sz w:val="24"/>
          <w:szCs w:val="24"/>
        </w:rPr>
        <w:t xml:space="preserve"> </w:t>
      </w:r>
      <w:r w:rsidRPr="00053B95">
        <w:rPr>
          <w:rFonts w:ascii="Simplified Arabic" w:hAnsi="Simplified Arabic" w:cs="Simplified Arabic"/>
          <w:sz w:val="24"/>
          <w:szCs w:val="24"/>
          <w:rtl/>
          <w:lang w:bidi="ar-IQ"/>
        </w:rPr>
        <w:t xml:space="preserve">صدقة، إبراهيم </w:t>
      </w:r>
      <w:r w:rsidRPr="00053B95">
        <w:rPr>
          <w:rFonts w:ascii="Simplified Arabic" w:hAnsi="Simplified Arabic" w:cs="Simplified Arabic" w:hint="cs"/>
          <w:sz w:val="24"/>
          <w:szCs w:val="24"/>
          <w:rtl/>
          <w:lang w:bidi="ar-IQ"/>
        </w:rPr>
        <w:t>صالح، الهة</w:t>
      </w:r>
      <w:r w:rsidRPr="00053B95">
        <w:rPr>
          <w:rFonts w:ascii="Simplified Arabic" w:hAnsi="Simplified Arabic" w:cs="Simplified Arabic"/>
          <w:sz w:val="24"/>
          <w:szCs w:val="24"/>
          <w:rtl/>
          <w:lang w:bidi="ar-IQ"/>
        </w:rPr>
        <w:t xml:space="preserve"> سبا كما ترد في نقوش محرم بلقيس، رسالة ماجستير جامعة اليرموك، 1994ص26</w:t>
      </w:r>
    </w:p>
  </w:footnote>
  <w:footnote w:id="90">
    <w:p w14:paraId="75AD164C" w14:textId="3B22A2EA" w:rsidR="00D013A6" w:rsidRPr="00053B95" w:rsidRDefault="00D013A6" w:rsidP="00CD1034">
      <w:pPr>
        <w:pStyle w:val="FootnoteText"/>
        <w:jc w:val="right"/>
        <w:rPr>
          <w:rFonts w:ascii="Simplified Arabic" w:hAnsi="Simplified Arabic" w:cs="Simplified Arabic"/>
          <w:sz w:val="24"/>
          <w:szCs w:val="24"/>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rtl/>
        </w:rPr>
        <w:t xml:space="preserve"> ابن منظور، جمال الدين محمد مكرم الانصاري، لسان العرب، بيروت , 1968 , م2 ,ص83</w:t>
      </w:r>
    </w:p>
  </w:footnote>
  <w:footnote w:id="91">
    <w:p w14:paraId="6CBA2ECE" w14:textId="7641E8D2" w:rsidR="00D013A6" w:rsidRPr="00053B95" w:rsidRDefault="00D013A6" w:rsidP="004E0941">
      <w:pPr>
        <w:pStyle w:val="FootnoteText"/>
        <w:jc w:val="right"/>
        <w:rPr>
          <w:rFonts w:ascii="Simplified Arabic" w:hAnsi="Simplified Arabic" w:cs="Simplified Arabic"/>
          <w:sz w:val="24"/>
          <w:szCs w:val="24"/>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rtl/>
        </w:rPr>
        <w:t xml:space="preserve"> </w:t>
      </w:r>
      <w:bookmarkStart w:id="36" w:name="_Hlk105055514"/>
      <w:r w:rsidRPr="00053B95">
        <w:rPr>
          <w:rFonts w:ascii="Simplified Arabic" w:hAnsi="Simplified Arabic" w:cs="Simplified Arabic"/>
          <w:sz w:val="24"/>
          <w:szCs w:val="24"/>
          <w:rtl/>
        </w:rPr>
        <w:t xml:space="preserve">ابن الكلبي، </w:t>
      </w:r>
      <w:r w:rsidRPr="00053B95">
        <w:rPr>
          <w:rFonts w:ascii="Simplified Arabic" w:hAnsi="Simplified Arabic" w:cs="Simplified Arabic"/>
          <w:sz w:val="24"/>
          <w:szCs w:val="24"/>
          <w:rtl/>
          <w:lang w:bidi="ar-IQ"/>
        </w:rPr>
        <w:t>المصدر السابق</w:t>
      </w:r>
      <w:r w:rsidRPr="00053B95">
        <w:rPr>
          <w:rFonts w:ascii="Simplified Arabic" w:hAnsi="Simplified Arabic" w:cs="Simplified Arabic"/>
          <w:sz w:val="24"/>
          <w:szCs w:val="24"/>
          <w:rtl/>
        </w:rPr>
        <w:t>، ص16</w:t>
      </w:r>
      <w:bookmarkEnd w:id="36"/>
    </w:p>
  </w:footnote>
  <w:footnote w:id="92">
    <w:p w14:paraId="58F46B33" w14:textId="3ED220B3" w:rsidR="00D013A6" w:rsidRPr="00053B95" w:rsidRDefault="00D013A6" w:rsidP="004E0941">
      <w:pPr>
        <w:pStyle w:val="FootnoteText"/>
        <w:jc w:val="right"/>
        <w:rPr>
          <w:rFonts w:ascii="Simplified Arabic" w:hAnsi="Simplified Arabic" w:cs="Simplified Arabic"/>
          <w:sz w:val="24"/>
          <w:szCs w:val="24"/>
        </w:rPr>
      </w:pPr>
      <w:r w:rsidRPr="00053B95">
        <w:rPr>
          <w:rStyle w:val="FootnoteReference"/>
          <w:rFonts w:ascii="Simplified Arabic" w:hAnsi="Simplified Arabic" w:cs="Simplified Arabic"/>
          <w:sz w:val="24"/>
          <w:szCs w:val="24"/>
          <w:rtl/>
        </w:rPr>
        <w:t>(</w:t>
      </w:r>
      <w:r w:rsidRPr="00053B95">
        <w:rPr>
          <w:rStyle w:val="FootnoteReference"/>
          <w:rFonts w:ascii="Simplified Arabic" w:hAnsi="Simplified Arabic" w:cs="Simplified Arabic"/>
          <w:sz w:val="24"/>
          <w:szCs w:val="24"/>
          <w:rtl/>
        </w:rPr>
        <w:footnoteRef/>
      </w:r>
      <w:r w:rsidRPr="00053B95">
        <w:rPr>
          <w:rStyle w:val="FootnoteReference"/>
          <w:rFonts w:ascii="Simplified Arabic" w:hAnsi="Simplified Arabic" w:cs="Simplified Arabic"/>
          <w:sz w:val="24"/>
          <w:szCs w:val="24"/>
          <w:rtl/>
        </w:rPr>
        <w:t>)</w:t>
      </w:r>
      <w:r w:rsidRPr="00053B95">
        <w:rPr>
          <w:rFonts w:ascii="Simplified Arabic" w:hAnsi="Simplified Arabic" w:cs="Simplified Arabic"/>
          <w:sz w:val="24"/>
          <w:szCs w:val="24"/>
          <w:rtl/>
        </w:rPr>
        <w:t xml:space="preserve"> </w:t>
      </w:r>
      <w:r w:rsidRPr="00053B95">
        <w:rPr>
          <w:rFonts w:ascii="Simplified Arabic" w:hAnsi="Simplified Arabic" w:cs="Simplified Arabic" w:hint="cs"/>
          <w:sz w:val="24"/>
          <w:szCs w:val="24"/>
          <w:rtl/>
        </w:rPr>
        <w:t>الجبر، عثمان</w:t>
      </w:r>
      <w:r w:rsidRPr="00053B95">
        <w:rPr>
          <w:rFonts w:ascii="Simplified Arabic" w:hAnsi="Simplified Arabic" w:cs="Simplified Arabic"/>
          <w:sz w:val="24"/>
          <w:szCs w:val="24"/>
          <w:rtl/>
        </w:rPr>
        <w:t xml:space="preserve"> </w:t>
      </w:r>
      <w:r w:rsidRPr="00053B95">
        <w:rPr>
          <w:rFonts w:ascii="Simplified Arabic" w:hAnsi="Simplified Arabic" w:cs="Simplified Arabic" w:hint="cs"/>
          <w:sz w:val="24"/>
          <w:szCs w:val="24"/>
          <w:rtl/>
        </w:rPr>
        <w:t>مصطفى، مملكة</w:t>
      </w:r>
      <w:r w:rsidRPr="00053B95">
        <w:rPr>
          <w:rFonts w:ascii="Simplified Arabic" w:hAnsi="Simplified Arabic" w:cs="Simplified Arabic"/>
          <w:sz w:val="24"/>
          <w:szCs w:val="24"/>
          <w:rtl/>
        </w:rPr>
        <w:t xml:space="preserve"> الحظر دراسة في الفكر </w:t>
      </w:r>
      <w:r w:rsidRPr="00053B95">
        <w:rPr>
          <w:rFonts w:ascii="Simplified Arabic" w:hAnsi="Simplified Arabic" w:cs="Simplified Arabic" w:hint="cs"/>
          <w:sz w:val="24"/>
          <w:szCs w:val="24"/>
          <w:rtl/>
        </w:rPr>
        <w:t>الديني،</w:t>
      </w:r>
      <w:r w:rsidRPr="00053B95">
        <w:rPr>
          <w:rFonts w:ascii="Simplified Arabic" w:hAnsi="Simplified Arabic" w:cs="Simplified Arabic" w:hint="cs"/>
          <w:sz w:val="24"/>
          <w:szCs w:val="24"/>
          <w:rtl/>
          <w:lang w:bidi="ar-IQ"/>
        </w:rPr>
        <w:t xml:space="preserve"> </w:t>
      </w:r>
      <w:r w:rsidRPr="00053B95">
        <w:rPr>
          <w:rFonts w:ascii="Simplified Arabic" w:hAnsi="Simplified Arabic" w:cs="Simplified Arabic"/>
          <w:sz w:val="24"/>
          <w:szCs w:val="24"/>
          <w:rtl/>
        </w:rPr>
        <w:t>الرياض1430ه 2009</w:t>
      </w:r>
      <w:r w:rsidRPr="00053B95">
        <w:rPr>
          <w:rFonts w:ascii="Simplified Arabic" w:hAnsi="Simplified Arabic" w:cs="Simplified Arabic" w:hint="cs"/>
          <w:sz w:val="24"/>
          <w:szCs w:val="24"/>
          <w:rtl/>
        </w:rPr>
        <w:t>م،</w:t>
      </w:r>
      <w:r w:rsidRPr="00053B95">
        <w:rPr>
          <w:rFonts w:ascii="Simplified Arabic" w:hAnsi="Simplified Arabic" w:cs="Simplified Arabic" w:hint="cs"/>
          <w:sz w:val="24"/>
          <w:szCs w:val="24"/>
          <w:rtl/>
          <w:lang w:bidi="ar-IQ"/>
        </w:rPr>
        <w:t xml:space="preserve"> </w:t>
      </w:r>
      <w:r w:rsidRPr="00053B95">
        <w:rPr>
          <w:rFonts w:ascii="Simplified Arabic" w:hAnsi="Simplified Arabic" w:cs="Simplified Arabic" w:hint="cs"/>
          <w:sz w:val="24"/>
          <w:szCs w:val="24"/>
          <w:rtl/>
        </w:rPr>
        <w:t>ص</w:t>
      </w:r>
      <w:r w:rsidRPr="00053B95">
        <w:rPr>
          <w:rFonts w:ascii="Simplified Arabic" w:hAnsi="Simplified Arabic" w:cs="Simplified Arabic"/>
          <w:sz w:val="24"/>
          <w:szCs w:val="24"/>
          <w:rtl/>
        </w:rPr>
        <w:t>82</w:t>
      </w:r>
    </w:p>
  </w:footnote>
  <w:footnote w:id="93">
    <w:p w14:paraId="5CEB057F" w14:textId="7E6E4B44" w:rsidR="00D013A6" w:rsidRPr="00DB6C12" w:rsidRDefault="00D013A6" w:rsidP="00904AA1">
      <w:pPr>
        <w:pStyle w:val="FootnoteText"/>
        <w:bidi/>
        <w:rPr>
          <w:rFonts w:ascii="Simplified Arabic" w:hAnsi="Simplified Arabic" w:cs="Simplified Arabic"/>
          <w:sz w:val="24"/>
          <w:szCs w:val="24"/>
          <w:rtl/>
          <w:lang w:bidi="ar-IQ"/>
        </w:rPr>
      </w:pPr>
      <w:r w:rsidRPr="00053B95">
        <w:rPr>
          <w:rStyle w:val="FootnoteReference"/>
          <w:rFonts w:ascii="Simplified Arabic" w:hAnsi="Simplified Arabic" w:cs="Simplified Arabic"/>
          <w:sz w:val="24"/>
          <w:szCs w:val="24"/>
        </w:rPr>
        <w:t>(</w:t>
      </w:r>
      <w:r w:rsidRPr="00053B95">
        <w:rPr>
          <w:rStyle w:val="FootnoteReference"/>
          <w:rFonts w:ascii="Simplified Arabic" w:hAnsi="Simplified Arabic" w:cs="Simplified Arabic"/>
          <w:sz w:val="24"/>
          <w:szCs w:val="24"/>
        </w:rPr>
        <w:footnoteRef/>
      </w:r>
      <w:r w:rsidRPr="00053B95">
        <w:rPr>
          <w:rStyle w:val="FootnoteReference"/>
          <w:rFonts w:ascii="Simplified Arabic" w:hAnsi="Simplified Arabic" w:cs="Simplified Arabic"/>
          <w:sz w:val="24"/>
          <w:szCs w:val="24"/>
        </w:rPr>
        <w:t>)</w:t>
      </w:r>
      <w:r>
        <w:rPr>
          <w:rFonts w:ascii="Simplified Arabic" w:hAnsi="Simplified Arabic" w:cs="Simplified Arabic" w:hint="cs"/>
          <w:sz w:val="24"/>
          <w:szCs w:val="24"/>
          <w:rtl/>
        </w:rPr>
        <w:t xml:space="preserve"> القحطاني،</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محمد سعد،</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الهة اليمن القديم ورموزها حنى القرن الرابع الميلادي،</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رسالة دكتوراه غير منشورة،</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صنعاء 1997</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ص 148</w:t>
      </w:r>
    </w:p>
  </w:footnote>
  <w:footnote w:id="94">
    <w:p w14:paraId="70C81363" w14:textId="442BE2AD" w:rsidR="00D013A6" w:rsidRPr="00DB6C12" w:rsidRDefault="00D013A6" w:rsidP="009519EC">
      <w:pPr>
        <w:pStyle w:val="FootnoteText"/>
        <w:bidi/>
        <w:rPr>
          <w:rFonts w:ascii="Simplified Arabic" w:hAnsi="Simplified Arabic" w:cs="Simplified Arabic"/>
          <w:sz w:val="24"/>
          <w:szCs w:val="24"/>
          <w:rtl/>
          <w:lang w:bidi="ar-IQ"/>
        </w:rPr>
      </w:pPr>
      <w:r w:rsidRPr="00DB6C12">
        <w:rPr>
          <w:rStyle w:val="FootnoteReference"/>
          <w:rFonts w:ascii="Simplified Arabic" w:hAnsi="Simplified Arabic" w:cs="Simplified Arabic"/>
          <w:sz w:val="24"/>
          <w:szCs w:val="24"/>
          <w:rtl/>
        </w:rPr>
        <w:t xml:space="preserve"> (</w:t>
      </w:r>
      <w:r w:rsidRPr="00DB6C12">
        <w:rPr>
          <w:rStyle w:val="FootnoteReference"/>
          <w:rFonts w:ascii="Simplified Arabic" w:hAnsi="Simplified Arabic" w:cs="Simplified Arabic"/>
          <w:sz w:val="24"/>
          <w:szCs w:val="24"/>
          <w:rtl/>
        </w:rPr>
        <w:footnoteRef/>
      </w:r>
      <w:r w:rsidRPr="00DB6C12">
        <w:rPr>
          <w:rStyle w:val="FootnoteReference"/>
          <w:rFonts w:ascii="Simplified Arabic" w:hAnsi="Simplified Arabic" w:cs="Simplified Arabic"/>
          <w:sz w:val="24"/>
          <w:szCs w:val="24"/>
          <w:rtl/>
        </w:rPr>
        <w:t>)</w:t>
      </w:r>
      <w:r w:rsidRPr="00DB6C12">
        <w:rPr>
          <w:rFonts w:ascii="Simplified Arabic" w:hAnsi="Simplified Arabic" w:cs="Simplified Arabic"/>
          <w:sz w:val="24"/>
          <w:szCs w:val="24"/>
        </w:rPr>
        <w:t xml:space="preserve"> </w:t>
      </w:r>
      <w:proofErr w:type="spellStart"/>
      <w:r w:rsidRPr="00DB6C12">
        <w:rPr>
          <w:rFonts w:ascii="Simplified Arabic" w:hAnsi="Simplified Arabic" w:cs="Simplified Arabic" w:hint="cs"/>
          <w:sz w:val="24"/>
          <w:szCs w:val="24"/>
          <w:rtl/>
          <w:lang w:bidi="ar-IQ"/>
        </w:rPr>
        <w:t>موسكاتي</w:t>
      </w:r>
      <w:proofErr w:type="spellEnd"/>
      <w:r w:rsidRPr="00DB6C12">
        <w:rPr>
          <w:rFonts w:ascii="Simplified Arabic" w:hAnsi="Simplified Arabic" w:cs="Simplified Arabic" w:hint="cs"/>
          <w:sz w:val="24"/>
          <w:szCs w:val="24"/>
          <w:rtl/>
          <w:lang w:bidi="ar-IQ"/>
        </w:rPr>
        <w:t xml:space="preserve">، </w:t>
      </w:r>
      <w:proofErr w:type="spellStart"/>
      <w:r>
        <w:rPr>
          <w:rFonts w:ascii="Simplified Arabic" w:hAnsi="Simplified Arabic" w:cs="Simplified Arabic" w:hint="cs"/>
          <w:sz w:val="24"/>
          <w:szCs w:val="24"/>
          <w:rtl/>
          <w:lang w:bidi="ar-IQ"/>
        </w:rPr>
        <w:t>سبيتينو</w:t>
      </w:r>
      <w:proofErr w:type="spellEnd"/>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الحضارات</w:t>
      </w:r>
      <w:r w:rsidRPr="00DB6C12">
        <w:rPr>
          <w:rFonts w:ascii="Simplified Arabic" w:hAnsi="Simplified Arabic" w:cs="Simplified Arabic"/>
          <w:sz w:val="24"/>
          <w:szCs w:val="24"/>
          <w:rtl/>
          <w:lang w:bidi="ar-IQ"/>
        </w:rPr>
        <w:t xml:space="preserve"> السامية</w:t>
      </w:r>
      <w:r>
        <w:rPr>
          <w:rFonts w:ascii="Simplified Arabic" w:hAnsi="Simplified Arabic" w:cs="Simplified Arabic" w:hint="cs"/>
          <w:sz w:val="24"/>
          <w:szCs w:val="24"/>
          <w:rtl/>
          <w:lang w:bidi="ar-IQ"/>
        </w:rPr>
        <w:t xml:space="preserve"> القديمة،</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المترجم السيد يعقوب بكر</w:t>
      </w:r>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دار الكتاب العربي،</w:t>
      </w:r>
      <w:r w:rsidRPr="00053B95">
        <w:rPr>
          <w:rFonts w:ascii="Simplified Arabic" w:hAnsi="Simplified Arabic" w:cs="Simplified Arabic" w:hint="cs"/>
          <w:sz w:val="24"/>
          <w:szCs w:val="24"/>
          <w:rtl/>
          <w:lang w:bidi="ar-IQ"/>
        </w:rPr>
        <w:t xml:space="preserve"> </w:t>
      </w:r>
      <w:r w:rsidRPr="00DB6C12">
        <w:rPr>
          <w:rFonts w:ascii="Simplified Arabic" w:hAnsi="Simplified Arabic" w:cs="Simplified Arabic" w:hint="cs"/>
          <w:sz w:val="24"/>
          <w:szCs w:val="24"/>
          <w:rtl/>
          <w:lang w:bidi="ar-IQ"/>
        </w:rPr>
        <w:t>1986،</w:t>
      </w:r>
      <w:r w:rsidRPr="00053B95">
        <w:rPr>
          <w:rFonts w:ascii="Simplified Arabic" w:hAnsi="Simplified Arabic" w:cs="Simplified Arabic" w:hint="cs"/>
          <w:sz w:val="24"/>
          <w:szCs w:val="24"/>
          <w:rtl/>
          <w:lang w:bidi="ar-IQ"/>
        </w:rPr>
        <w:t xml:space="preserve"> </w:t>
      </w:r>
      <w:r w:rsidRPr="00DB6C12">
        <w:rPr>
          <w:rFonts w:ascii="Simplified Arabic" w:hAnsi="Simplified Arabic" w:cs="Simplified Arabic"/>
          <w:sz w:val="24"/>
          <w:szCs w:val="24"/>
          <w:rtl/>
          <w:lang w:bidi="ar-IQ"/>
        </w:rPr>
        <w:t>ص194</w:t>
      </w:r>
    </w:p>
  </w:footnote>
  <w:footnote w:id="95">
    <w:p w14:paraId="6D52AE15" w14:textId="0A4F2A94" w:rsidR="00D013A6" w:rsidRPr="00DB6C12" w:rsidRDefault="00D013A6" w:rsidP="008C632E">
      <w:pPr>
        <w:pStyle w:val="FootnoteText"/>
        <w:bidi/>
        <w:rPr>
          <w:rFonts w:ascii="Simplified Arabic" w:hAnsi="Simplified Arabic" w:cs="Simplified Arabic"/>
          <w:sz w:val="24"/>
          <w:szCs w:val="24"/>
          <w:rtl/>
          <w:lang w:bidi="ar-IQ"/>
        </w:rPr>
      </w:pPr>
      <w:r w:rsidRPr="00DB6C12">
        <w:rPr>
          <w:rStyle w:val="FootnoteReference"/>
          <w:rFonts w:ascii="Simplified Arabic" w:hAnsi="Simplified Arabic" w:cs="Simplified Arabic"/>
          <w:sz w:val="24"/>
          <w:szCs w:val="24"/>
        </w:rPr>
        <w:footnoteRef/>
      </w:r>
      <w:r w:rsidRPr="00DB6C12">
        <w:rPr>
          <w:rFonts w:ascii="Simplified Arabic" w:hAnsi="Simplified Arabic" w:cs="Simplified Arabic"/>
          <w:sz w:val="24"/>
          <w:szCs w:val="24"/>
        </w:rPr>
        <w:t xml:space="preserve"> </w:t>
      </w:r>
      <w:r w:rsidRPr="00DB6C12">
        <w:rPr>
          <w:rFonts w:ascii="Simplified Arabic" w:hAnsi="Simplified Arabic" w:cs="Simplified Arabic"/>
          <w:sz w:val="24"/>
          <w:szCs w:val="24"/>
          <w:rtl/>
        </w:rPr>
        <w:t xml:space="preserve"> </w:t>
      </w:r>
      <w:bookmarkStart w:id="38" w:name="_Hlk134290832"/>
      <w:r w:rsidRPr="00DB6C12">
        <w:rPr>
          <w:rFonts w:ascii="Simplified Arabic" w:hAnsi="Simplified Arabic" w:cs="Simplified Arabic" w:hint="cs"/>
          <w:sz w:val="24"/>
          <w:szCs w:val="24"/>
          <w:rtl/>
        </w:rPr>
        <w:t>علي،</w:t>
      </w:r>
      <w:r w:rsidRPr="00DB6C12">
        <w:rPr>
          <w:rFonts w:ascii="Simplified Arabic" w:hAnsi="Simplified Arabic" w:cs="Simplified Arabic"/>
          <w:sz w:val="24"/>
          <w:szCs w:val="24"/>
          <w:rtl/>
        </w:rPr>
        <w:t xml:space="preserve"> </w:t>
      </w:r>
      <w:bookmarkEnd w:id="38"/>
      <w:r w:rsidRPr="00DB6C12">
        <w:rPr>
          <w:rFonts w:ascii="Simplified Arabic" w:hAnsi="Simplified Arabic" w:cs="Simplified Arabic" w:hint="cs"/>
          <w:sz w:val="24"/>
          <w:szCs w:val="24"/>
          <w:rtl/>
        </w:rPr>
        <w:t>جواد، المفصل، ج</w:t>
      </w:r>
      <w:r w:rsidRPr="00DB6C12">
        <w:rPr>
          <w:rFonts w:ascii="Simplified Arabic" w:hAnsi="Simplified Arabic" w:cs="Simplified Arabic"/>
          <w:sz w:val="24"/>
          <w:szCs w:val="24"/>
          <w:rtl/>
        </w:rPr>
        <w:t xml:space="preserve"> </w:t>
      </w:r>
      <w:r w:rsidRPr="00DB6C12">
        <w:rPr>
          <w:rFonts w:ascii="Simplified Arabic" w:hAnsi="Simplified Arabic" w:cs="Simplified Arabic" w:hint="cs"/>
          <w:sz w:val="24"/>
          <w:szCs w:val="24"/>
          <w:rtl/>
        </w:rPr>
        <w:t>6، ص</w:t>
      </w:r>
      <w:r w:rsidRPr="00DB6C12">
        <w:rPr>
          <w:rFonts w:ascii="Simplified Arabic" w:hAnsi="Simplified Arabic" w:cs="Simplified Arabic"/>
          <w:sz w:val="24"/>
          <w:szCs w:val="24"/>
          <w:rtl/>
        </w:rPr>
        <w:t>103</w:t>
      </w:r>
    </w:p>
  </w:footnote>
  <w:footnote w:id="96">
    <w:p w14:paraId="737841DB" w14:textId="77AFEDB3" w:rsidR="00D013A6" w:rsidRPr="00DB6C12" w:rsidRDefault="00D013A6" w:rsidP="00897BCB">
      <w:pPr>
        <w:pStyle w:val="FootnoteText"/>
        <w:bidi/>
        <w:rPr>
          <w:rFonts w:ascii="Simplified Arabic" w:hAnsi="Simplified Arabic" w:cs="Simplified Arabic"/>
          <w:sz w:val="24"/>
          <w:szCs w:val="24"/>
          <w:rtl/>
          <w:lang w:bidi="ar-IQ"/>
        </w:rPr>
      </w:pPr>
      <w:r w:rsidRPr="00DB6C12">
        <w:rPr>
          <w:rStyle w:val="FootnoteReference"/>
          <w:rFonts w:ascii="Simplified Arabic" w:hAnsi="Simplified Arabic" w:cs="Simplified Arabic"/>
          <w:sz w:val="24"/>
          <w:szCs w:val="24"/>
        </w:rPr>
        <w:footnoteRef/>
      </w:r>
      <w:r w:rsidRPr="00DB6C12">
        <w:rPr>
          <w:rFonts w:ascii="Simplified Arabic" w:hAnsi="Simplified Arabic" w:cs="Simplified Arabic"/>
          <w:sz w:val="24"/>
          <w:szCs w:val="24"/>
        </w:rPr>
        <w:t xml:space="preserve"> </w:t>
      </w:r>
      <w:r w:rsidRPr="00053B95">
        <w:rPr>
          <w:rFonts w:ascii="Simplified Arabic" w:hAnsi="Simplified Arabic" w:cs="Simplified Arabic" w:hint="cs"/>
          <w:sz w:val="24"/>
          <w:szCs w:val="24"/>
          <w:rtl/>
          <w:lang w:bidi="ar-IQ"/>
        </w:rPr>
        <w:t xml:space="preserve">السناني، </w:t>
      </w:r>
      <w:r w:rsidRPr="002F1EEC">
        <w:rPr>
          <w:rFonts w:ascii="Simplified Arabic" w:hAnsi="Simplified Arabic" w:cs="Simplified Arabic"/>
          <w:sz w:val="24"/>
          <w:szCs w:val="24"/>
          <w:rtl/>
        </w:rPr>
        <w:t>رحمة</w:t>
      </w:r>
      <w:r w:rsidRPr="002F1EEC">
        <w:rPr>
          <w:rFonts w:ascii="Simplified Arabic" w:hAnsi="Simplified Arabic" w:cs="Simplified Arabic"/>
          <w:sz w:val="24"/>
          <w:szCs w:val="24"/>
          <w:rtl/>
          <w:lang w:bidi="ar-IQ"/>
        </w:rPr>
        <w:t xml:space="preserve"> ب</w:t>
      </w:r>
      <w:r w:rsidRPr="00053B95">
        <w:rPr>
          <w:rFonts w:ascii="Simplified Arabic" w:hAnsi="Simplified Arabic" w:cs="Simplified Arabic"/>
          <w:sz w:val="24"/>
          <w:szCs w:val="24"/>
          <w:rtl/>
          <w:lang w:bidi="ar-IQ"/>
        </w:rPr>
        <w:t xml:space="preserve">نت عواد </w:t>
      </w:r>
      <w:r w:rsidRPr="00053B95">
        <w:rPr>
          <w:rFonts w:ascii="Simplified Arabic" w:hAnsi="Simplified Arabic" w:cs="Simplified Arabic" w:hint="cs"/>
          <w:sz w:val="24"/>
          <w:szCs w:val="24"/>
          <w:rtl/>
          <w:lang w:bidi="ar-IQ"/>
        </w:rPr>
        <w:t xml:space="preserve">احمد، </w:t>
      </w:r>
      <w:r>
        <w:rPr>
          <w:rFonts w:ascii="Simplified Arabic" w:hAnsi="Simplified Arabic" w:cs="Simplified Arabic" w:hint="cs"/>
          <w:sz w:val="24"/>
          <w:szCs w:val="24"/>
          <w:rtl/>
          <w:lang w:bidi="ar-IQ"/>
        </w:rPr>
        <w:t>المصدر السابق</w:t>
      </w:r>
      <w:r w:rsidRPr="00053B95">
        <w:rPr>
          <w:rFonts w:ascii="Simplified Arabic" w:hAnsi="Simplified Arabic" w:cs="Simplified Arabic" w:hint="cs"/>
          <w:sz w:val="24"/>
          <w:szCs w:val="24"/>
          <w:rtl/>
          <w:lang w:bidi="ar-IQ"/>
        </w:rPr>
        <w:t>،</w:t>
      </w:r>
      <w:r w:rsidR="002F1EEC">
        <w:rPr>
          <w:rFonts w:ascii="Simplified Arabic" w:hAnsi="Simplified Arabic" w:cs="Simplified Arabic" w:hint="cs"/>
          <w:sz w:val="24"/>
          <w:szCs w:val="24"/>
          <w:rtl/>
          <w:lang w:bidi="ar-IQ"/>
        </w:rPr>
        <w:t xml:space="preserve"> ص674</w:t>
      </w:r>
    </w:p>
  </w:footnote>
  <w:footnote w:id="97">
    <w:p w14:paraId="766DCAD4" w14:textId="01A2B83C" w:rsidR="00D013A6" w:rsidRPr="00DB6C12" w:rsidRDefault="00D013A6" w:rsidP="00DB6C12">
      <w:pPr>
        <w:bidi/>
        <w:rPr>
          <w:rFonts w:ascii="Simplified Arabic" w:hAnsi="Simplified Arabic" w:cs="Simplified Arabic"/>
          <w:sz w:val="24"/>
          <w:szCs w:val="24"/>
          <w:lang w:bidi="ar-IQ"/>
        </w:rPr>
      </w:pPr>
      <w:r w:rsidRPr="00DB6C12">
        <w:rPr>
          <w:rStyle w:val="FootnoteReference"/>
          <w:rFonts w:ascii="Simplified Arabic" w:hAnsi="Simplified Arabic" w:cs="Simplified Arabic"/>
          <w:sz w:val="24"/>
          <w:szCs w:val="24"/>
          <w:rtl/>
        </w:rPr>
        <w:t>(</w:t>
      </w:r>
      <w:r w:rsidRPr="00DB6C12">
        <w:rPr>
          <w:rStyle w:val="FootnoteReference"/>
          <w:rFonts w:ascii="Simplified Arabic" w:hAnsi="Simplified Arabic" w:cs="Simplified Arabic"/>
          <w:sz w:val="24"/>
          <w:szCs w:val="24"/>
          <w:rtl/>
        </w:rPr>
        <w:footnoteRef/>
      </w:r>
      <w:r w:rsidRPr="00DB6C12">
        <w:rPr>
          <w:rStyle w:val="FootnoteReference"/>
          <w:rFonts w:ascii="Simplified Arabic" w:hAnsi="Simplified Arabic" w:cs="Simplified Arabic"/>
          <w:sz w:val="24"/>
          <w:szCs w:val="24"/>
          <w:rtl/>
        </w:rPr>
        <w:t>)</w:t>
      </w:r>
      <w:r w:rsidRPr="00DB6C12">
        <w:rPr>
          <w:rFonts w:ascii="Simplified Arabic" w:hAnsi="Simplified Arabic" w:cs="Simplified Arabic"/>
          <w:sz w:val="24"/>
          <w:szCs w:val="24"/>
          <w:rtl/>
        </w:rPr>
        <w:t xml:space="preserve">  </w:t>
      </w:r>
      <w:r w:rsidRPr="00DB6C12">
        <w:rPr>
          <w:rFonts w:ascii="Simplified Arabic" w:eastAsia="Times New Roman" w:hAnsi="Simplified Arabic" w:cs="Simplified Arabic" w:hint="cs"/>
          <w:color w:val="4D5156"/>
          <w:sz w:val="24"/>
          <w:szCs w:val="24"/>
          <w:shd w:val="clear" w:color="auto" w:fill="FFFFFF"/>
          <w:rtl/>
        </w:rPr>
        <w:t>الرازي</w:t>
      </w:r>
      <w:r w:rsidRPr="00DB6C12">
        <w:rPr>
          <w:rFonts w:ascii="Simplified Arabic" w:hAnsi="Simplified Arabic" w:cs="Simplified Arabic" w:hint="cs"/>
          <w:sz w:val="24"/>
          <w:szCs w:val="24"/>
          <w:rtl/>
          <w:lang w:bidi="ar-IQ"/>
        </w:rPr>
        <w:t>،</w:t>
      </w:r>
      <w:r w:rsidRPr="00DB6C12">
        <w:rPr>
          <w:rFonts w:ascii="Simplified Arabic" w:hAnsi="Simplified Arabic" w:cs="Simplified Arabic" w:hint="cs"/>
          <w:sz w:val="24"/>
          <w:szCs w:val="24"/>
          <w:rtl/>
        </w:rPr>
        <w:t xml:space="preserve"> </w:t>
      </w:r>
      <w:r w:rsidRPr="00DB6C12">
        <w:rPr>
          <w:rFonts w:ascii="Simplified Arabic" w:eastAsia="Times New Roman" w:hAnsi="Simplified Arabic" w:cs="Simplified Arabic" w:hint="cs"/>
          <w:color w:val="4D5156"/>
          <w:sz w:val="24"/>
          <w:szCs w:val="24"/>
          <w:shd w:val="clear" w:color="auto" w:fill="FFFFFF"/>
          <w:rtl/>
        </w:rPr>
        <w:t>أحمد</w:t>
      </w:r>
      <w:r w:rsidRPr="00DB6C12">
        <w:rPr>
          <w:rFonts w:ascii="Simplified Arabic" w:eastAsia="Times New Roman" w:hAnsi="Simplified Arabic" w:cs="Simplified Arabic"/>
          <w:color w:val="4D5156"/>
          <w:sz w:val="24"/>
          <w:szCs w:val="24"/>
          <w:shd w:val="clear" w:color="auto" w:fill="FFFFFF"/>
          <w:rtl/>
        </w:rPr>
        <w:t xml:space="preserve"> بن فارس بن </w:t>
      </w:r>
      <w:r w:rsidRPr="00DB6C12">
        <w:rPr>
          <w:rFonts w:ascii="Simplified Arabic" w:eastAsia="Times New Roman" w:hAnsi="Simplified Arabic" w:cs="Simplified Arabic" w:hint="cs"/>
          <w:color w:val="4D5156"/>
          <w:sz w:val="24"/>
          <w:szCs w:val="24"/>
          <w:shd w:val="clear" w:color="auto" w:fill="FFFFFF"/>
          <w:rtl/>
        </w:rPr>
        <w:t>زكريا</w:t>
      </w:r>
      <w:r w:rsidRPr="00DB6C12">
        <w:rPr>
          <w:rFonts w:ascii="Simplified Arabic" w:eastAsia="Times New Roman" w:hAnsi="Simplified Arabic" w:cs="Simplified Arabic"/>
          <w:color w:val="4D5156"/>
          <w:sz w:val="24"/>
          <w:szCs w:val="24"/>
          <w:shd w:val="clear" w:color="auto" w:fill="FFFFFF"/>
          <w:rtl/>
        </w:rPr>
        <w:t xml:space="preserve"> </w:t>
      </w:r>
      <w:r w:rsidRPr="00DB6C12">
        <w:rPr>
          <w:rFonts w:ascii="Simplified Arabic" w:eastAsia="Times New Roman" w:hAnsi="Simplified Arabic" w:cs="Simplified Arabic" w:hint="cs"/>
          <w:color w:val="4D5156"/>
          <w:sz w:val="24"/>
          <w:szCs w:val="24"/>
          <w:shd w:val="clear" w:color="auto" w:fill="FFFFFF"/>
          <w:rtl/>
        </w:rPr>
        <w:t>القزويني،</w:t>
      </w:r>
      <w:r w:rsidRPr="00DB6C12">
        <w:rPr>
          <w:rFonts w:ascii="Simplified Arabic" w:eastAsia="Times New Roman" w:hAnsi="Simplified Arabic" w:cs="Simplified Arabic"/>
          <w:color w:val="4D5156"/>
          <w:sz w:val="24"/>
          <w:szCs w:val="24"/>
          <w:shd w:val="clear" w:color="auto" w:fill="FFFFFF"/>
          <w:rtl/>
        </w:rPr>
        <w:t xml:space="preserve"> أبو الحسين (ت ٣٩٥هـ) المحقق: عبد السلام محمد هارون</w:t>
      </w:r>
      <w:r w:rsidRPr="00DB6C12">
        <w:rPr>
          <w:rStyle w:val="apple-converted-space"/>
          <w:rFonts w:ascii="Simplified Arabic" w:eastAsia="Times New Roman" w:hAnsi="Simplified Arabic" w:cs="Simplified Arabic"/>
          <w:color w:val="4D5156"/>
          <w:sz w:val="24"/>
          <w:szCs w:val="24"/>
          <w:shd w:val="clear" w:color="auto" w:fill="FFFFFF"/>
          <w:rtl/>
        </w:rPr>
        <w:t> </w:t>
      </w:r>
      <w:r w:rsidRPr="00DB6C12">
        <w:rPr>
          <w:rFonts w:ascii="Simplified Arabic" w:hAnsi="Simplified Arabic" w:cs="Simplified Arabic"/>
          <w:sz w:val="24"/>
          <w:szCs w:val="24"/>
          <w:rtl/>
          <w:lang w:bidi="ar-IQ"/>
        </w:rPr>
        <w:t xml:space="preserve">مقاييس </w:t>
      </w:r>
      <w:proofErr w:type="gramStart"/>
      <w:r w:rsidRPr="00DB6C12">
        <w:rPr>
          <w:rFonts w:ascii="Simplified Arabic" w:hAnsi="Simplified Arabic" w:cs="Simplified Arabic"/>
          <w:sz w:val="24"/>
          <w:szCs w:val="24"/>
          <w:rtl/>
          <w:lang w:bidi="ar-IQ"/>
        </w:rPr>
        <w:t>اللغة ،ج</w:t>
      </w:r>
      <w:proofErr w:type="gramEnd"/>
      <w:r w:rsidRPr="00DB6C12">
        <w:rPr>
          <w:rFonts w:ascii="Simplified Arabic" w:hAnsi="Simplified Arabic" w:cs="Simplified Arabic"/>
          <w:sz w:val="24"/>
          <w:szCs w:val="24"/>
          <w:rtl/>
          <w:lang w:bidi="ar-IQ"/>
        </w:rPr>
        <w:t xml:space="preserve">5 ،ط2 ،القاهرة ,1972 ،ص 702.  </w:t>
      </w:r>
      <w:r w:rsidRPr="00DB6C12">
        <w:rPr>
          <w:rStyle w:val="apple-converted-space"/>
          <w:rFonts w:ascii="Simplified Arabic" w:eastAsia="Times New Roman" w:hAnsi="Simplified Arabic" w:cs="Simplified Arabic"/>
          <w:color w:val="4D5156"/>
          <w:sz w:val="24"/>
          <w:szCs w:val="24"/>
          <w:shd w:val="clear" w:color="auto" w:fill="FFFFFF"/>
        </w:rPr>
        <w:t> </w:t>
      </w:r>
    </w:p>
  </w:footnote>
  <w:footnote w:id="98">
    <w:p w14:paraId="0863E55B" w14:textId="5DEDDE0F" w:rsidR="00D013A6" w:rsidRPr="00DB6C12" w:rsidRDefault="00D013A6" w:rsidP="00DB6C12">
      <w:pPr>
        <w:bidi/>
        <w:rPr>
          <w:rFonts w:ascii="Simplified Arabic" w:hAnsi="Simplified Arabic" w:cs="Simplified Arabic"/>
          <w:sz w:val="24"/>
          <w:szCs w:val="24"/>
          <w:lang w:bidi="ar-IQ"/>
        </w:rPr>
      </w:pPr>
      <w:r w:rsidRPr="00DB6C12">
        <w:rPr>
          <w:rStyle w:val="FootnoteReference"/>
          <w:rFonts w:ascii="Simplified Arabic" w:hAnsi="Simplified Arabic" w:cs="Simplified Arabic"/>
          <w:sz w:val="24"/>
          <w:szCs w:val="24"/>
          <w:rtl/>
        </w:rPr>
        <w:t>(</w:t>
      </w:r>
      <w:r w:rsidRPr="00DB6C12">
        <w:rPr>
          <w:rStyle w:val="FootnoteReference"/>
          <w:rFonts w:ascii="Simplified Arabic" w:hAnsi="Simplified Arabic" w:cs="Simplified Arabic"/>
          <w:sz w:val="24"/>
          <w:szCs w:val="24"/>
          <w:rtl/>
        </w:rPr>
        <w:footnoteRef/>
      </w:r>
      <w:r w:rsidRPr="00DB6C12">
        <w:rPr>
          <w:rStyle w:val="FootnoteReference"/>
          <w:rFonts w:ascii="Simplified Arabic" w:hAnsi="Simplified Arabic" w:cs="Simplified Arabic"/>
          <w:sz w:val="24"/>
          <w:szCs w:val="24"/>
          <w:rtl/>
        </w:rPr>
        <w:t>)</w:t>
      </w:r>
      <w:r w:rsidRPr="00DB6C12">
        <w:rPr>
          <w:rFonts w:ascii="Simplified Arabic" w:hAnsi="Simplified Arabic" w:cs="Simplified Arabic" w:hint="cs"/>
          <w:sz w:val="24"/>
          <w:szCs w:val="24"/>
          <w:rtl/>
          <w:lang w:bidi="ar-IQ"/>
        </w:rPr>
        <w:t>الجرجاني</w:t>
      </w:r>
      <w:bookmarkStart w:id="39" w:name="_Hlk134290785"/>
      <w:r w:rsidRPr="00DB6C12">
        <w:rPr>
          <w:rFonts w:ascii="Simplified Arabic" w:hAnsi="Simplified Arabic" w:cs="Simplified Arabic" w:hint="cs"/>
          <w:sz w:val="24"/>
          <w:szCs w:val="24"/>
          <w:rtl/>
          <w:lang w:bidi="ar-IQ"/>
        </w:rPr>
        <w:t>،</w:t>
      </w:r>
      <w:bookmarkEnd w:id="39"/>
      <w:r w:rsidRPr="00DB6C12">
        <w:rPr>
          <w:rFonts w:ascii="Simplified Arabic" w:hAnsi="Simplified Arabic" w:cs="Simplified Arabic"/>
          <w:sz w:val="24"/>
          <w:szCs w:val="24"/>
          <w:rtl/>
          <w:lang w:bidi="ar-IQ"/>
        </w:rPr>
        <w:t xml:space="preserve"> ابو الحسن علي بن محمد بن </w:t>
      </w:r>
      <w:r w:rsidRPr="00DB6C12">
        <w:rPr>
          <w:rFonts w:ascii="Simplified Arabic" w:hAnsi="Simplified Arabic" w:cs="Simplified Arabic" w:hint="cs"/>
          <w:sz w:val="24"/>
          <w:szCs w:val="24"/>
          <w:rtl/>
          <w:lang w:bidi="ar-IQ"/>
        </w:rPr>
        <w:t>علي،</w:t>
      </w:r>
      <w:r w:rsidRPr="00DB6C12">
        <w:rPr>
          <w:rFonts w:ascii="Simplified Arabic" w:hAnsi="Simplified Arabic" w:cs="Simplified Arabic"/>
          <w:sz w:val="24"/>
          <w:szCs w:val="24"/>
          <w:rtl/>
          <w:lang w:bidi="ar-IQ"/>
        </w:rPr>
        <w:t xml:space="preserve"> </w:t>
      </w:r>
      <w:r w:rsidRPr="00DB6C12">
        <w:rPr>
          <w:rFonts w:ascii="Simplified Arabic" w:hAnsi="Simplified Arabic" w:cs="Simplified Arabic" w:hint="cs"/>
          <w:sz w:val="24"/>
          <w:szCs w:val="24"/>
          <w:rtl/>
          <w:lang w:bidi="ar-IQ"/>
        </w:rPr>
        <w:t>التعريفات،</w:t>
      </w:r>
      <w:r w:rsidRPr="00DB6C12">
        <w:rPr>
          <w:rFonts w:ascii="Simplified Arabic" w:hAnsi="Simplified Arabic" w:cs="Simplified Arabic"/>
          <w:sz w:val="24"/>
          <w:szCs w:val="24"/>
          <w:rtl/>
          <w:lang w:bidi="ar-IQ"/>
        </w:rPr>
        <w:t xml:space="preserve"> ت816</w:t>
      </w:r>
      <w:r w:rsidRPr="00DB6C12">
        <w:rPr>
          <w:rFonts w:ascii="Simplified Arabic" w:hAnsi="Simplified Arabic" w:cs="Simplified Arabic" w:hint="cs"/>
          <w:sz w:val="24"/>
          <w:szCs w:val="24"/>
          <w:rtl/>
          <w:lang w:bidi="ar-IQ"/>
        </w:rPr>
        <w:t>هج،</w:t>
      </w:r>
      <w:r w:rsidRPr="00DB6C12">
        <w:rPr>
          <w:rFonts w:ascii="Simplified Arabic" w:hAnsi="Simplified Arabic" w:cs="Simplified Arabic"/>
          <w:sz w:val="24"/>
          <w:szCs w:val="24"/>
          <w:rtl/>
          <w:lang w:bidi="ar-IQ"/>
        </w:rPr>
        <w:t xml:space="preserve"> دار الشؤون الثقافية </w:t>
      </w:r>
      <w:r w:rsidRPr="00DB6C12">
        <w:rPr>
          <w:rFonts w:ascii="Simplified Arabic" w:hAnsi="Simplified Arabic" w:cs="Simplified Arabic" w:hint="cs"/>
          <w:sz w:val="24"/>
          <w:szCs w:val="24"/>
          <w:rtl/>
          <w:lang w:bidi="ar-IQ"/>
        </w:rPr>
        <w:t>العامة،</w:t>
      </w:r>
      <w:r w:rsidRPr="00DB6C12">
        <w:rPr>
          <w:rFonts w:ascii="Simplified Arabic" w:hAnsi="Simplified Arabic" w:cs="Simplified Arabic"/>
          <w:sz w:val="24"/>
          <w:szCs w:val="24"/>
          <w:rtl/>
          <w:lang w:bidi="ar-IQ"/>
        </w:rPr>
        <w:t xml:space="preserve"> (</w:t>
      </w:r>
      <w:r w:rsidRPr="00DB6C12">
        <w:rPr>
          <w:rFonts w:ascii="Simplified Arabic" w:hAnsi="Simplified Arabic" w:cs="Simplified Arabic" w:hint="cs"/>
          <w:sz w:val="24"/>
          <w:szCs w:val="24"/>
          <w:rtl/>
          <w:lang w:bidi="ar-IQ"/>
        </w:rPr>
        <w:t>ب.</w:t>
      </w:r>
      <w:r w:rsidRPr="00DB6C12">
        <w:rPr>
          <w:rFonts w:ascii="Simplified Arabic" w:hAnsi="Simplified Arabic" w:cs="Simplified Arabic"/>
          <w:sz w:val="24"/>
          <w:szCs w:val="24"/>
          <w:rtl/>
          <w:lang w:bidi="ar-IQ"/>
        </w:rPr>
        <w:t xml:space="preserve"> ت</w:t>
      </w:r>
      <w:r w:rsidRPr="00DB6C12">
        <w:rPr>
          <w:rFonts w:ascii="Simplified Arabic" w:hAnsi="Simplified Arabic" w:cs="Simplified Arabic" w:hint="cs"/>
          <w:sz w:val="24"/>
          <w:szCs w:val="24"/>
          <w:rtl/>
          <w:lang w:bidi="ar-IQ"/>
        </w:rPr>
        <w:t>)،</w:t>
      </w:r>
      <w:r w:rsidRPr="00DB6C12">
        <w:rPr>
          <w:rFonts w:ascii="Simplified Arabic" w:hAnsi="Simplified Arabic" w:cs="Simplified Arabic"/>
          <w:sz w:val="24"/>
          <w:szCs w:val="24"/>
          <w:rtl/>
          <w:lang w:bidi="ar-IQ"/>
        </w:rPr>
        <w:t xml:space="preserve"> ص</w:t>
      </w:r>
      <w:r w:rsidRPr="00DB6C12">
        <w:rPr>
          <w:rFonts w:ascii="Simplified Arabic" w:hAnsi="Simplified Arabic" w:cs="Simplified Arabic" w:hint="cs"/>
          <w:sz w:val="24"/>
          <w:szCs w:val="24"/>
          <w:rtl/>
          <w:lang w:bidi="ar-IQ"/>
        </w:rPr>
        <w:t>85.</w:t>
      </w:r>
    </w:p>
  </w:footnote>
  <w:footnote w:id="99">
    <w:p w14:paraId="7D763AB6" w14:textId="5905BBF0" w:rsidR="00D013A6" w:rsidRPr="008035C1" w:rsidRDefault="00D013A6" w:rsidP="00E773C7">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8035C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8035C1">
        <w:rPr>
          <w:rFonts w:ascii="Simplified Arabic" w:hAnsi="Simplified Arabic" w:cs="Simplified Arabic"/>
          <w:sz w:val="24"/>
          <w:szCs w:val="24"/>
        </w:rPr>
        <w:t xml:space="preserve"> </w:t>
      </w:r>
      <w:r w:rsidRPr="008035C1">
        <w:rPr>
          <w:rFonts w:ascii="Simplified Arabic" w:hAnsi="Simplified Arabic" w:cs="Simplified Arabic"/>
          <w:sz w:val="24"/>
          <w:szCs w:val="24"/>
          <w:rtl/>
        </w:rPr>
        <w:t xml:space="preserve"> العتيبي</w:t>
      </w:r>
      <w:r>
        <w:rPr>
          <w:rFonts w:ascii="Simplified Arabic" w:hAnsi="Simplified Arabic" w:cs="Simplified Arabic" w:hint="cs"/>
          <w:sz w:val="24"/>
          <w:szCs w:val="24"/>
          <w:rtl/>
        </w:rPr>
        <w:t>،</w:t>
      </w:r>
      <w:r w:rsidRPr="008035C1">
        <w:rPr>
          <w:rFonts w:ascii="Simplified Arabic" w:hAnsi="Simplified Arabic" w:cs="Simplified Arabic"/>
          <w:sz w:val="24"/>
          <w:szCs w:val="24"/>
          <w:rtl/>
        </w:rPr>
        <w:t xml:space="preserve"> محمد </w:t>
      </w:r>
      <w:r w:rsidRPr="008035C1">
        <w:rPr>
          <w:rFonts w:ascii="Simplified Arabic" w:hAnsi="Simplified Arabic" w:cs="Simplified Arabic" w:hint="cs"/>
          <w:sz w:val="24"/>
          <w:szCs w:val="24"/>
          <w:rtl/>
        </w:rPr>
        <w:t>سلطان، المعبد</w:t>
      </w:r>
      <w:r w:rsidRPr="008035C1">
        <w:rPr>
          <w:rFonts w:ascii="Simplified Arabic" w:hAnsi="Simplified Arabic" w:cs="Simplified Arabic"/>
          <w:sz w:val="24"/>
          <w:szCs w:val="24"/>
          <w:rtl/>
        </w:rPr>
        <w:t xml:space="preserve"> في شبه الجزيرة العربية قبل الإسلام مفهومه وتطوره ووظيفته منذ القرن السادس قبل الميلاد حتى القرن السادس </w:t>
      </w:r>
      <w:r w:rsidRPr="008035C1">
        <w:rPr>
          <w:rFonts w:ascii="Simplified Arabic" w:hAnsi="Simplified Arabic" w:cs="Simplified Arabic" w:hint="cs"/>
          <w:sz w:val="24"/>
          <w:szCs w:val="24"/>
          <w:rtl/>
        </w:rPr>
        <w:t>الميلادي، رسالة</w:t>
      </w:r>
      <w:r w:rsidRPr="008035C1">
        <w:rPr>
          <w:rFonts w:ascii="Simplified Arabic" w:hAnsi="Simplified Arabic" w:cs="Simplified Arabic"/>
          <w:sz w:val="24"/>
          <w:szCs w:val="24"/>
          <w:rtl/>
        </w:rPr>
        <w:t xml:space="preserve"> ماجستير غير </w:t>
      </w:r>
      <w:r w:rsidRPr="008035C1">
        <w:rPr>
          <w:rFonts w:ascii="Simplified Arabic" w:hAnsi="Simplified Arabic" w:cs="Simplified Arabic" w:hint="cs"/>
          <w:sz w:val="24"/>
          <w:szCs w:val="24"/>
          <w:rtl/>
        </w:rPr>
        <w:t>منشورة، الرياض، كلية</w:t>
      </w:r>
      <w:r w:rsidRPr="008035C1">
        <w:rPr>
          <w:rFonts w:ascii="Simplified Arabic" w:hAnsi="Simplified Arabic" w:cs="Simplified Arabic"/>
          <w:sz w:val="24"/>
          <w:szCs w:val="24"/>
          <w:rtl/>
        </w:rPr>
        <w:t xml:space="preserve"> </w:t>
      </w:r>
      <w:r w:rsidRPr="008035C1">
        <w:rPr>
          <w:rFonts w:ascii="Simplified Arabic" w:hAnsi="Simplified Arabic" w:cs="Simplified Arabic" w:hint="cs"/>
          <w:sz w:val="24"/>
          <w:szCs w:val="24"/>
          <w:rtl/>
        </w:rPr>
        <w:t>الآداب</w:t>
      </w:r>
      <w:r w:rsidRPr="008035C1">
        <w:rPr>
          <w:rFonts w:ascii="Simplified Arabic" w:hAnsi="Simplified Arabic" w:cs="Simplified Arabic"/>
          <w:sz w:val="24"/>
          <w:szCs w:val="24"/>
          <w:rtl/>
        </w:rPr>
        <w:t xml:space="preserve"> جامعة الملك سعود 1412ه ص75-80 </w:t>
      </w:r>
    </w:p>
  </w:footnote>
  <w:footnote w:id="100">
    <w:p w14:paraId="14C08DD7" w14:textId="4AF0B4AD" w:rsidR="00D013A6" w:rsidRPr="00FB1D4A" w:rsidRDefault="00D013A6" w:rsidP="0048045F">
      <w:pPr>
        <w:pStyle w:val="FootnoteText"/>
        <w:bidi/>
        <w:rPr>
          <w:rtl/>
          <w:lang w:bidi="ar-IQ"/>
        </w:rPr>
      </w:pPr>
      <w:r>
        <w:rPr>
          <w:rStyle w:val="FootnoteReference"/>
          <w:rtl/>
        </w:rPr>
        <w:t>(</w:t>
      </w:r>
      <w:r>
        <w:rPr>
          <w:rStyle w:val="FootnoteReference"/>
          <w:rtl/>
        </w:rPr>
        <w:footnoteRef/>
      </w:r>
      <w:r>
        <w:rPr>
          <w:rStyle w:val="FootnoteReference"/>
          <w:rtl/>
        </w:rPr>
        <w:t>)</w:t>
      </w:r>
      <w:r>
        <w:rPr>
          <w:rFonts w:hint="cs"/>
          <w:rtl/>
        </w:rPr>
        <w:t xml:space="preserve">   </w:t>
      </w:r>
      <w:r w:rsidRPr="004376CA">
        <w:rPr>
          <w:rFonts w:ascii="Simplified Arabic" w:hAnsi="Simplified Arabic" w:cs="Simplified Arabic"/>
          <w:sz w:val="24"/>
          <w:szCs w:val="24"/>
          <w:rtl/>
          <w:lang w:bidi="ar-IQ"/>
        </w:rPr>
        <w:t xml:space="preserve">السناني، </w:t>
      </w:r>
      <w:r w:rsidRPr="004376CA">
        <w:rPr>
          <w:rFonts w:ascii="Simplified Arabic" w:hAnsi="Simplified Arabic" w:cs="Simplified Arabic"/>
          <w:sz w:val="24"/>
          <w:szCs w:val="24"/>
          <w:rtl/>
        </w:rPr>
        <w:t>رحمة</w:t>
      </w:r>
      <w:r w:rsidRPr="004376CA">
        <w:rPr>
          <w:rFonts w:ascii="Simplified Arabic" w:hAnsi="Simplified Arabic" w:cs="Simplified Arabic"/>
          <w:sz w:val="24"/>
          <w:szCs w:val="24"/>
          <w:rtl/>
          <w:lang w:bidi="ar-IQ"/>
        </w:rPr>
        <w:t xml:space="preserve"> بنت عواد احمد، </w:t>
      </w:r>
      <w:r w:rsidRPr="004376CA">
        <w:rPr>
          <w:rFonts w:ascii="Simplified Arabic" w:hAnsi="Simplified Arabic" w:cs="Simplified Arabic"/>
          <w:sz w:val="24"/>
          <w:szCs w:val="24"/>
          <w:rtl/>
        </w:rPr>
        <w:t>689</w:t>
      </w:r>
      <w:r>
        <w:rPr>
          <w:rFonts w:hint="cs"/>
          <w:rtl/>
        </w:rPr>
        <w:t xml:space="preserve">    </w:t>
      </w:r>
    </w:p>
  </w:footnote>
  <w:footnote w:id="101">
    <w:p w14:paraId="4EFA652E" w14:textId="0515D6C8" w:rsidR="00D013A6" w:rsidRPr="00897BCB" w:rsidRDefault="00D013A6" w:rsidP="0048045F">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t xml:space="preserve"> </w:t>
      </w:r>
      <w:r w:rsidRPr="00053B95">
        <w:rPr>
          <w:rFonts w:ascii="Simplified Arabic" w:hAnsi="Simplified Arabic" w:cs="Simplified Arabic" w:hint="cs"/>
          <w:sz w:val="24"/>
          <w:szCs w:val="24"/>
          <w:rtl/>
          <w:lang w:bidi="ar-IQ"/>
        </w:rPr>
        <w:t xml:space="preserve">السناني، </w:t>
      </w:r>
      <w:r>
        <w:rPr>
          <w:rtl/>
        </w:rPr>
        <w:t>رحمة</w:t>
      </w:r>
      <w:r w:rsidRPr="00053B95">
        <w:rPr>
          <w:rFonts w:ascii="Simplified Arabic" w:hAnsi="Simplified Arabic" w:cs="Simplified Arabic"/>
          <w:sz w:val="24"/>
          <w:szCs w:val="24"/>
          <w:rtl/>
          <w:lang w:bidi="ar-IQ"/>
        </w:rPr>
        <w:t xml:space="preserve"> بنت عواد </w:t>
      </w:r>
      <w:r w:rsidRPr="00053B95">
        <w:rPr>
          <w:rFonts w:ascii="Simplified Arabic" w:hAnsi="Simplified Arabic" w:cs="Simplified Arabic" w:hint="cs"/>
          <w:sz w:val="24"/>
          <w:szCs w:val="24"/>
          <w:rtl/>
          <w:lang w:bidi="ar-IQ"/>
        </w:rPr>
        <w:t>احمد</w:t>
      </w:r>
      <w:proofErr w:type="gramStart"/>
      <w:r w:rsidRPr="00053B95">
        <w:rPr>
          <w:rFonts w:ascii="Simplified Arabic" w:hAnsi="Simplified Arabic" w:cs="Simplified Arabic" w:hint="cs"/>
          <w:sz w:val="24"/>
          <w:szCs w:val="24"/>
          <w:rtl/>
          <w:lang w:bidi="ar-IQ"/>
        </w:rPr>
        <w:t>، ،</w:t>
      </w:r>
      <w:proofErr w:type="gramEnd"/>
      <w:r w:rsidRPr="00053B9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المصدر نفسه</w:t>
      </w:r>
      <w:r w:rsidRPr="00053B95">
        <w:rPr>
          <w:rFonts w:ascii="Simplified Arabic" w:hAnsi="Simplified Arabic" w:cs="Simplified Arabic" w:hint="cs"/>
          <w:sz w:val="24"/>
          <w:szCs w:val="24"/>
          <w:rtl/>
          <w:lang w:bidi="ar-IQ"/>
        </w:rPr>
        <w:t>،</w:t>
      </w:r>
      <w:r w:rsidRPr="00053B95">
        <w:rPr>
          <w:rFonts w:ascii="Simplified Arabic" w:hAnsi="Simplified Arabic" w:cs="Simplified Arabic"/>
          <w:sz w:val="24"/>
          <w:szCs w:val="24"/>
          <w:rtl/>
          <w:lang w:bidi="ar-IQ"/>
        </w:rPr>
        <w:t xml:space="preserve"> </w:t>
      </w:r>
      <w:r w:rsidRPr="00897BCB">
        <w:rPr>
          <w:rFonts w:ascii="Simplified Arabic" w:hAnsi="Simplified Arabic" w:cs="Simplified Arabic"/>
          <w:sz w:val="24"/>
          <w:szCs w:val="24"/>
          <w:rtl/>
        </w:rPr>
        <w:t xml:space="preserve"> ص691</w:t>
      </w:r>
    </w:p>
  </w:footnote>
  <w:footnote w:id="102">
    <w:p w14:paraId="6552B144" w14:textId="6152B576" w:rsidR="00D013A6" w:rsidRPr="00897BCB" w:rsidRDefault="00D013A6" w:rsidP="004225A9">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Pr>
        <w:t xml:space="preserve"> </w:t>
      </w:r>
      <w:r w:rsidRPr="00897BCB">
        <w:rPr>
          <w:rFonts w:ascii="Simplified Arabic" w:hAnsi="Simplified Arabic" w:cs="Simplified Arabic" w:hint="cs"/>
          <w:sz w:val="24"/>
          <w:szCs w:val="24"/>
          <w:rtl/>
          <w:lang w:bidi="ar-IQ"/>
        </w:rPr>
        <w:t>الجرو، اسمهان</w:t>
      </w:r>
      <w:r w:rsidRPr="00897BCB">
        <w:rPr>
          <w:rFonts w:ascii="Simplified Arabic" w:hAnsi="Simplified Arabic" w:cs="Simplified Arabic"/>
          <w:sz w:val="24"/>
          <w:szCs w:val="24"/>
          <w:rtl/>
          <w:lang w:bidi="ar-IQ"/>
        </w:rPr>
        <w:t xml:space="preserve"> </w:t>
      </w:r>
      <w:r w:rsidRPr="00897BCB">
        <w:rPr>
          <w:rFonts w:ascii="Simplified Arabic" w:hAnsi="Simplified Arabic" w:cs="Simplified Arabic" w:hint="cs"/>
          <w:sz w:val="24"/>
          <w:szCs w:val="24"/>
          <w:rtl/>
          <w:lang w:bidi="ar-IQ"/>
        </w:rPr>
        <w:t>سعيد، الفكر</w:t>
      </w:r>
      <w:r w:rsidRPr="00897BCB">
        <w:rPr>
          <w:rFonts w:ascii="Simplified Arabic" w:hAnsi="Simplified Arabic" w:cs="Simplified Arabic"/>
          <w:sz w:val="24"/>
          <w:szCs w:val="24"/>
          <w:rtl/>
          <w:lang w:bidi="ar-IQ"/>
        </w:rPr>
        <w:t xml:space="preserve"> الديني عند عرب جنوب شبه </w:t>
      </w:r>
      <w:r w:rsidRPr="00897BCB">
        <w:rPr>
          <w:rFonts w:ascii="Simplified Arabic" w:hAnsi="Simplified Arabic" w:cs="Simplified Arabic" w:hint="cs"/>
          <w:sz w:val="24"/>
          <w:szCs w:val="24"/>
          <w:rtl/>
          <w:lang w:bidi="ar-IQ"/>
        </w:rPr>
        <w:t>الجزيرة</w:t>
      </w:r>
      <w:r w:rsidRPr="00897BCB">
        <w:rPr>
          <w:rFonts w:ascii="Simplified Arabic" w:hAnsi="Simplified Arabic" w:cs="Simplified Arabic"/>
          <w:sz w:val="24"/>
          <w:szCs w:val="24"/>
          <w:rtl/>
          <w:lang w:bidi="ar-IQ"/>
        </w:rPr>
        <w:t xml:space="preserve"> العربية (الالف الأول قبل الميلاد حتى القرن الرابع </w:t>
      </w:r>
      <w:r w:rsidRPr="00897BCB">
        <w:rPr>
          <w:rFonts w:ascii="Simplified Arabic" w:hAnsi="Simplified Arabic" w:cs="Simplified Arabic" w:hint="cs"/>
          <w:sz w:val="24"/>
          <w:szCs w:val="24"/>
          <w:rtl/>
          <w:lang w:bidi="ar-IQ"/>
        </w:rPr>
        <w:t>الميلادي)</w:t>
      </w:r>
      <w:r w:rsidRPr="00897BCB">
        <w:rPr>
          <w:rFonts w:ascii="Simplified Arabic" w:hAnsi="Simplified Arabic" w:cs="Simplified Arabic"/>
          <w:sz w:val="24"/>
          <w:szCs w:val="24"/>
          <w:rtl/>
          <w:lang w:bidi="ar-IQ"/>
        </w:rPr>
        <w:t xml:space="preserve"> مجلة أبحاث اليرموك </w:t>
      </w:r>
      <w:r w:rsidRPr="00897BCB">
        <w:rPr>
          <w:rFonts w:ascii="Simplified Arabic" w:hAnsi="Simplified Arabic" w:cs="Simplified Arabic" w:hint="cs"/>
          <w:sz w:val="24"/>
          <w:szCs w:val="24"/>
          <w:rtl/>
          <w:lang w:bidi="ar-IQ"/>
        </w:rPr>
        <w:t>الأردن، مج</w:t>
      </w:r>
      <w:r w:rsidRPr="00897BCB">
        <w:rPr>
          <w:rFonts w:ascii="Simplified Arabic" w:hAnsi="Simplified Arabic" w:cs="Simplified Arabic"/>
          <w:sz w:val="24"/>
          <w:szCs w:val="24"/>
          <w:rtl/>
          <w:lang w:bidi="ar-IQ"/>
        </w:rPr>
        <w:t xml:space="preserve"> 14 ع الأول </w:t>
      </w:r>
      <w:r w:rsidRPr="00897BCB">
        <w:rPr>
          <w:rFonts w:ascii="Simplified Arabic" w:hAnsi="Simplified Arabic" w:cs="Simplified Arabic" w:hint="cs"/>
          <w:sz w:val="24"/>
          <w:szCs w:val="24"/>
          <w:rtl/>
          <w:lang w:bidi="ar-IQ"/>
        </w:rPr>
        <w:t>1998،</w:t>
      </w:r>
      <w:r w:rsidRPr="00897BCB">
        <w:rPr>
          <w:rFonts w:ascii="Simplified Arabic" w:hAnsi="Simplified Arabic" w:cs="Simplified Arabic"/>
          <w:sz w:val="24"/>
          <w:szCs w:val="24"/>
          <w:rtl/>
          <w:lang w:bidi="ar-IQ"/>
        </w:rPr>
        <w:t xml:space="preserve"> ص345 </w:t>
      </w:r>
    </w:p>
  </w:footnote>
  <w:footnote w:id="103">
    <w:p w14:paraId="3FC46BE6" w14:textId="3BB7F893" w:rsidR="00D013A6" w:rsidRPr="00897BCB" w:rsidRDefault="00D013A6" w:rsidP="00D3745D">
      <w:pPr>
        <w:bidi/>
        <w:rPr>
          <w:rFonts w:ascii="Simplified Arabic" w:hAnsi="Simplified Arabic" w:cs="Simplified Arabic"/>
          <w:sz w:val="24"/>
          <w:szCs w:val="24"/>
          <w:lang w:bidi="ar-IQ"/>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tl/>
        </w:rPr>
        <w:t xml:space="preserve"> </w:t>
      </w:r>
      <w:r w:rsidRPr="00897BCB">
        <w:rPr>
          <w:rFonts w:ascii="Simplified Arabic" w:hAnsi="Simplified Arabic" w:cs="Simplified Arabic" w:hint="cs"/>
          <w:sz w:val="24"/>
          <w:szCs w:val="24"/>
          <w:rtl/>
          <w:lang w:bidi="ar-IQ"/>
        </w:rPr>
        <w:t>الزبيدي،</w:t>
      </w:r>
      <w:r w:rsidRPr="00897BCB">
        <w:rPr>
          <w:rFonts w:ascii="Simplified Arabic" w:hAnsi="Simplified Arabic" w:cs="Simplified Arabic"/>
          <w:sz w:val="24"/>
          <w:szCs w:val="24"/>
          <w:rtl/>
          <w:lang w:bidi="ar-IQ"/>
        </w:rPr>
        <w:t xml:space="preserve"> محمد مرتضى </w:t>
      </w:r>
      <w:r>
        <w:rPr>
          <w:rFonts w:ascii="Simplified Arabic" w:hAnsi="Simplified Arabic" w:cs="Simplified Arabic" w:hint="cs"/>
          <w:sz w:val="24"/>
          <w:szCs w:val="24"/>
          <w:rtl/>
          <w:lang w:bidi="ar-IQ"/>
        </w:rPr>
        <w:t>ابن محمد الحسيني، تاج</w:t>
      </w:r>
      <w:r w:rsidRPr="00897BCB">
        <w:rPr>
          <w:rFonts w:ascii="Simplified Arabic" w:hAnsi="Simplified Arabic" w:cs="Simplified Arabic"/>
          <w:sz w:val="24"/>
          <w:szCs w:val="24"/>
          <w:rtl/>
          <w:lang w:bidi="ar-IQ"/>
        </w:rPr>
        <w:t xml:space="preserve"> العروس</w:t>
      </w:r>
      <w:r>
        <w:rPr>
          <w:rFonts w:ascii="Simplified Arabic" w:hAnsi="Simplified Arabic" w:cs="Simplified Arabic" w:hint="cs"/>
          <w:sz w:val="24"/>
          <w:szCs w:val="24"/>
          <w:rtl/>
          <w:lang w:bidi="ar-IQ"/>
        </w:rPr>
        <w:t xml:space="preserve"> من جواهر القاموس،</w:t>
      </w:r>
      <w:r w:rsidRPr="00897BCB">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بيروت </w:t>
      </w:r>
      <w:r w:rsidRPr="00897BCB">
        <w:rPr>
          <w:rFonts w:ascii="Simplified Arabic" w:hAnsi="Simplified Arabic" w:cs="Simplified Arabic"/>
          <w:sz w:val="24"/>
          <w:szCs w:val="24"/>
          <w:rtl/>
          <w:lang w:bidi="ar-IQ"/>
        </w:rPr>
        <w:t xml:space="preserve">م1، ص422. </w:t>
      </w:r>
    </w:p>
  </w:footnote>
  <w:footnote w:id="104">
    <w:p w14:paraId="52DF1131" w14:textId="1A10AEA4" w:rsidR="00D013A6" w:rsidRPr="008035C1" w:rsidRDefault="00D013A6" w:rsidP="0048045F">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Pr>
        <w:t xml:space="preserve"> </w:t>
      </w:r>
      <w:r w:rsidRPr="00897BCB">
        <w:rPr>
          <w:rFonts w:ascii="Simplified Arabic" w:hAnsi="Simplified Arabic" w:cs="Simplified Arabic"/>
          <w:sz w:val="24"/>
          <w:szCs w:val="24"/>
          <w:rtl/>
        </w:rPr>
        <w:t xml:space="preserve"> </w:t>
      </w:r>
      <w:bookmarkStart w:id="40" w:name="_Hlk133766993"/>
      <w:r w:rsidRPr="00053B95">
        <w:rPr>
          <w:rFonts w:ascii="Simplified Arabic" w:hAnsi="Simplified Arabic" w:cs="Simplified Arabic" w:hint="cs"/>
          <w:sz w:val="24"/>
          <w:szCs w:val="24"/>
          <w:rtl/>
          <w:lang w:bidi="ar-IQ"/>
        </w:rPr>
        <w:t xml:space="preserve">السناني، </w:t>
      </w:r>
      <w:r>
        <w:rPr>
          <w:rtl/>
        </w:rPr>
        <w:t>رحمة</w:t>
      </w:r>
      <w:r w:rsidRPr="00053B95">
        <w:rPr>
          <w:rFonts w:ascii="Simplified Arabic" w:hAnsi="Simplified Arabic" w:cs="Simplified Arabic"/>
          <w:sz w:val="24"/>
          <w:szCs w:val="24"/>
          <w:rtl/>
          <w:lang w:bidi="ar-IQ"/>
        </w:rPr>
        <w:t xml:space="preserve"> بنت عواد </w:t>
      </w:r>
      <w:r w:rsidRPr="00053B95">
        <w:rPr>
          <w:rFonts w:ascii="Simplified Arabic" w:hAnsi="Simplified Arabic" w:cs="Simplified Arabic" w:hint="cs"/>
          <w:sz w:val="24"/>
          <w:szCs w:val="24"/>
          <w:rtl/>
          <w:lang w:bidi="ar-IQ"/>
        </w:rPr>
        <w:t xml:space="preserve">احمد، </w:t>
      </w:r>
      <w:r>
        <w:rPr>
          <w:rFonts w:ascii="Simplified Arabic" w:hAnsi="Simplified Arabic" w:cs="Simplified Arabic" w:hint="cs"/>
          <w:sz w:val="24"/>
          <w:szCs w:val="24"/>
          <w:rtl/>
          <w:lang w:bidi="ar-IQ"/>
        </w:rPr>
        <w:t>المصدر السابق</w:t>
      </w:r>
      <w:r w:rsidRPr="00053B95">
        <w:rPr>
          <w:rFonts w:ascii="Simplified Arabic" w:hAnsi="Simplified Arabic" w:cs="Simplified Arabic" w:hint="cs"/>
          <w:sz w:val="24"/>
          <w:szCs w:val="24"/>
          <w:rtl/>
          <w:lang w:bidi="ar-IQ"/>
        </w:rPr>
        <w:t>،</w:t>
      </w:r>
      <w:r w:rsidRPr="00053B95">
        <w:rPr>
          <w:rFonts w:ascii="Simplified Arabic" w:hAnsi="Simplified Arabic" w:cs="Simplified Arabic"/>
          <w:sz w:val="24"/>
          <w:szCs w:val="24"/>
          <w:rtl/>
          <w:lang w:bidi="ar-IQ"/>
        </w:rPr>
        <w:t xml:space="preserve"> </w:t>
      </w:r>
      <w:bookmarkEnd w:id="40"/>
      <w:r w:rsidRPr="00897BCB">
        <w:rPr>
          <w:rFonts w:ascii="Simplified Arabic" w:hAnsi="Simplified Arabic" w:cs="Simplified Arabic"/>
          <w:sz w:val="24"/>
          <w:szCs w:val="24"/>
          <w:rtl/>
        </w:rPr>
        <w:t>ص692</w:t>
      </w:r>
    </w:p>
  </w:footnote>
  <w:footnote w:id="105">
    <w:p w14:paraId="5BB36080" w14:textId="68E33CFD" w:rsidR="00D013A6" w:rsidRPr="00897BCB" w:rsidRDefault="00D013A6" w:rsidP="00567A6F">
      <w:pPr>
        <w:pStyle w:val="FootnoteText"/>
        <w:bidi/>
        <w:rPr>
          <w:rFonts w:ascii="Simplified Arabic" w:hAnsi="Simplified Arabic" w:cs="Simplified Arabic"/>
          <w:sz w:val="24"/>
          <w:szCs w:val="24"/>
          <w:rtl/>
          <w:lang w:bidi="ar-IQ"/>
        </w:rPr>
      </w:pPr>
      <w:r>
        <w:rPr>
          <w:rStyle w:val="FootnoteReference"/>
        </w:rPr>
        <w:footnoteRef/>
      </w:r>
      <w:r>
        <w:t xml:space="preserve"> </w:t>
      </w:r>
      <w:r>
        <w:rPr>
          <w:rFonts w:hint="cs"/>
          <w:rtl/>
          <w:lang w:bidi="ar-IQ"/>
        </w:rPr>
        <w:t xml:space="preserve">  </w:t>
      </w:r>
      <w:bookmarkStart w:id="41" w:name="_Hlk133767040"/>
      <w:r w:rsidRPr="00897BCB">
        <w:rPr>
          <w:rFonts w:ascii="Simplified Arabic" w:hAnsi="Simplified Arabic" w:cs="Simplified Arabic" w:hint="cs"/>
          <w:sz w:val="24"/>
          <w:szCs w:val="24"/>
          <w:rtl/>
          <w:lang w:bidi="ar-IQ"/>
        </w:rPr>
        <w:t>الجرو، اسمهان</w:t>
      </w:r>
      <w:r w:rsidRPr="00897BCB">
        <w:rPr>
          <w:rFonts w:ascii="Simplified Arabic" w:hAnsi="Simplified Arabic" w:cs="Simplified Arabic"/>
          <w:sz w:val="24"/>
          <w:szCs w:val="24"/>
          <w:rtl/>
          <w:lang w:bidi="ar-IQ"/>
        </w:rPr>
        <w:t xml:space="preserve"> </w:t>
      </w:r>
      <w:r w:rsidRPr="00897BCB">
        <w:rPr>
          <w:rFonts w:ascii="Simplified Arabic" w:hAnsi="Simplified Arabic" w:cs="Simplified Arabic" w:hint="cs"/>
          <w:sz w:val="24"/>
          <w:szCs w:val="24"/>
          <w:rtl/>
          <w:lang w:bidi="ar-IQ"/>
        </w:rPr>
        <w:t xml:space="preserve">سعيد، </w:t>
      </w:r>
      <w:r>
        <w:rPr>
          <w:rFonts w:ascii="Simplified Arabic" w:hAnsi="Simplified Arabic" w:cs="Simplified Arabic" w:hint="cs"/>
          <w:sz w:val="24"/>
          <w:szCs w:val="24"/>
          <w:rtl/>
          <w:lang w:bidi="ar-IQ"/>
        </w:rPr>
        <w:t xml:space="preserve">المصدر السابق </w:t>
      </w:r>
      <w:r w:rsidRPr="00897BCB">
        <w:rPr>
          <w:rFonts w:ascii="Simplified Arabic" w:hAnsi="Simplified Arabic" w:cs="Simplified Arabic"/>
          <w:sz w:val="24"/>
          <w:szCs w:val="24"/>
          <w:rtl/>
          <w:lang w:bidi="ar-IQ"/>
        </w:rPr>
        <w:t xml:space="preserve">ص235 </w:t>
      </w:r>
      <w:bookmarkEnd w:id="41"/>
    </w:p>
  </w:footnote>
  <w:footnote w:id="106">
    <w:p w14:paraId="19D141AC" w14:textId="5193BCD2" w:rsidR="00D013A6" w:rsidRPr="00897BCB" w:rsidRDefault="00D013A6" w:rsidP="00DF0937">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tl/>
        </w:rPr>
        <w:t xml:space="preserve"> </w:t>
      </w:r>
      <w:r w:rsidRPr="00897BCB">
        <w:rPr>
          <w:rFonts w:ascii="Simplified Arabic" w:hAnsi="Simplified Arabic" w:cs="Simplified Arabic" w:hint="cs"/>
          <w:sz w:val="24"/>
          <w:szCs w:val="24"/>
          <w:rtl/>
        </w:rPr>
        <w:t>الحمادي، هزاع</w:t>
      </w:r>
      <w:r w:rsidRPr="00897BCB">
        <w:rPr>
          <w:rFonts w:ascii="Simplified Arabic" w:hAnsi="Simplified Arabic" w:cs="Simplified Arabic"/>
          <w:sz w:val="24"/>
          <w:szCs w:val="24"/>
          <w:rtl/>
        </w:rPr>
        <w:t xml:space="preserve"> محمد عبد </w:t>
      </w:r>
      <w:r w:rsidRPr="00897BCB">
        <w:rPr>
          <w:rFonts w:ascii="Simplified Arabic" w:hAnsi="Simplified Arabic" w:cs="Simplified Arabic" w:hint="cs"/>
          <w:sz w:val="24"/>
          <w:szCs w:val="24"/>
          <w:rtl/>
        </w:rPr>
        <w:t>الله، القرابين</w:t>
      </w:r>
      <w:r w:rsidRPr="00897BCB">
        <w:rPr>
          <w:rFonts w:ascii="Simplified Arabic" w:hAnsi="Simplified Arabic" w:cs="Simplified Arabic"/>
          <w:sz w:val="24"/>
          <w:szCs w:val="24"/>
          <w:rtl/>
        </w:rPr>
        <w:t xml:space="preserve"> والنذور في الديانة اليمنية القديمة، رسالة ماجستير غير منشورة، جامعة القاهرة م</w:t>
      </w:r>
      <w:r w:rsidRPr="00897BCB">
        <w:rPr>
          <w:rFonts w:ascii="Simplified Arabic" w:hAnsi="Simplified Arabic" w:cs="Simplified Arabic" w:hint="cs"/>
          <w:sz w:val="24"/>
          <w:szCs w:val="24"/>
          <w:rtl/>
        </w:rPr>
        <w:t>2006، ص417 والبخور</w:t>
      </w:r>
      <w:r w:rsidRPr="00897BCB">
        <w:rPr>
          <w:rFonts w:ascii="Simplified Arabic" w:hAnsi="Simplified Arabic" w:cs="Simplified Arabic"/>
          <w:sz w:val="24"/>
          <w:szCs w:val="24"/>
          <w:rtl/>
        </w:rPr>
        <w:t xml:space="preserve"> عبارة عن مواد صمغية غير سامة، وهي طيبة الرائحة، مع إضافة عود الصندل في بعض الأحيان، وغيره من المواد الأخرى ليعطي روائح عطرة، ويصنع البخور إما في شكل مصنوع أو أعواد</w:t>
      </w:r>
    </w:p>
  </w:footnote>
  <w:footnote w:id="107">
    <w:p w14:paraId="4660E6D3" w14:textId="6465FA47" w:rsidR="00D013A6" w:rsidRPr="00897BCB" w:rsidRDefault="00D013A6" w:rsidP="00D84D59">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Pr>
        <w:t xml:space="preserve"> </w:t>
      </w:r>
      <w:r w:rsidRPr="00897BCB">
        <w:rPr>
          <w:rFonts w:ascii="Simplified Arabic" w:hAnsi="Simplified Arabic" w:cs="Simplified Arabic"/>
          <w:sz w:val="24"/>
          <w:szCs w:val="24"/>
          <w:rtl/>
          <w:lang w:bidi="ar-IQ"/>
        </w:rPr>
        <w:t xml:space="preserve">التمامي، منيرة حمد حسين، اشراف عبد الكريم بن عبد الله بن سحيم الغامدي مجامر قرية الفاو التي عثر عليها خلال المواسم من الأول وحتى الخامس </w:t>
      </w:r>
      <w:r w:rsidRPr="00897BCB">
        <w:rPr>
          <w:rFonts w:ascii="Simplified Arabic" w:hAnsi="Simplified Arabic" w:cs="Simplified Arabic" w:hint="cs"/>
          <w:sz w:val="24"/>
          <w:szCs w:val="24"/>
          <w:rtl/>
          <w:lang w:bidi="ar-IQ"/>
        </w:rPr>
        <w:t>عشر رسالة</w:t>
      </w:r>
      <w:r w:rsidRPr="00897BCB">
        <w:rPr>
          <w:rFonts w:ascii="Simplified Arabic" w:eastAsia="Times New Roman" w:hAnsi="Simplified Arabic" w:cs="Simplified Arabic"/>
          <w:sz w:val="24"/>
          <w:szCs w:val="24"/>
          <w:rtl/>
        </w:rPr>
        <w:t xml:space="preserve"> الماجستير ـ جامعة الملك </w:t>
      </w:r>
      <w:r w:rsidRPr="00897BCB">
        <w:rPr>
          <w:rFonts w:ascii="Simplified Arabic" w:eastAsia="Times New Roman" w:hAnsi="Simplified Arabic" w:cs="Simplified Arabic" w:hint="cs"/>
          <w:sz w:val="24"/>
          <w:szCs w:val="24"/>
          <w:rtl/>
        </w:rPr>
        <w:t>سعود</w:t>
      </w:r>
      <w:r w:rsidRPr="00897BCB">
        <w:rPr>
          <w:rStyle w:val="apple-converted-space"/>
          <w:rFonts w:ascii="Simplified Arabic" w:eastAsia="Times New Roman" w:hAnsi="Simplified Arabic" w:cs="Simplified Arabic" w:hint="cs"/>
          <w:sz w:val="24"/>
          <w:szCs w:val="24"/>
          <w:rtl/>
        </w:rPr>
        <w:t xml:space="preserve"> 1419</w:t>
      </w:r>
      <w:r w:rsidRPr="00897BCB">
        <w:rPr>
          <w:rFonts w:ascii="Simplified Arabic" w:eastAsia="Times New Roman" w:hAnsi="Simplified Arabic" w:cs="Simplified Arabic"/>
          <w:sz w:val="24"/>
          <w:szCs w:val="24"/>
          <w:rtl/>
        </w:rPr>
        <w:t xml:space="preserve"> هـ </w:t>
      </w:r>
    </w:p>
  </w:footnote>
  <w:footnote w:id="108">
    <w:p w14:paraId="137FF826" w14:textId="5B10BD6E" w:rsidR="00D013A6" w:rsidRPr="00897BCB" w:rsidRDefault="00D013A6" w:rsidP="00945954">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Pr>
        <w:footnoteRef/>
      </w:r>
      <w:r w:rsidRPr="00897BCB">
        <w:rPr>
          <w:rFonts w:ascii="Simplified Arabic" w:hAnsi="Simplified Arabic" w:cs="Simplified Arabic"/>
          <w:sz w:val="24"/>
          <w:szCs w:val="24"/>
          <w:rtl/>
        </w:rPr>
        <w:t>طيران سالم بن احمد "مذبح بخور</w:t>
      </w:r>
      <w:proofErr w:type="gramStart"/>
      <w:r w:rsidRPr="00897BCB">
        <w:rPr>
          <w:rFonts w:ascii="Simplified Arabic" w:hAnsi="Simplified Arabic" w:cs="Simplified Arabic"/>
          <w:sz w:val="24"/>
          <w:szCs w:val="24"/>
          <w:rtl/>
        </w:rPr>
        <w:t xml:space="preserve">" </w:t>
      </w:r>
      <w:r w:rsidRPr="00897BCB">
        <w:rPr>
          <w:rFonts w:ascii="Simplified Arabic" w:hAnsi="Simplified Arabic" w:cs="Simplified Arabic"/>
          <w:sz w:val="24"/>
          <w:szCs w:val="24"/>
        </w:rPr>
        <w:t xml:space="preserve"> </w:t>
      </w:r>
      <w:r w:rsidRPr="00897BCB">
        <w:rPr>
          <w:rFonts w:ascii="Simplified Arabic" w:hAnsi="Simplified Arabic" w:cs="Simplified Arabic"/>
          <w:sz w:val="24"/>
          <w:szCs w:val="24"/>
          <w:rtl/>
        </w:rPr>
        <w:t>م</w:t>
      </w:r>
      <w:proofErr w:type="gramEnd"/>
      <w:r w:rsidRPr="00897BCB">
        <w:rPr>
          <w:rFonts w:ascii="Simplified Arabic" w:hAnsi="Simplified Arabic" w:cs="Simplified Arabic"/>
          <w:sz w:val="24"/>
          <w:szCs w:val="24"/>
          <w:rtl/>
        </w:rPr>
        <w:t xml:space="preserve"> ف ح م عليه نص اهدائي للمعبود ذي سماوي ،مجلة </w:t>
      </w:r>
      <w:proofErr w:type="spellStart"/>
      <w:r w:rsidRPr="00897BCB">
        <w:rPr>
          <w:rFonts w:ascii="Simplified Arabic" w:hAnsi="Simplified Arabic" w:cs="Simplified Arabic"/>
          <w:sz w:val="24"/>
          <w:szCs w:val="24"/>
          <w:rtl/>
        </w:rPr>
        <w:t>ادوماتو</w:t>
      </w:r>
      <w:proofErr w:type="spellEnd"/>
      <w:r w:rsidRPr="00897BCB">
        <w:rPr>
          <w:rFonts w:ascii="Simplified Arabic" w:hAnsi="Simplified Arabic" w:cs="Simplified Arabic"/>
          <w:sz w:val="24"/>
          <w:szCs w:val="24"/>
          <w:rtl/>
        </w:rPr>
        <w:t xml:space="preserve">  ،ع </w:t>
      </w:r>
      <w:r w:rsidRPr="00897BCB">
        <w:rPr>
          <w:rFonts w:ascii="Simplified Arabic" w:hAnsi="Simplified Arabic" w:cs="Simplified Arabic" w:hint="cs"/>
          <w:sz w:val="24"/>
          <w:szCs w:val="24"/>
          <w:rtl/>
        </w:rPr>
        <w:t xml:space="preserve">الأول </w:t>
      </w:r>
      <w:r>
        <w:rPr>
          <w:rFonts w:ascii="Simplified Arabic" w:hAnsi="Simplified Arabic" w:cs="Simplified Arabic" w:hint="cs"/>
          <w:sz w:val="24"/>
          <w:szCs w:val="24"/>
          <w:rtl/>
        </w:rPr>
        <w:t>السنة</w:t>
      </w:r>
      <w:r w:rsidRPr="00897BCB">
        <w:rPr>
          <w:rFonts w:ascii="Simplified Arabic" w:hAnsi="Simplified Arabic" w:cs="Simplified Arabic"/>
          <w:sz w:val="24"/>
          <w:szCs w:val="24"/>
          <w:rtl/>
        </w:rPr>
        <w:t xml:space="preserve"> 2000 ،ص 50-51</w:t>
      </w:r>
    </w:p>
  </w:footnote>
  <w:footnote w:id="109">
    <w:p w14:paraId="18059054" w14:textId="37B70898" w:rsidR="00D013A6" w:rsidRPr="00897BCB" w:rsidRDefault="00D013A6" w:rsidP="0001679F">
      <w:pPr>
        <w:pStyle w:val="FootnoteText"/>
        <w:bidi/>
        <w:rPr>
          <w:rFonts w:ascii="Simplified Arabic" w:hAnsi="Simplified Arabic" w:cs="Simplified Arabic"/>
          <w:sz w:val="24"/>
          <w:szCs w:val="24"/>
          <w:rtl/>
          <w:lang w:bidi="ar-IQ"/>
        </w:rPr>
      </w:pPr>
      <w:r>
        <w:rPr>
          <w:rStyle w:val="FootnoteReference"/>
        </w:rPr>
        <w:footnoteRef/>
      </w:r>
      <w:r>
        <w:t xml:space="preserve"> </w:t>
      </w:r>
      <w:r>
        <w:rPr>
          <w:rFonts w:hint="cs"/>
          <w:rtl/>
        </w:rPr>
        <w:t xml:space="preserve"> </w:t>
      </w:r>
      <w:bookmarkStart w:id="42" w:name="_Hlk133767297"/>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الفاو، </w:t>
      </w:r>
      <w:bookmarkEnd w:id="42"/>
      <w:r w:rsidRPr="00897BCB">
        <w:rPr>
          <w:rFonts w:ascii="Simplified Arabic" w:hAnsi="Simplified Arabic" w:cs="Simplified Arabic"/>
          <w:sz w:val="24"/>
          <w:szCs w:val="24"/>
          <w:rtl/>
        </w:rPr>
        <w:t>ص64</w:t>
      </w:r>
    </w:p>
  </w:footnote>
  <w:footnote w:id="110">
    <w:p w14:paraId="31767FA2" w14:textId="0BAA66D6" w:rsidR="00D013A6" w:rsidRPr="00897BCB" w:rsidRDefault="00D013A6" w:rsidP="0001679F">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002F1EEC">
        <w:rPr>
          <w:rFonts w:ascii="Simplified Arabic" w:hAnsi="Simplified Arabic" w:cs="Simplified Arabic" w:hint="cs"/>
          <w:sz w:val="24"/>
          <w:szCs w:val="24"/>
          <w:rtl/>
        </w:rPr>
        <w:t>المصدر نفسه</w:t>
      </w:r>
      <w:r w:rsidRPr="00897BCB">
        <w:rPr>
          <w:rFonts w:ascii="Simplified Arabic" w:hAnsi="Simplified Arabic" w:cs="Simplified Arabic"/>
          <w:sz w:val="24"/>
          <w:szCs w:val="24"/>
          <w:rtl/>
        </w:rPr>
        <w:t>، ص 85</w:t>
      </w:r>
    </w:p>
  </w:footnote>
  <w:footnote w:id="111">
    <w:p w14:paraId="6E4788F5" w14:textId="28E6CDF1" w:rsidR="00D013A6" w:rsidRPr="00897BCB" w:rsidRDefault="00D013A6" w:rsidP="0009743B">
      <w:pPr>
        <w:pStyle w:val="FootnoteText"/>
        <w:bidi/>
        <w:rPr>
          <w:rFonts w:ascii="Simplified Arabic" w:hAnsi="Simplified Arabic" w:cs="Simplified Arabic"/>
          <w:sz w:val="24"/>
          <w:szCs w:val="24"/>
          <w:rtl/>
          <w:lang w:bidi="ar-IQ"/>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Pr>
        <w:t xml:space="preserve"> </w:t>
      </w:r>
      <w:r w:rsidRPr="00897BCB">
        <w:rPr>
          <w:rFonts w:ascii="Simplified Arabic" w:hAnsi="Simplified Arabic" w:cs="Simplified Arabic"/>
          <w:sz w:val="24"/>
          <w:szCs w:val="24"/>
          <w:rtl/>
          <w:lang w:bidi="ar-IQ"/>
        </w:rPr>
        <w:t xml:space="preserve"> </w:t>
      </w:r>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Pr>
          <w:rFonts w:ascii="Simplified Arabic" w:hAnsi="Simplified Arabic" w:cs="Simplified Arabic" w:hint="cs"/>
          <w:sz w:val="24"/>
          <w:szCs w:val="24"/>
          <w:rtl/>
          <w:lang w:bidi="ar-IQ"/>
        </w:rPr>
        <w:t xml:space="preserve">المصدر السابق ص </w:t>
      </w:r>
      <w:r w:rsidRPr="00897BCB">
        <w:rPr>
          <w:rFonts w:ascii="Simplified Arabic" w:hAnsi="Simplified Arabic" w:cs="Simplified Arabic" w:hint="cs"/>
          <w:sz w:val="24"/>
          <w:szCs w:val="24"/>
          <w:rtl/>
          <w:lang w:bidi="ar-IQ"/>
        </w:rPr>
        <w:t>293</w:t>
      </w:r>
      <w:r w:rsidRPr="00897BCB">
        <w:rPr>
          <w:rFonts w:ascii="Simplified Arabic" w:hAnsi="Simplified Arabic" w:cs="Simplified Arabic"/>
          <w:sz w:val="24"/>
          <w:szCs w:val="24"/>
          <w:rtl/>
          <w:lang w:bidi="ar-IQ"/>
        </w:rPr>
        <w:t>،</w:t>
      </w:r>
    </w:p>
  </w:footnote>
  <w:footnote w:id="112">
    <w:p w14:paraId="5DF09EF0" w14:textId="2DED9501" w:rsidR="00D013A6" w:rsidRPr="00897BCB" w:rsidRDefault="00D013A6" w:rsidP="00453B78">
      <w:pPr>
        <w:pStyle w:val="FootnoteText"/>
        <w:bidi/>
        <w:rPr>
          <w:rFonts w:ascii="Simplified Arabic" w:hAnsi="Simplified Arabic" w:cs="Simplified Arabic"/>
          <w:sz w:val="24"/>
          <w:szCs w:val="24"/>
          <w:rtl/>
        </w:rPr>
      </w:pPr>
      <w:r w:rsidRPr="00897BCB">
        <w:rPr>
          <w:rStyle w:val="FootnoteReference"/>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sidRPr="00897BCB">
        <w:rPr>
          <w:rFonts w:ascii="Simplified Arabic" w:hAnsi="Simplified Arabic" w:cs="Simplified Arabic"/>
          <w:sz w:val="24"/>
          <w:szCs w:val="24"/>
        </w:rPr>
        <w:t xml:space="preserve"> </w:t>
      </w:r>
      <w:bookmarkStart w:id="44" w:name="_Hlk133832699"/>
      <w:r w:rsidRPr="00335EB0">
        <w:rPr>
          <w:rFonts w:ascii="Simplified Arabic" w:hAnsi="Simplified Arabic" w:cs="Simplified Arabic" w:hint="cs"/>
          <w:sz w:val="24"/>
          <w:szCs w:val="24"/>
          <w:rtl/>
        </w:rPr>
        <w:t>داؤو</w:t>
      </w:r>
      <w:r w:rsidRPr="00335EB0">
        <w:rPr>
          <w:rFonts w:ascii="Simplified Arabic" w:hAnsi="Simplified Arabic" w:cs="Simplified Arabic" w:hint="eastAsia"/>
          <w:sz w:val="24"/>
          <w:szCs w:val="24"/>
          <w:rtl/>
        </w:rPr>
        <w:t>د</w:t>
      </w:r>
      <w:r w:rsidRPr="00335EB0">
        <w:rPr>
          <w:rFonts w:ascii="Simplified Arabic" w:hAnsi="Simplified Arabic" w:cs="Simplified Arabic"/>
          <w:sz w:val="24"/>
          <w:szCs w:val="24"/>
          <w:rtl/>
        </w:rPr>
        <w:t xml:space="preserve">، هالة سليمان </w:t>
      </w:r>
      <w:bookmarkEnd w:id="44"/>
      <w:r w:rsidRPr="00335EB0">
        <w:rPr>
          <w:rFonts w:ascii="Simplified Arabic" w:hAnsi="Simplified Arabic" w:cs="Simplified Arabic" w:hint="cs"/>
          <w:sz w:val="24"/>
          <w:szCs w:val="24"/>
          <w:rtl/>
        </w:rPr>
        <w:t>علي، فن</w:t>
      </w:r>
      <w:r w:rsidRPr="00335EB0">
        <w:rPr>
          <w:rFonts w:ascii="Simplified Arabic" w:hAnsi="Simplified Arabic" w:cs="Simplified Arabic"/>
          <w:sz w:val="24"/>
          <w:szCs w:val="24"/>
          <w:rtl/>
        </w:rPr>
        <w:t xml:space="preserve"> النحت في الجزيرة العربية منذ ما قبل التاريخ وحتى القرن الثالث قبل </w:t>
      </w:r>
      <w:r w:rsidRPr="00335EB0">
        <w:rPr>
          <w:rFonts w:ascii="Simplified Arabic" w:hAnsi="Simplified Arabic" w:cs="Simplified Arabic" w:hint="cs"/>
          <w:sz w:val="24"/>
          <w:szCs w:val="24"/>
          <w:rtl/>
        </w:rPr>
        <w:t>الميلاد، رسالة</w:t>
      </w:r>
      <w:r w:rsidRPr="00335EB0">
        <w:rPr>
          <w:rFonts w:ascii="Simplified Arabic" w:hAnsi="Simplified Arabic" w:cs="Simplified Arabic"/>
          <w:sz w:val="24"/>
          <w:szCs w:val="24"/>
          <w:rtl/>
        </w:rPr>
        <w:t xml:space="preserve"> دكتوراه كلية الفنون الجميلة جامعة حلوان، </w:t>
      </w:r>
      <w:r w:rsidRPr="00335EB0">
        <w:rPr>
          <w:rFonts w:ascii="Simplified Arabic" w:hAnsi="Simplified Arabic" w:cs="Simplified Arabic" w:hint="cs"/>
          <w:sz w:val="24"/>
          <w:szCs w:val="24"/>
          <w:rtl/>
        </w:rPr>
        <w:t>2009 ص</w:t>
      </w:r>
      <w:r w:rsidRPr="00897BCB">
        <w:rPr>
          <w:rFonts w:ascii="Simplified Arabic" w:hAnsi="Simplified Arabic" w:cs="Simplified Arabic"/>
          <w:sz w:val="24"/>
          <w:szCs w:val="24"/>
          <w:rtl/>
        </w:rPr>
        <w:t>83</w:t>
      </w:r>
    </w:p>
    <w:p w14:paraId="0FB6D948" w14:textId="00B3D502" w:rsidR="00D013A6" w:rsidRPr="00897BCB" w:rsidRDefault="00D013A6" w:rsidP="00897BCB">
      <w:pPr>
        <w:pStyle w:val="FootnoteText"/>
        <w:bidi/>
        <w:jc w:val="right"/>
        <w:rPr>
          <w:rFonts w:asciiTheme="majorBidi" w:hAnsiTheme="majorBidi" w:cstheme="majorBidi"/>
          <w:sz w:val="24"/>
          <w:szCs w:val="24"/>
          <w:rtl/>
        </w:rPr>
      </w:pPr>
      <w:r w:rsidRPr="00897BCB">
        <w:rPr>
          <w:rFonts w:asciiTheme="majorBidi" w:hAnsiTheme="majorBidi" w:cstheme="majorBidi"/>
          <w:sz w:val="24"/>
          <w:szCs w:val="24"/>
        </w:rPr>
        <w:t>L, Budin., Images of Woman and Child from the Bronze Age: Reconsidering Fertility, Maternity, and Gender in the Ancient World, Cambridge University Press, 2011, p.35 ff</w:t>
      </w:r>
      <w:r w:rsidRPr="00897BCB">
        <w:rPr>
          <w:rFonts w:asciiTheme="majorBidi" w:hAnsiTheme="majorBidi" w:cstheme="majorBidi"/>
          <w:sz w:val="24"/>
          <w:szCs w:val="24"/>
          <w:rtl/>
        </w:rPr>
        <w:t>.</w:t>
      </w:r>
    </w:p>
    <w:p w14:paraId="2968B4E4" w14:textId="77777777" w:rsidR="00D013A6" w:rsidRPr="00897BCB" w:rsidRDefault="00D013A6" w:rsidP="00866270">
      <w:pPr>
        <w:pStyle w:val="FootnoteText"/>
        <w:bidi/>
        <w:rPr>
          <w:rFonts w:asciiTheme="majorBidi" w:hAnsiTheme="majorBidi" w:cstheme="majorBidi"/>
          <w:sz w:val="24"/>
          <w:szCs w:val="24"/>
          <w:rtl/>
        </w:rPr>
      </w:pPr>
    </w:p>
  </w:footnote>
  <w:footnote w:id="113">
    <w:p w14:paraId="2C828C51" w14:textId="77777777" w:rsidR="00D013A6" w:rsidRPr="00897BCB" w:rsidRDefault="00D013A6" w:rsidP="00242B50">
      <w:pPr>
        <w:pStyle w:val="FootnoteText"/>
        <w:bidi/>
        <w:jc w:val="both"/>
        <w:rPr>
          <w:rFonts w:ascii="Simplified Arabic" w:hAnsi="Simplified Arabic" w:cs="Simplified Arabic"/>
          <w:sz w:val="24"/>
          <w:szCs w:val="24"/>
          <w:rtl/>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Pr>
        <w:t xml:space="preserve"> </w:t>
      </w:r>
      <w:r w:rsidRPr="00897BCB">
        <w:rPr>
          <w:rFonts w:ascii="Simplified Arabic" w:hAnsi="Simplified Arabic" w:cs="Simplified Arabic"/>
          <w:sz w:val="24"/>
          <w:szCs w:val="24"/>
          <w:rtl/>
        </w:rPr>
        <w:t>الاله بس: «جني الخير».. هو أحد المعبودات المصرية القديمة جسده المصريين على هيئة قزم قبيح وهو إله منزلي مشوه الخلقة غزير الشعر يلبس باروكة من الريش وجلد أسد ويخرج لسانه من فمه، وكانت وظيفته حماية الناس من قوى الشر والزواحف والكائنات المؤذية</w:t>
      </w:r>
    </w:p>
  </w:footnote>
  <w:footnote w:id="114">
    <w:p w14:paraId="6DB7D85A" w14:textId="7AAECB3D" w:rsidR="00D013A6" w:rsidRPr="00D510A2" w:rsidRDefault="00D013A6" w:rsidP="004A06FF">
      <w:pPr>
        <w:pStyle w:val="FootnoteText"/>
        <w:bidi/>
        <w:jc w:val="both"/>
        <w:rPr>
          <w:rFonts w:ascii="Simplified Arabic" w:hAnsi="Simplified Arabic" w:cs="Simplified Arabic"/>
          <w:sz w:val="24"/>
          <w:szCs w:val="24"/>
          <w:rtl/>
        </w:rPr>
      </w:pPr>
      <w:r w:rsidRPr="00897BCB">
        <w:rPr>
          <w:rStyle w:val="FootnoteReference"/>
          <w:rFonts w:ascii="Simplified Arabic" w:hAnsi="Simplified Arabic" w:cs="Simplified Arabic"/>
          <w:sz w:val="24"/>
          <w:szCs w:val="24"/>
          <w:rtl/>
        </w:rPr>
        <w:t>(</w:t>
      </w:r>
      <w:r w:rsidRPr="00897BCB">
        <w:rPr>
          <w:rStyle w:val="FootnoteReference"/>
          <w:rFonts w:ascii="Simplified Arabic" w:hAnsi="Simplified Arabic" w:cs="Simplified Arabic"/>
          <w:sz w:val="24"/>
          <w:szCs w:val="24"/>
          <w:rtl/>
        </w:rPr>
        <w:footnoteRef/>
      </w:r>
      <w:r w:rsidRPr="00897BCB">
        <w:rPr>
          <w:rStyle w:val="FootnoteReference"/>
          <w:rFonts w:ascii="Simplified Arabic" w:hAnsi="Simplified Arabic" w:cs="Simplified Arabic"/>
          <w:sz w:val="24"/>
          <w:szCs w:val="24"/>
          <w:rtl/>
        </w:rPr>
        <w:t>)</w:t>
      </w:r>
      <w:r w:rsidRPr="00897BCB">
        <w:rPr>
          <w:rFonts w:ascii="Simplified Arabic" w:hAnsi="Simplified Arabic" w:cs="Simplified Arabic"/>
          <w:sz w:val="24"/>
          <w:szCs w:val="24"/>
        </w:rPr>
        <w:t xml:space="preserve"> </w:t>
      </w:r>
      <w:r w:rsidRPr="00897BCB">
        <w:rPr>
          <w:rFonts w:ascii="Simplified Arabic" w:hAnsi="Simplified Arabic" w:cs="Simplified Arabic"/>
          <w:sz w:val="24"/>
          <w:szCs w:val="24"/>
          <w:rtl/>
        </w:rPr>
        <w:t xml:space="preserve">الجعران </w:t>
      </w:r>
      <w:r w:rsidRPr="00897BCB">
        <w:rPr>
          <w:rFonts w:ascii="Simplified Arabic" w:hAnsi="Simplified Arabic" w:cs="Simplified Arabic" w:hint="cs"/>
          <w:sz w:val="24"/>
          <w:szCs w:val="24"/>
          <w:rtl/>
        </w:rPr>
        <w:t>المصرية: حشرة</w:t>
      </w:r>
      <w:r w:rsidRPr="00897BCB">
        <w:rPr>
          <w:rFonts w:ascii="Simplified Arabic" w:hAnsi="Simplified Arabic" w:cs="Simplified Arabic"/>
          <w:sz w:val="24"/>
          <w:szCs w:val="24"/>
          <w:rtl/>
        </w:rPr>
        <w:t xml:space="preserve"> سوداء </w:t>
      </w:r>
      <w:r w:rsidRPr="00897BCB">
        <w:rPr>
          <w:rFonts w:ascii="Simplified Arabic" w:hAnsi="Simplified Arabic" w:cs="Simplified Arabic" w:hint="cs"/>
          <w:sz w:val="24"/>
          <w:szCs w:val="24"/>
          <w:rtl/>
        </w:rPr>
        <w:t>قدسها</w:t>
      </w:r>
      <w:r>
        <w:rPr>
          <w:rFonts w:ascii="Simplified Arabic" w:hAnsi="Simplified Arabic" w:cs="Simplified Arabic" w:hint="cs"/>
          <w:sz w:val="24"/>
          <w:szCs w:val="24"/>
          <w:rtl/>
        </w:rPr>
        <w:t xml:space="preserve"> المصريي</w:t>
      </w:r>
      <w:r>
        <w:rPr>
          <w:rFonts w:ascii="Simplified Arabic" w:hAnsi="Simplified Arabic" w:cs="Simplified Arabic" w:hint="eastAsia"/>
          <w:sz w:val="24"/>
          <w:szCs w:val="24"/>
          <w:rtl/>
        </w:rPr>
        <w:t>ن</w:t>
      </w:r>
      <w:r>
        <w:rPr>
          <w:rFonts w:ascii="Simplified Arabic" w:hAnsi="Simplified Arabic" w:cs="Simplified Arabic" w:hint="cs"/>
          <w:sz w:val="24"/>
          <w:szCs w:val="24"/>
          <w:rtl/>
        </w:rPr>
        <w:t xml:space="preserve"> القدماء</w:t>
      </w:r>
      <w:r w:rsidRPr="00897BCB">
        <w:rPr>
          <w:rFonts w:ascii="Simplified Arabic" w:hAnsi="Simplified Arabic" w:cs="Simplified Arabic"/>
          <w:sz w:val="24"/>
          <w:szCs w:val="24"/>
          <w:rtl/>
        </w:rPr>
        <w:t xml:space="preserve"> لاعتقاده</w:t>
      </w:r>
      <w:r>
        <w:rPr>
          <w:rFonts w:ascii="Simplified Arabic" w:hAnsi="Simplified Arabic" w:cs="Simplified Arabic" w:hint="cs"/>
          <w:sz w:val="24"/>
          <w:szCs w:val="24"/>
          <w:rtl/>
        </w:rPr>
        <w:t>م</w:t>
      </w:r>
      <w:r w:rsidRPr="00897BCB">
        <w:rPr>
          <w:rFonts w:ascii="Simplified Arabic" w:hAnsi="Simplified Arabic" w:cs="Simplified Arabic"/>
          <w:sz w:val="24"/>
          <w:szCs w:val="24"/>
          <w:rtl/>
        </w:rPr>
        <w:t xml:space="preserve"> بصلتها بإله الشمس والبعث </w:t>
      </w:r>
      <w:r w:rsidRPr="00897BCB">
        <w:rPr>
          <w:rFonts w:ascii="Simplified Arabic" w:hAnsi="Simplified Arabic" w:cs="Simplified Arabic" w:hint="cs"/>
          <w:sz w:val="24"/>
          <w:szCs w:val="24"/>
          <w:rtl/>
        </w:rPr>
        <w:t>والخلود الإله</w:t>
      </w:r>
      <w:r w:rsidRPr="00897BCB">
        <w:rPr>
          <w:rFonts w:ascii="Simplified Arabic" w:hAnsi="Simplified Arabic" w:cs="Simplified Arabic"/>
          <w:sz w:val="24"/>
          <w:szCs w:val="24"/>
          <w:rtl/>
        </w:rPr>
        <w:t xml:space="preserve"> رع </w:t>
      </w:r>
      <w:r>
        <w:rPr>
          <w:rFonts w:ascii="Simplified Arabic" w:hAnsi="Simplified Arabic" w:cs="Simplified Arabic" w:hint="cs"/>
          <w:sz w:val="24"/>
          <w:szCs w:val="24"/>
          <w:rtl/>
        </w:rPr>
        <w:t>و</w:t>
      </w:r>
      <w:r w:rsidRPr="00897BCB">
        <w:rPr>
          <w:rFonts w:ascii="Simplified Arabic" w:hAnsi="Simplified Arabic" w:cs="Simplified Arabic"/>
          <w:sz w:val="24"/>
          <w:szCs w:val="24"/>
          <w:rtl/>
        </w:rPr>
        <w:t>أن</w:t>
      </w:r>
      <w:r>
        <w:rPr>
          <w:rFonts w:ascii="Simplified Arabic" w:hAnsi="Simplified Arabic" w:cs="Simplified Arabic" w:hint="cs"/>
          <w:sz w:val="24"/>
          <w:szCs w:val="24"/>
          <w:rtl/>
        </w:rPr>
        <w:t>ها</w:t>
      </w:r>
      <w:r w:rsidRPr="00897BCB">
        <w:rPr>
          <w:rFonts w:ascii="Simplified Arabic" w:hAnsi="Simplified Arabic" w:cs="Simplified Arabic"/>
          <w:sz w:val="24"/>
          <w:szCs w:val="24"/>
          <w:rtl/>
        </w:rPr>
        <w:t xml:space="preserve"> </w:t>
      </w:r>
      <w:r>
        <w:rPr>
          <w:rFonts w:ascii="Simplified Arabic" w:hAnsi="Simplified Arabic" w:cs="Simplified Arabic" w:hint="cs"/>
          <w:sz w:val="24"/>
          <w:szCs w:val="24"/>
          <w:rtl/>
        </w:rPr>
        <w:t>ت</w:t>
      </w:r>
      <w:r w:rsidRPr="00897BCB">
        <w:rPr>
          <w:rFonts w:ascii="Simplified Arabic" w:hAnsi="Simplified Arabic" w:cs="Simplified Arabic"/>
          <w:sz w:val="24"/>
          <w:szCs w:val="24"/>
          <w:rtl/>
        </w:rPr>
        <w:t>مثل الشمس في الصباح وأصبح</w:t>
      </w:r>
      <w:r>
        <w:rPr>
          <w:rFonts w:ascii="Simplified Arabic" w:hAnsi="Simplified Arabic" w:cs="Simplified Arabic" w:hint="cs"/>
          <w:sz w:val="24"/>
          <w:szCs w:val="24"/>
          <w:rtl/>
        </w:rPr>
        <w:t>ت</w:t>
      </w:r>
      <w:r w:rsidRPr="00897BCB">
        <w:rPr>
          <w:rFonts w:ascii="Simplified Arabic" w:hAnsi="Simplified Arabic" w:cs="Simplified Arabic"/>
          <w:sz w:val="24"/>
          <w:szCs w:val="24"/>
          <w:rtl/>
        </w:rPr>
        <w:t xml:space="preserve"> رمزاً للبعث </w:t>
      </w:r>
      <w:r w:rsidRPr="00897BCB">
        <w:rPr>
          <w:rFonts w:ascii="Simplified Arabic" w:hAnsi="Simplified Arabic" w:cs="Simplified Arabic" w:hint="cs"/>
          <w:sz w:val="24"/>
          <w:szCs w:val="24"/>
          <w:rtl/>
        </w:rPr>
        <w:t>والميلاد</w:t>
      </w:r>
      <w:r w:rsidRPr="00897BCB">
        <w:rPr>
          <w:rFonts w:ascii="Simplified Arabic" w:hAnsi="Simplified Arabic" w:cs="Simplified Arabic"/>
          <w:sz w:val="24"/>
          <w:szCs w:val="24"/>
          <w:rtl/>
        </w:rPr>
        <w:t xml:space="preserve"> من </w:t>
      </w:r>
      <w:r w:rsidRPr="00897BCB">
        <w:rPr>
          <w:rFonts w:ascii="Simplified Arabic" w:hAnsi="Simplified Arabic" w:cs="Simplified Arabic" w:hint="cs"/>
          <w:sz w:val="24"/>
          <w:szCs w:val="24"/>
          <w:rtl/>
        </w:rPr>
        <w:t>جديد</w:t>
      </w:r>
      <w:r w:rsidRPr="00897BCB">
        <w:rPr>
          <w:rFonts w:ascii="Simplified Arabic" w:hAnsi="Simplified Arabic" w:cs="Simplified Arabic"/>
          <w:sz w:val="24"/>
          <w:szCs w:val="24"/>
          <w:rtl/>
        </w:rPr>
        <w:t xml:space="preserve"> وللفأل الحسن والخصوبة. بغرض استخدامها تميمة </w:t>
      </w:r>
      <w:proofErr w:type="spellStart"/>
      <w:r w:rsidRPr="00897BCB">
        <w:rPr>
          <w:rFonts w:ascii="Simplified Arabic" w:hAnsi="Simplified Arabic" w:cs="Simplified Arabic"/>
          <w:sz w:val="24"/>
          <w:szCs w:val="24"/>
          <w:rtl/>
        </w:rPr>
        <w:t>وحلیة</w:t>
      </w:r>
      <w:proofErr w:type="spellEnd"/>
      <w:r w:rsidRPr="00897BCB">
        <w:rPr>
          <w:rFonts w:ascii="Simplified Arabic" w:hAnsi="Simplified Arabic" w:cs="Simplified Arabic"/>
          <w:sz w:val="24"/>
          <w:szCs w:val="24"/>
          <w:rtl/>
        </w:rPr>
        <w:t xml:space="preserve"> </w:t>
      </w:r>
      <w:proofErr w:type="spellStart"/>
      <w:r w:rsidRPr="00897BCB">
        <w:rPr>
          <w:rFonts w:ascii="Simplified Arabic" w:hAnsi="Simplified Arabic" w:cs="Simplified Arabic"/>
          <w:sz w:val="24"/>
          <w:szCs w:val="24"/>
          <w:rtl/>
        </w:rPr>
        <w:t>للزینة</w:t>
      </w:r>
      <w:proofErr w:type="spellEnd"/>
      <w:r w:rsidRPr="00897BCB">
        <w:rPr>
          <w:rFonts w:ascii="Simplified Arabic" w:hAnsi="Simplified Arabic" w:cs="Simplified Arabic"/>
          <w:sz w:val="24"/>
          <w:szCs w:val="24"/>
          <w:rtl/>
        </w:rPr>
        <w:t xml:space="preserve"> والتجمل إضافة للمعتقد الديني </w:t>
      </w:r>
      <w:proofErr w:type="spellStart"/>
      <w:r w:rsidRPr="00897BCB">
        <w:rPr>
          <w:rFonts w:ascii="Simplified Arabic" w:hAnsi="Simplified Arabic" w:cs="Simplified Arabic"/>
          <w:sz w:val="24"/>
          <w:szCs w:val="24"/>
          <w:rtl/>
        </w:rPr>
        <w:t>لحمایة</w:t>
      </w:r>
      <w:proofErr w:type="spellEnd"/>
      <w:r w:rsidRPr="00897BCB">
        <w:rPr>
          <w:rFonts w:ascii="Simplified Arabic" w:hAnsi="Simplified Arabic" w:cs="Simplified Arabic"/>
          <w:sz w:val="24"/>
          <w:szCs w:val="24"/>
          <w:rtl/>
        </w:rPr>
        <w:t xml:space="preserve"> </w:t>
      </w:r>
      <w:r w:rsidRPr="00897BCB">
        <w:rPr>
          <w:rFonts w:ascii="Simplified Arabic" w:hAnsi="Simplified Arabic" w:cs="Simplified Arabic" w:hint="cs"/>
          <w:sz w:val="24"/>
          <w:szCs w:val="24"/>
          <w:rtl/>
        </w:rPr>
        <w:t>الجسد من</w:t>
      </w:r>
      <w:r w:rsidRPr="00897BCB">
        <w:rPr>
          <w:rFonts w:ascii="Simplified Arabic" w:hAnsi="Simplified Arabic" w:cs="Simplified Arabic"/>
          <w:sz w:val="24"/>
          <w:szCs w:val="24"/>
          <w:rtl/>
        </w:rPr>
        <w:t xml:space="preserve"> الأعداء والقوى الخارقة </w:t>
      </w:r>
      <w:r w:rsidRPr="00897BCB">
        <w:rPr>
          <w:rFonts w:ascii="Simplified Arabic" w:hAnsi="Simplified Arabic" w:cs="Simplified Arabic" w:hint="cs"/>
          <w:sz w:val="24"/>
          <w:szCs w:val="24"/>
          <w:rtl/>
        </w:rPr>
        <w:t>للطبيعة</w:t>
      </w:r>
      <w:r w:rsidRPr="00897BCB">
        <w:rPr>
          <w:rFonts w:ascii="Simplified Arabic" w:hAnsi="Simplified Arabic" w:cs="Simplified Arabic"/>
          <w:sz w:val="24"/>
          <w:szCs w:val="24"/>
          <w:rtl/>
        </w:rPr>
        <w:t xml:space="preserve">، وكانت تصنع من الحجر أو الخزف وخاصة ذي اللون الأخضر أو الأزرق. </w:t>
      </w:r>
      <w:r>
        <w:rPr>
          <w:rFonts w:ascii="Simplified Arabic" w:hAnsi="Simplified Arabic" w:cs="Simplified Arabic" w:hint="cs"/>
          <w:sz w:val="24"/>
          <w:szCs w:val="24"/>
          <w:rtl/>
        </w:rPr>
        <w:t xml:space="preserve">ينظر: </w:t>
      </w:r>
      <w:proofErr w:type="spellStart"/>
      <w:r>
        <w:rPr>
          <w:rFonts w:ascii="Simplified Arabic" w:hAnsi="Simplified Arabic" w:cs="Simplified Arabic" w:hint="cs"/>
          <w:sz w:val="24"/>
          <w:szCs w:val="24"/>
          <w:rtl/>
        </w:rPr>
        <w:t>السیر</w:t>
      </w:r>
      <w:proofErr w:type="spellEnd"/>
      <w:r w:rsidRPr="00D510A2">
        <w:rPr>
          <w:rFonts w:ascii="Simplified Arabic" w:hAnsi="Simplified Arabic" w:cs="Simplified Arabic"/>
          <w:sz w:val="24"/>
          <w:szCs w:val="24"/>
          <w:rtl/>
        </w:rPr>
        <w:t xml:space="preserve"> ولس </w:t>
      </w:r>
      <w:proofErr w:type="spellStart"/>
      <w:r w:rsidRPr="00D510A2">
        <w:rPr>
          <w:rFonts w:ascii="Simplified Arabic" w:hAnsi="Simplified Arabic" w:cs="Simplified Arabic"/>
          <w:sz w:val="24"/>
          <w:szCs w:val="24"/>
          <w:rtl/>
        </w:rPr>
        <w:t>بدج</w:t>
      </w:r>
      <w:proofErr w:type="spellEnd"/>
      <w:r w:rsidRPr="00D510A2">
        <w:rPr>
          <w:rFonts w:ascii="Simplified Arabic" w:hAnsi="Simplified Arabic" w:cs="Simplified Arabic"/>
          <w:sz w:val="24"/>
          <w:szCs w:val="24"/>
          <w:rtl/>
        </w:rPr>
        <w:t xml:space="preserve">، </w:t>
      </w:r>
      <w:r w:rsidRPr="00D510A2">
        <w:rPr>
          <w:rFonts w:ascii="Simplified Arabic" w:hAnsi="Simplified Arabic" w:cs="Simplified Arabic" w:hint="cs"/>
          <w:sz w:val="24"/>
          <w:szCs w:val="24"/>
          <w:rtl/>
        </w:rPr>
        <w:t>الديانة</w:t>
      </w:r>
      <w:r w:rsidRPr="00D510A2">
        <w:rPr>
          <w:rFonts w:ascii="Simplified Arabic" w:hAnsi="Simplified Arabic" w:cs="Simplified Arabic"/>
          <w:sz w:val="24"/>
          <w:szCs w:val="24"/>
          <w:rtl/>
        </w:rPr>
        <w:t xml:space="preserve"> </w:t>
      </w:r>
      <w:r w:rsidRPr="00D510A2">
        <w:rPr>
          <w:rFonts w:ascii="Simplified Arabic" w:hAnsi="Simplified Arabic" w:cs="Simplified Arabic" w:hint="cs"/>
          <w:sz w:val="24"/>
          <w:szCs w:val="24"/>
          <w:rtl/>
        </w:rPr>
        <w:t>الفرعونية</w:t>
      </w:r>
      <w:r w:rsidRPr="00D510A2">
        <w:rPr>
          <w:rFonts w:ascii="Simplified Arabic" w:hAnsi="Simplified Arabic" w:cs="Simplified Arabic"/>
          <w:sz w:val="24"/>
          <w:szCs w:val="24"/>
          <w:rtl/>
        </w:rPr>
        <w:t xml:space="preserve"> أفكار </w:t>
      </w:r>
      <w:proofErr w:type="spellStart"/>
      <w:r w:rsidRPr="00D510A2">
        <w:rPr>
          <w:rFonts w:ascii="Simplified Arabic" w:hAnsi="Simplified Arabic" w:cs="Simplified Arabic"/>
          <w:sz w:val="24"/>
          <w:szCs w:val="24"/>
          <w:rtl/>
        </w:rPr>
        <w:t>المصریین</w:t>
      </w:r>
      <w:proofErr w:type="spellEnd"/>
      <w:r w:rsidRPr="00D510A2">
        <w:rPr>
          <w:rFonts w:ascii="Simplified Arabic" w:hAnsi="Simplified Arabic" w:cs="Simplified Arabic"/>
          <w:sz w:val="24"/>
          <w:szCs w:val="24"/>
          <w:rtl/>
        </w:rPr>
        <w:t xml:space="preserve"> القدماء عن </w:t>
      </w:r>
      <w:proofErr w:type="spellStart"/>
      <w:r w:rsidRPr="00D510A2">
        <w:rPr>
          <w:rFonts w:ascii="Simplified Arabic" w:hAnsi="Simplified Arabic" w:cs="Simplified Arabic"/>
          <w:sz w:val="24"/>
          <w:szCs w:val="24"/>
          <w:rtl/>
        </w:rPr>
        <w:t>الحیاة</w:t>
      </w:r>
      <w:proofErr w:type="spellEnd"/>
      <w:r w:rsidRPr="00D510A2">
        <w:rPr>
          <w:rFonts w:ascii="Simplified Arabic" w:hAnsi="Simplified Arabic" w:cs="Simplified Arabic"/>
          <w:sz w:val="24"/>
          <w:szCs w:val="24"/>
          <w:rtl/>
        </w:rPr>
        <w:t xml:space="preserve"> الأخرى، ترجمة </w:t>
      </w:r>
      <w:r w:rsidRPr="00D510A2">
        <w:rPr>
          <w:rFonts w:ascii="Simplified Arabic" w:hAnsi="Simplified Arabic" w:cs="Simplified Arabic" w:hint="cs"/>
          <w:sz w:val="24"/>
          <w:szCs w:val="24"/>
          <w:rtl/>
        </w:rPr>
        <w:t>وتقديم</w:t>
      </w:r>
      <w:r w:rsidRPr="00D510A2">
        <w:rPr>
          <w:rFonts w:ascii="Simplified Arabic" w:hAnsi="Simplified Arabic" w:cs="Simplified Arabic"/>
          <w:sz w:val="24"/>
          <w:szCs w:val="24"/>
          <w:rtl/>
        </w:rPr>
        <w:t xml:space="preserve">: </w:t>
      </w:r>
      <w:r w:rsidRPr="00D510A2">
        <w:rPr>
          <w:rFonts w:ascii="Simplified Arabic" w:hAnsi="Simplified Arabic" w:cs="Simplified Arabic" w:hint="cs"/>
          <w:sz w:val="24"/>
          <w:szCs w:val="24"/>
          <w:rtl/>
        </w:rPr>
        <w:t>بوسف</w:t>
      </w:r>
      <w:r w:rsidRPr="00D510A2">
        <w:rPr>
          <w:rFonts w:ascii="Simplified Arabic" w:hAnsi="Simplified Arabic" w:cs="Simplified Arabic"/>
          <w:sz w:val="24"/>
          <w:szCs w:val="24"/>
          <w:rtl/>
        </w:rPr>
        <w:t xml:space="preserve"> سامي </w:t>
      </w:r>
      <w:r w:rsidRPr="00D510A2">
        <w:rPr>
          <w:rFonts w:ascii="Simplified Arabic" w:hAnsi="Simplified Arabic" w:cs="Simplified Arabic" w:hint="cs"/>
          <w:sz w:val="24"/>
          <w:szCs w:val="24"/>
          <w:rtl/>
        </w:rPr>
        <w:t>اليوسف</w:t>
      </w:r>
      <w:r w:rsidRPr="00D510A2">
        <w:rPr>
          <w:rFonts w:ascii="Simplified Arabic" w:hAnsi="Simplified Arabic" w:cs="Simplified Arabic"/>
          <w:sz w:val="24"/>
          <w:szCs w:val="24"/>
          <w:rtl/>
        </w:rPr>
        <w:t xml:space="preserve"> َ، </w:t>
      </w:r>
      <w:proofErr w:type="gramStart"/>
      <w:r w:rsidRPr="00D510A2">
        <w:rPr>
          <w:rFonts w:ascii="Simplified Arabic" w:hAnsi="Simplified Arabic" w:cs="Simplified Arabic"/>
          <w:sz w:val="24"/>
          <w:szCs w:val="24"/>
          <w:rtl/>
        </w:rPr>
        <w:t>عمان ،</w:t>
      </w:r>
      <w:proofErr w:type="gramEnd"/>
      <w:r w:rsidRPr="00D510A2">
        <w:rPr>
          <w:rFonts w:ascii="Simplified Arabic" w:hAnsi="Simplified Arabic" w:cs="Simplified Arabic"/>
          <w:sz w:val="24"/>
          <w:szCs w:val="24"/>
          <w:rtl/>
        </w:rPr>
        <w:t xml:space="preserve"> ١٩٨٥م، ص ٨١</w:t>
      </w:r>
    </w:p>
    <w:p w14:paraId="40F3DD25" w14:textId="77777777" w:rsidR="00D013A6" w:rsidRPr="00D510A2" w:rsidRDefault="00D013A6" w:rsidP="00242B50">
      <w:pPr>
        <w:pStyle w:val="FootnoteText"/>
        <w:bidi/>
        <w:jc w:val="both"/>
        <w:rPr>
          <w:rFonts w:ascii="Simplified Arabic" w:hAnsi="Simplified Arabic" w:cs="Simplified Arabic"/>
          <w:sz w:val="24"/>
          <w:szCs w:val="24"/>
          <w:rtl/>
        </w:rPr>
      </w:pPr>
    </w:p>
  </w:footnote>
  <w:footnote w:id="115">
    <w:p w14:paraId="1AE43799" w14:textId="40B5A104" w:rsidR="00D013A6" w:rsidRPr="004A06FF" w:rsidRDefault="00D013A6" w:rsidP="004A06FF">
      <w:pPr>
        <w:bidi/>
        <w:jc w:val="both"/>
        <w:rPr>
          <w:rFonts w:ascii="Simplified Arabic" w:hAnsi="Simplified Arabic" w:cs="Simplified Arabic"/>
          <w:sz w:val="24"/>
          <w:szCs w:val="24"/>
          <w:rtl/>
        </w:rPr>
      </w:pPr>
      <w:r>
        <w:rPr>
          <w:rStyle w:val="FootnoteReference"/>
          <w:rFonts w:ascii="Simplified Arabic" w:hAnsi="Simplified Arabic" w:cs="Simplified Arabic"/>
          <w:sz w:val="24"/>
          <w:szCs w:val="24"/>
          <w:rtl/>
        </w:rPr>
        <w:t>(</w:t>
      </w:r>
      <w:r w:rsidRPr="00D81F57">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D81F57">
        <w:rPr>
          <w:rFonts w:ascii="Simplified Arabic" w:hAnsi="Simplified Arabic" w:cs="Simplified Arabic"/>
          <w:sz w:val="24"/>
          <w:szCs w:val="24"/>
        </w:rPr>
        <w:t xml:space="preserve"> </w:t>
      </w:r>
      <w:r w:rsidRPr="00D81F57">
        <w:rPr>
          <w:rFonts w:ascii="Simplified Arabic" w:hAnsi="Simplified Arabic" w:cs="Simplified Arabic"/>
          <w:sz w:val="24"/>
          <w:szCs w:val="24"/>
          <w:rtl/>
        </w:rPr>
        <w:t xml:space="preserve"> </w:t>
      </w:r>
      <w:proofErr w:type="spellStart"/>
      <w:r w:rsidRPr="00D81F57">
        <w:rPr>
          <w:rFonts w:ascii="Simplified Arabic" w:hAnsi="Simplified Arabic" w:cs="Simplified Arabic"/>
          <w:sz w:val="24"/>
          <w:szCs w:val="24"/>
          <w:rtl/>
        </w:rPr>
        <w:t>الذیبي</w:t>
      </w:r>
      <w:proofErr w:type="spellEnd"/>
      <w:r>
        <w:rPr>
          <w:rFonts w:ascii="Simplified Arabic" w:hAnsi="Simplified Arabic" w:cs="Simplified Arabic" w:hint="cs"/>
          <w:sz w:val="24"/>
          <w:szCs w:val="24"/>
          <w:rtl/>
        </w:rPr>
        <w:t>،</w:t>
      </w:r>
      <w:r w:rsidRPr="00D81F57">
        <w:rPr>
          <w:rFonts w:ascii="Simplified Arabic" w:hAnsi="Simplified Arabic" w:cs="Simplified Arabic"/>
          <w:sz w:val="24"/>
          <w:szCs w:val="24"/>
          <w:rtl/>
        </w:rPr>
        <w:t xml:space="preserve"> محمد بن </w:t>
      </w:r>
      <w:r w:rsidRPr="00D81F57">
        <w:rPr>
          <w:rFonts w:ascii="Simplified Arabic" w:hAnsi="Simplified Arabic" w:cs="Simplified Arabic" w:hint="cs"/>
          <w:sz w:val="24"/>
          <w:szCs w:val="24"/>
          <w:rtl/>
        </w:rPr>
        <w:t>عائل، الدلالات</w:t>
      </w:r>
      <w:r w:rsidRPr="00D81F57">
        <w:rPr>
          <w:rFonts w:ascii="Simplified Arabic" w:hAnsi="Simplified Arabic" w:cs="Simplified Arabic"/>
          <w:sz w:val="24"/>
          <w:szCs w:val="24"/>
          <w:rtl/>
        </w:rPr>
        <w:t xml:space="preserve"> الحضارية والتاريخية لجعالين </w:t>
      </w:r>
      <w:r>
        <w:rPr>
          <w:rFonts w:ascii="Simplified Arabic" w:hAnsi="Simplified Arabic" w:cs="Simplified Arabic" w:hint="cs"/>
          <w:sz w:val="24"/>
          <w:szCs w:val="24"/>
          <w:rtl/>
        </w:rPr>
        <w:t>(</w:t>
      </w:r>
      <w:proofErr w:type="spellStart"/>
      <w:r w:rsidRPr="00D81F57">
        <w:rPr>
          <w:rFonts w:ascii="Simplified Arabic" w:hAnsi="Simplified Arabic" w:cs="Simplified Arabic"/>
          <w:sz w:val="24"/>
          <w:szCs w:val="24"/>
          <w:rtl/>
        </w:rPr>
        <w:t>الجعارین</w:t>
      </w:r>
      <w:proofErr w:type="spellEnd"/>
      <w:r>
        <w:rPr>
          <w:rFonts w:ascii="Simplified Arabic" w:hAnsi="Simplified Arabic" w:cs="Simplified Arabic" w:hint="cs"/>
          <w:sz w:val="24"/>
          <w:szCs w:val="24"/>
          <w:rtl/>
        </w:rPr>
        <w:t>)</w:t>
      </w:r>
      <w:r w:rsidRPr="00D81F57">
        <w:rPr>
          <w:rFonts w:ascii="Simplified Arabic" w:hAnsi="Simplified Arabic" w:cs="Simplified Arabic"/>
          <w:sz w:val="24"/>
          <w:szCs w:val="24"/>
          <w:rtl/>
        </w:rPr>
        <w:t xml:space="preserve"> مكتشفة في الجزيرة </w:t>
      </w:r>
      <w:r w:rsidRPr="00D81F57">
        <w:rPr>
          <w:rFonts w:ascii="Simplified Arabic" w:hAnsi="Simplified Arabic" w:cs="Simplified Arabic" w:hint="cs"/>
          <w:sz w:val="24"/>
          <w:szCs w:val="24"/>
          <w:rtl/>
        </w:rPr>
        <w:t>العربية</w:t>
      </w:r>
      <w:r w:rsidRPr="00D81F57">
        <w:rPr>
          <w:rFonts w:ascii="Simplified Arabic" w:hAnsi="Simplified Arabic" w:cs="Simplified Arabic"/>
          <w:sz w:val="24"/>
          <w:szCs w:val="24"/>
          <w:rtl/>
        </w:rPr>
        <w:t xml:space="preserve"> مجلة دراسات في اثار الوطن العربي ع 19 ص368</w:t>
      </w:r>
    </w:p>
  </w:footnote>
  <w:footnote w:id="116">
    <w:p w14:paraId="6BDBCA22" w14:textId="32C755CD" w:rsidR="00D013A6" w:rsidRPr="00467AE5" w:rsidRDefault="00D013A6" w:rsidP="00467AE5">
      <w:pPr>
        <w:pStyle w:val="FootnoteText"/>
        <w:bidi/>
        <w:rPr>
          <w:rFonts w:ascii="Simplified Arabic" w:hAnsi="Simplified Arabic" w:cs="Simplified Arabic"/>
          <w:sz w:val="24"/>
          <w:szCs w:val="24"/>
          <w:rtl/>
          <w:lang w:bidi="ar-IQ"/>
        </w:rPr>
      </w:pPr>
      <w:r w:rsidRPr="00467AE5">
        <w:rPr>
          <w:rStyle w:val="FootnoteReference"/>
          <w:rFonts w:ascii="Simplified Arabic" w:hAnsi="Simplified Arabic" w:cs="Simplified Arabic"/>
          <w:sz w:val="24"/>
          <w:szCs w:val="24"/>
        </w:rPr>
        <w:footnoteRef/>
      </w:r>
      <w:r w:rsidRPr="00467AE5">
        <w:rPr>
          <w:rFonts w:ascii="Simplified Arabic" w:hAnsi="Simplified Arabic" w:cs="Simplified Arabic"/>
          <w:sz w:val="24"/>
          <w:szCs w:val="24"/>
          <w:rtl/>
        </w:rPr>
        <w:t xml:space="preserve">    </w:t>
      </w:r>
      <w:proofErr w:type="spellStart"/>
      <w:proofErr w:type="gramStart"/>
      <w:r w:rsidRPr="00467AE5">
        <w:rPr>
          <w:rFonts w:ascii="Simplified Arabic" w:hAnsi="Simplified Arabic" w:cs="Simplified Arabic"/>
          <w:sz w:val="24"/>
          <w:szCs w:val="24"/>
          <w:rtl/>
          <w:lang w:bidi="ar-IQ"/>
        </w:rPr>
        <w:t>ريكمانز</w:t>
      </w:r>
      <w:proofErr w:type="spellEnd"/>
      <w:r w:rsidRPr="00467AE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w:t>
      </w:r>
      <w:r w:rsidRPr="00467AE5">
        <w:rPr>
          <w:rFonts w:ascii="Simplified Arabic" w:hAnsi="Simplified Arabic" w:cs="Simplified Arabic"/>
          <w:sz w:val="24"/>
          <w:szCs w:val="24"/>
          <w:rtl/>
          <w:lang w:bidi="ar-IQ"/>
        </w:rPr>
        <w:t>جاك</w:t>
      </w:r>
      <w:proofErr w:type="gramEnd"/>
      <w:r w:rsidRPr="00467AE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،حضارة اليمن قبل الإسلام ،ترجمة علي محمد زيد ،دراسات يمنية ،العدد 28صنعاء 1987، </w:t>
      </w:r>
      <w:r w:rsidRPr="00467AE5">
        <w:rPr>
          <w:rFonts w:ascii="Simplified Arabic" w:hAnsi="Simplified Arabic" w:cs="Simplified Arabic" w:hint="cs"/>
          <w:sz w:val="24"/>
          <w:szCs w:val="24"/>
          <w:rtl/>
          <w:lang w:bidi="ar-IQ"/>
        </w:rPr>
        <w:t>ص</w:t>
      </w:r>
      <w:r w:rsidRPr="00467AE5">
        <w:rPr>
          <w:rFonts w:ascii="Simplified Arabic" w:hAnsi="Simplified Arabic" w:cs="Simplified Arabic"/>
          <w:sz w:val="24"/>
          <w:szCs w:val="24"/>
          <w:rtl/>
          <w:lang w:bidi="ar-IQ"/>
        </w:rPr>
        <w:t>136</w:t>
      </w:r>
    </w:p>
  </w:footnote>
  <w:footnote w:id="117">
    <w:p w14:paraId="45CDFB3D" w14:textId="7FF44806" w:rsidR="00D013A6" w:rsidRPr="00927DBD" w:rsidRDefault="00D013A6" w:rsidP="00927DBD">
      <w:pPr>
        <w:bidi/>
        <w:spacing w:after="75" w:line="240" w:lineRule="auto"/>
        <w:ind w:left="360"/>
        <w:rPr>
          <w:rFonts w:ascii="Simplified Arabic" w:eastAsia="Times New Roman" w:hAnsi="Simplified Arabic" w:cs="Simplified Arabic"/>
          <w:color w:val="333333"/>
          <w:sz w:val="24"/>
          <w:szCs w:val="24"/>
        </w:rPr>
      </w:pPr>
      <w:r w:rsidRPr="001144AC">
        <w:rPr>
          <w:rStyle w:val="FootnoteReference"/>
          <w:rFonts w:ascii="Simplified Arabic" w:hAnsi="Simplified Arabic" w:cs="Simplified Arabic"/>
          <w:sz w:val="24"/>
          <w:szCs w:val="24"/>
        </w:rPr>
        <w:footnoteRef/>
      </w:r>
      <w:r>
        <w:rPr>
          <w:rStyle w:val="FootnoteReference"/>
          <w:rFonts w:ascii="Simplified Arabic" w:hAnsi="Simplified Arabic" w:cs="Simplified Arabic" w:hint="cs"/>
          <w:sz w:val="24"/>
          <w:szCs w:val="24"/>
          <w:rtl/>
        </w:rPr>
        <w:t>)</w:t>
      </w:r>
      <w:r w:rsidRPr="00AF60DE">
        <w:rPr>
          <w:rFonts w:ascii="Simplified Arabic" w:hAnsi="Simplified Arabic" w:cs="Simplified Arabic"/>
          <w:sz w:val="24"/>
          <w:szCs w:val="24"/>
          <w:rtl/>
        </w:rPr>
        <w:t xml:space="preserve"> </w:t>
      </w:r>
      <w:proofErr w:type="gramStart"/>
      <w:r w:rsidRPr="00B87250">
        <w:rPr>
          <w:rFonts w:ascii="Simplified Arabic" w:hAnsi="Simplified Arabic" w:cs="Simplified Arabic" w:hint="cs"/>
          <w:sz w:val="24"/>
          <w:szCs w:val="24"/>
          <w:rtl/>
        </w:rPr>
        <w:t>الأنصاري</w:t>
      </w:r>
      <w:r w:rsidRPr="00B87250">
        <w:rPr>
          <w:rFonts w:ascii="Simplified Arabic" w:hAnsi="Simplified Arabic" w:cs="Simplified Arabic"/>
          <w:sz w:val="24"/>
          <w:szCs w:val="24"/>
          <w:rtl/>
        </w:rPr>
        <w:t xml:space="preserve"> </w:t>
      </w:r>
      <w:r w:rsidRPr="00897BCB">
        <w:rPr>
          <w:rFonts w:ascii="Simplified Arabic" w:hAnsi="Simplified Arabic" w:cs="Simplified Arabic" w:hint="cs"/>
          <w:sz w:val="24"/>
          <w:szCs w:val="24"/>
          <w:rtl/>
        </w:rPr>
        <w:t>،</w:t>
      </w:r>
      <w:proofErr w:type="gramEnd"/>
      <w:r w:rsidRPr="00897BCB">
        <w:rPr>
          <w:rFonts w:ascii="Simplified Arabic" w:hAnsi="Simplified Arabic" w:cs="Simplified Arabic" w:hint="cs"/>
          <w:sz w:val="24"/>
          <w:szCs w:val="24"/>
          <w:rtl/>
        </w:rPr>
        <w:t xml:space="preserve"> </w:t>
      </w:r>
      <w:r w:rsidRPr="00B87250">
        <w:rPr>
          <w:rFonts w:ascii="Simplified Arabic" w:hAnsi="Simplified Arabic" w:cs="Simplified Arabic"/>
          <w:sz w:val="24"/>
          <w:szCs w:val="24"/>
          <w:rtl/>
        </w:rPr>
        <w:t>عبد الرحمن الطيب</w:t>
      </w:r>
      <w:r w:rsidRPr="00B87250">
        <w:rPr>
          <w:rFonts w:ascii="Simplified Arabic" w:hAnsi="Simplified Arabic" w:cs="Simplified Arabic" w:hint="cs"/>
          <w:sz w:val="24"/>
          <w:szCs w:val="24"/>
          <w:rtl/>
        </w:rPr>
        <w:t>:</w:t>
      </w:r>
      <w:r w:rsidRPr="00B87250">
        <w:rPr>
          <w:rFonts w:ascii="Simplified Arabic" w:hAnsi="Simplified Arabic" w:cs="Simplified Arabic"/>
          <w:sz w:val="24"/>
          <w:szCs w:val="24"/>
          <w:rtl/>
        </w:rPr>
        <w:t xml:space="preserve"> قرية الفاو صورة للحضارة العربية قبل الإسلام في المملكة العربية السعودية جامعة الرياض 1377-1402ه </w:t>
      </w:r>
      <w:r>
        <w:rPr>
          <w:rFonts w:ascii="Simplified Arabic" w:hAnsi="Simplified Arabic" w:cs="Simplified Arabic" w:hint="cs"/>
          <w:sz w:val="24"/>
          <w:szCs w:val="24"/>
          <w:rtl/>
        </w:rPr>
        <w:t>ص26</w:t>
      </w:r>
      <w:r w:rsidRPr="001144AC">
        <w:rPr>
          <w:rFonts w:ascii="Simplified Arabic" w:hAnsi="Simplified Arabic" w:cs="Simplified Arabic" w:hint="cs"/>
          <w:sz w:val="24"/>
          <w:szCs w:val="24"/>
          <w:rtl/>
        </w:rPr>
        <w:t>، السنان</w:t>
      </w:r>
      <w:bookmarkStart w:id="47" w:name="_Hlk134291244"/>
      <w:r w:rsidRPr="001144AC">
        <w:rPr>
          <w:rFonts w:ascii="Simplified Arabic" w:hAnsi="Simplified Arabic" w:cs="Simplified Arabic" w:hint="cs"/>
          <w:sz w:val="24"/>
          <w:szCs w:val="24"/>
          <w:rtl/>
        </w:rPr>
        <w:t>،</w:t>
      </w:r>
      <w:bookmarkEnd w:id="47"/>
      <w:r w:rsidRPr="001144AC">
        <w:rPr>
          <w:rFonts w:ascii="Simplified Arabic" w:hAnsi="Simplified Arabic" w:cs="Simplified Arabic" w:hint="cs"/>
          <w:sz w:val="24"/>
          <w:szCs w:val="24"/>
          <w:rtl/>
        </w:rPr>
        <w:t xml:space="preserve"> مها</w:t>
      </w:r>
      <w:r>
        <w:rPr>
          <w:rFonts w:ascii="Simplified Arabic" w:hAnsi="Simplified Arabic" w:cs="Simplified Arabic" w:hint="cs"/>
          <w:sz w:val="24"/>
          <w:szCs w:val="24"/>
          <w:rtl/>
        </w:rPr>
        <w:t>،</w:t>
      </w:r>
      <w:r w:rsidRPr="001144AC">
        <w:rPr>
          <w:rFonts w:ascii="Simplified Arabic" w:hAnsi="Simplified Arabic" w:cs="Simplified Arabic" w:hint="cs"/>
          <w:sz w:val="24"/>
          <w:szCs w:val="24"/>
          <w:rtl/>
        </w:rPr>
        <w:t xml:space="preserve"> الفنون</w:t>
      </w:r>
      <w:r w:rsidRPr="001144AC">
        <w:rPr>
          <w:rFonts w:ascii="Simplified Arabic" w:hAnsi="Simplified Arabic" w:cs="Simplified Arabic"/>
          <w:sz w:val="24"/>
          <w:szCs w:val="24"/>
          <w:rtl/>
        </w:rPr>
        <w:t xml:space="preserve"> المعدنية من قرية الفاو دراسة فنية </w:t>
      </w:r>
      <w:r w:rsidRPr="001144AC">
        <w:rPr>
          <w:rFonts w:ascii="Simplified Arabic" w:hAnsi="Simplified Arabic" w:cs="Simplified Arabic" w:hint="cs"/>
          <w:sz w:val="24"/>
          <w:szCs w:val="24"/>
          <w:rtl/>
        </w:rPr>
        <w:t>مقارنة،</w:t>
      </w:r>
      <w:r w:rsidRPr="001144AC">
        <w:rPr>
          <w:rFonts w:ascii="Simplified Arabic" w:hAnsi="Simplified Arabic" w:cs="Simplified Arabic"/>
          <w:sz w:val="24"/>
          <w:szCs w:val="24"/>
          <w:rtl/>
        </w:rPr>
        <w:t xml:space="preserve"> رسالة دكتوراه غير </w:t>
      </w:r>
      <w:r w:rsidRPr="001144AC">
        <w:rPr>
          <w:rFonts w:ascii="Simplified Arabic" w:hAnsi="Simplified Arabic" w:cs="Simplified Arabic" w:hint="cs"/>
          <w:sz w:val="24"/>
          <w:szCs w:val="24"/>
          <w:rtl/>
        </w:rPr>
        <w:t>منشورة، جامعة</w:t>
      </w:r>
      <w:r w:rsidRPr="001144AC">
        <w:rPr>
          <w:rFonts w:ascii="Simplified Arabic" w:hAnsi="Simplified Arabic" w:cs="Simplified Arabic"/>
          <w:sz w:val="24"/>
          <w:szCs w:val="24"/>
          <w:rtl/>
        </w:rPr>
        <w:t xml:space="preserve"> الملك سعود</w:t>
      </w:r>
      <w:r>
        <w:rPr>
          <w:rFonts w:ascii="Simplified Arabic" w:hAnsi="Simplified Arabic" w:cs="Simplified Arabic" w:hint="cs"/>
          <w:sz w:val="24"/>
          <w:szCs w:val="24"/>
          <w:rtl/>
        </w:rPr>
        <w:t>،</w:t>
      </w:r>
      <w:r w:rsidRPr="001144AC">
        <w:rPr>
          <w:rFonts w:ascii="Simplified Arabic" w:hAnsi="Simplified Arabic" w:cs="Simplified Arabic"/>
          <w:sz w:val="24"/>
          <w:szCs w:val="24"/>
          <w:rtl/>
        </w:rPr>
        <w:t xml:space="preserve"> 2009 </w:t>
      </w:r>
    </w:p>
    <w:p w14:paraId="0A2C26EF" w14:textId="77777777" w:rsidR="00D013A6" w:rsidRDefault="00D013A6" w:rsidP="00845A10">
      <w:pPr>
        <w:pStyle w:val="FootnoteText"/>
        <w:rPr>
          <w:rtl/>
          <w:lang w:bidi="ar-IQ"/>
        </w:rPr>
      </w:pPr>
    </w:p>
  </w:footnote>
  <w:footnote w:id="118">
    <w:p w14:paraId="71A1CB69" w14:textId="25439DBF" w:rsidR="00D013A6" w:rsidRPr="00652A90" w:rsidRDefault="00D013A6" w:rsidP="0071097B">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Pr>
        <w:footnoteRef/>
      </w:r>
      <w:r w:rsidRPr="00652A90">
        <w:rPr>
          <w:rFonts w:ascii="Simplified Arabic" w:hAnsi="Simplified Arabic" w:cs="Simplified Arabic"/>
          <w:sz w:val="24"/>
          <w:szCs w:val="24"/>
        </w:rPr>
        <w:t xml:space="preserve"> </w:t>
      </w:r>
      <w:r w:rsidRPr="00335EB0">
        <w:rPr>
          <w:rFonts w:ascii="Simplified Arabic" w:hAnsi="Simplified Arabic" w:cs="Simplified Arabic" w:hint="cs"/>
          <w:sz w:val="24"/>
          <w:szCs w:val="24"/>
          <w:rtl/>
        </w:rPr>
        <w:t>داؤو</w:t>
      </w:r>
      <w:r w:rsidRPr="00335EB0">
        <w:rPr>
          <w:rFonts w:ascii="Simplified Arabic" w:hAnsi="Simplified Arabic" w:cs="Simplified Arabic" w:hint="eastAsia"/>
          <w:sz w:val="24"/>
          <w:szCs w:val="24"/>
          <w:rtl/>
        </w:rPr>
        <w:t>د</w:t>
      </w:r>
      <w:r w:rsidRPr="00335EB0">
        <w:rPr>
          <w:rFonts w:ascii="Simplified Arabic" w:hAnsi="Simplified Arabic" w:cs="Simplified Arabic"/>
          <w:sz w:val="24"/>
          <w:szCs w:val="24"/>
          <w:rtl/>
        </w:rPr>
        <w:t xml:space="preserve">، هالة سليمان </w:t>
      </w:r>
      <w:r w:rsidRPr="00335EB0">
        <w:rPr>
          <w:rFonts w:ascii="Simplified Arabic" w:hAnsi="Simplified Arabic" w:cs="Simplified Arabic" w:hint="cs"/>
          <w:sz w:val="24"/>
          <w:szCs w:val="24"/>
          <w:rtl/>
        </w:rPr>
        <w:t>علي، المصدر</w:t>
      </w:r>
      <w:r>
        <w:rPr>
          <w:rFonts w:ascii="Simplified Arabic" w:hAnsi="Simplified Arabic" w:cs="Simplified Arabic" w:hint="cs"/>
          <w:sz w:val="24"/>
          <w:szCs w:val="24"/>
          <w:rtl/>
        </w:rPr>
        <w:t xml:space="preserve"> السابق </w:t>
      </w:r>
      <w:r w:rsidRPr="00652A90">
        <w:rPr>
          <w:rFonts w:ascii="Simplified Arabic" w:hAnsi="Simplified Arabic" w:cs="Simplified Arabic"/>
          <w:sz w:val="24"/>
          <w:szCs w:val="24"/>
          <w:rtl/>
        </w:rPr>
        <w:t>ص101</w:t>
      </w:r>
    </w:p>
  </w:footnote>
  <w:footnote w:id="119">
    <w:p w14:paraId="7A19A80B" w14:textId="1FF684DC" w:rsidR="00D013A6" w:rsidRPr="00652A90" w:rsidRDefault="00D013A6" w:rsidP="0071097B">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Pr>
        <w:footnoteRef/>
      </w:r>
      <w:r w:rsidRPr="00652A90">
        <w:rPr>
          <w:rFonts w:ascii="Simplified Arabic" w:hAnsi="Simplified Arabic" w:cs="Simplified Arabic"/>
          <w:sz w:val="24"/>
          <w:szCs w:val="24"/>
        </w:rPr>
        <w:t xml:space="preserve"> </w:t>
      </w:r>
      <w:bookmarkStart w:id="48" w:name="_Hlk134291406"/>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w:t>
      </w:r>
      <w:r w:rsidRPr="00897BCB">
        <w:rPr>
          <w:rFonts w:ascii="Simplified Arabic" w:hAnsi="Simplified Arabic" w:cs="Simplified Arabic" w:hint="cs"/>
          <w:sz w:val="24"/>
          <w:szCs w:val="24"/>
          <w:rtl/>
        </w:rPr>
        <w:t>الفاو</w:t>
      </w:r>
      <w:bookmarkStart w:id="49" w:name="_Hlk137313808"/>
      <w:r w:rsidRPr="00897BCB">
        <w:rPr>
          <w:rFonts w:ascii="Simplified Arabic" w:hAnsi="Simplified Arabic" w:cs="Simplified Arabic" w:hint="cs"/>
          <w:sz w:val="24"/>
          <w:szCs w:val="24"/>
          <w:rtl/>
        </w:rPr>
        <w:t xml:space="preserve">، </w:t>
      </w:r>
      <w:bookmarkEnd w:id="48"/>
      <w:bookmarkEnd w:id="49"/>
      <w:r w:rsidRPr="00652A90">
        <w:rPr>
          <w:rFonts w:ascii="Simplified Arabic" w:hAnsi="Simplified Arabic" w:cs="Simplified Arabic" w:hint="cs"/>
          <w:sz w:val="24"/>
          <w:szCs w:val="24"/>
          <w:rtl/>
        </w:rPr>
        <w:t>ص</w:t>
      </w:r>
      <w:r w:rsidRPr="00652A90">
        <w:rPr>
          <w:rFonts w:ascii="Simplified Arabic" w:hAnsi="Simplified Arabic" w:cs="Simplified Arabic"/>
          <w:sz w:val="24"/>
          <w:szCs w:val="24"/>
          <w:rtl/>
        </w:rPr>
        <w:t xml:space="preserve"> 104 </w:t>
      </w:r>
    </w:p>
  </w:footnote>
  <w:footnote w:id="120">
    <w:p w14:paraId="518793C2" w14:textId="5E6C47B6" w:rsidR="00D013A6" w:rsidRPr="00652A90" w:rsidRDefault="00D013A6" w:rsidP="00395A21">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Pr>
        <w:footnoteRef/>
      </w:r>
      <w:r w:rsidRPr="00652A90">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002F1EEC">
        <w:rPr>
          <w:rFonts w:ascii="Simplified Arabic" w:hAnsi="Simplified Arabic" w:cs="Simplified Arabic" w:hint="cs"/>
          <w:sz w:val="24"/>
          <w:szCs w:val="24"/>
          <w:rtl/>
        </w:rPr>
        <w:t>المصدر نفسه</w:t>
      </w:r>
      <w:r w:rsidRPr="00897BCB">
        <w:rPr>
          <w:rFonts w:ascii="Simplified Arabic" w:hAnsi="Simplified Arabic" w:cs="Simplified Arabic" w:hint="cs"/>
          <w:sz w:val="24"/>
          <w:szCs w:val="24"/>
          <w:rtl/>
        </w:rPr>
        <w:t xml:space="preserve">، </w:t>
      </w:r>
      <w:r w:rsidRPr="00652A90">
        <w:rPr>
          <w:rFonts w:ascii="Simplified Arabic" w:hAnsi="Simplified Arabic" w:cs="Simplified Arabic"/>
          <w:sz w:val="24"/>
          <w:szCs w:val="24"/>
          <w:rtl/>
          <w:lang w:bidi="ar-IQ"/>
        </w:rPr>
        <w:t>ص103</w:t>
      </w:r>
    </w:p>
  </w:footnote>
  <w:footnote w:id="121">
    <w:p w14:paraId="4035B8E8" w14:textId="7456A6B1" w:rsidR="00D013A6" w:rsidRPr="00652A90" w:rsidRDefault="00D013A6" w:rsidP="00242B50">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tl/>
        </w:rPr>
        <w:t>(</w:t>
      </w:r>
      <w:r w:rsidRPr="00652A90">
        <w:rPr>
          <w:rStyle w:val="FootnoteReference"/>
          <w:rFonts w:ascii="Simplified Arabic" w:hAnsi="Simplified Arabic" w:cs="Simplified Arabic"/>
          <w:sz w:val="24"/>
          <w:szCs w:val="24"/>
          <w:rtl/>
        </w:rPr>
        <w:footnoteRef/>
      </w:r>
      <w:r w:rsidRPr="00652A90">
        <w:rPr>
          <w:rStyle w:val="FootnoteReference"/>
          <w:rFonts w:ascii="Simplified Arabic" w:hAnsi="Simplified Arabic" w:cs="Simplified Arabic"/>
          <w:sz w:val="24"/>
          <w:szCs w:val="24"/>
          <w:rtl/>
        </w:rPr>
        <w:t>)</w:t>
      </w:r>
      <w:r w:rsidRPr="00652A90">
        <w:rPr>
          <w:rFonts w:ascii="Simplified Arabic" w:hAnsi="Simplified Arabic" w:cs="Simplified Arabic"/>
          <w:sz w:val="24"/>
          <w:szCs w:val="24"/>
        </w:rPr>
        <w:t xml:space="preserve"> </w:t>
      </w:r>
      <w:r w:rsidRPr="00053B95">
        <w:rPr>
          <w:rFonts w:ascii="Simplified Arabic" w:hAnsi="Simplified Arabic" w:cs="Simplified Arabic" w:hint="cs"/>
          <w:sz w:val="24"/>
          <w:szCs w:val="24"/>
          <w:rtl/>
          <w:lang w:bidi="ar-IQ"/>
        </w:rPr>
        <w:t xml:space="preserve">السناني، </w:t>
      </w:r>
      <w:r>
        <w:rPr>
          <w:rtl/>
        </w:rPr>
        <w:t>رحمة</w:t>
      </w:r>
      <w:r w:rsidRPr="00053B95">
        <w:rPr>
          <w:rFonts w:ascii="Simplified Arabic" w:hAnsi="Simplified Arabic" w:cs="Simplified Arabic"/>
          <w:sz w:val="24"/>
          <w:szCs w:val="24"/>
          <w:rtl/>
          <w:lang w:bidi="ar-IQ"/>
        </w:rPr>
        <w:t xml:space="preserve"> بنت عواد </w:t>
      </w:r>
      <w:r w:rsidRPr="00053B95">
        <w:rPr>
          <w:rFonts w:ascii="Simplified Arabic" w:hAnsi="Simplified Arabic" w:cs="Simplified Arabic" w:hint="cs"/>
          <w:sz w:val="24"/>
          <w:szCs w:val="24"/>
          <w:rtl/>
          <w:lang w:bidi="ar-IQ"/>
        </w:rPr>
        <w:t>احمد، المصدر</w:t>
      </w:r>
      <w:r>
        <w:rPr>
          <w:rFonts w:ascii="Simplified Arabic" w:hAnsi="Simplified Arabic" w:cs="Simplified Arabic" w:hint="cs"/>
          <w:sz w:val="24"/>
          <w:szCs w:val="24"/>
          <w:rtl/>
          <w:lang w:bidi="ar-IQ"/>
        </w:rPr>
        <w:t xml:space="preserve"> السابق</w:t>
      </w:r>
      <w:r w:rsidRPr="00053B95">
        <w:rPr>
          <w:rFonts w:ascii="Simplified Arabic" w:hAnsi="Simplified Arabic" w:cs="Simplified Arabic" w:hint="cs"/>
          <w:sz w:val="24"/>
          <w:szCs w:val="24"/>
          <w:rtl/>
          <w:lang w:bidi="ar-IQ"/>
        </w:rPr>
        <w:t>،</w:t>
      </w:r>
      <w:r w:rsidRPr="00053B95">
        <w:rPr>
          <w:rFonts w:ascii="Simplified Arabic" w:hAnsi="Simplified Arabic" w:cs="Simplified Arabic"/>
          <w:sz w:val="24"/>
          <w:szCs w:val="24"/>
          <w:rtl/>
          <w:lang w:bidi="ar-IQ"/>
        </w:rPr>
        <w:t xml:space="preserve"> ص </w:t>
      </w:r>
      <w:r w:rsidRPr="00652A90">
        <w:rPr>
          <w:rFonts w:ascii="Simplified Arabic" w:hAnsi="Simplified Arabic" w:cs="Simplified Arabic"/>
          <w:sz w:val="24"/>
          <w:szCs w:val="24"/>
          <w:rtl/>
          <w:lang w:bidi="ar-IQ"/>
        </w:rPr>
        <w:t>694</w:t>
      </w:r>
    </w:p>
  </w:footnote>
  <w:footnote w:id="122">
    <w:p w14:paraId="2FBA5B60" w14:textId="71D78B06" w:rsidR="00D013A6" w:rsidRPr="00652A90" w:rsidRDefault="00D013A6" w:rsidP="006F5DE8">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tl/>
        </w:rPr>
        <w:t>(</w:t>
      </w:r>
      <w:r w:rsidRPr="00652A90">
        <w:rPr>
          <w:rStyle w:val="FootnoteReference"/>
          <w:rFonts w:ascii="Simplified Arabic" w:hAnsi="Simplified Arabic" w:cs="Simplified Arabic"/>
          <w:sz w:val="24"/>
          <w:szCs w:val="24"/>
          <w:rtl/>
        </w:rPr>
        <w:footnoteRef/>
      </w:r>
      <w:r w:rsidRPr="00652A90">
        <w:rPr>
          <w:rStyle w:val="FootnoteReference"/>
          <w:rFonts w:ascii="Simplified Arabic" w:hAnsi="Simplified Arabic" w:cs="Simplified Arabic"/>
          <w:sz w:val="24"/>
          <w:szCs w:val="24"/>
          <w:rtl/>
        </w:rPr>
        <w:t>)</w:t>
      </w:r>
      <w:r w:rsidRPr="00652A90">
        <w:rPr>
          <w:rFonts w:ascii="Simplified Arabic" w:hAnsi="Simplified Arabic" w:cs="Simplified Arabic"/>
          <w:sz w:val="24"/>
          <w:szCs w:val="24"/>
        </w:rPr>
        <w:t xml:space="preserve"> </w:t>
      </w:r>
      <w:r w:rsidRPr="00652A90">
        <w:rPr>
          <w:rFonts w:ascii="Simplified Arabic" w:hAnsi="Simplified Arabic" w:cs="Simplified Arabic"/>
          <w:sz w:val="24"/>
          <w:szCs w:val="24"/>
          <w:rtl/>
          <w:lang w:bidi="ar-IQ"/>
        </w:rPr>
        <w:t>الأنصاري</w:t>
      </w:r>
      <w:bookmarkStart w:id="50" w:name="_Hlk134291444"/>
      <w:r w:rsidRPr="00652A90">
        <w:rPr>
          <w:rFonts w:ascii="Simplified Arabic" w:hAnsi="Simplified Arabic" w:cs="Simplified Arabic"/>
          <w:sz w:val="24"/>
          <w:szCs w:val="24"/>
          <w:rtl/>
          <w:lang w:bidi="ar-IQ"/>
        </w:rPr>
        <w:t>،</w:t>
      </w:r>
      <w:bookmarkEnd w:id="50"/>
      <w:r w:rsidRPr="00652A90">
        <w:rPr>
          <w:rFonts w:ascii="Simplified Arabic" w:hAnsi="Simplified Arabic" w:cs="Simplified Arabic"/>
          <w:sz w:val="24"/>
          <w:szCs w:val="24"/>
          <w:rtl/>
          <w:lang w:bidi="ar-IQ"/>
        </w:rPr>
        <w:t xml:space="preserve"> طيران، </w:t>
      </w:r>
      <w:proofErr w:type="gramStart"/>
      <w:r w:rsidRPr="00652A90">
        <w:rPr>
          <w:rFonts w:ascii="Simplified Arabic" w:hAnsi="Simplified Arabic" w:cs="Simplified Arabic"/>
          <w:sz w:val="24"/>
          <w:szCs w:val="24"/>
          <w:rtl/>
          <w:lang w:bidi="ar-IQ"/>
        </w:rPr>
        <w:t>2013</w:t>
      </w:r>
      <w:r>
        <w:rPr>
          <w:rFonts w:ascii="Simplified Arabic" w:hAnsi="Simplified Arabic" w:cs="Simplified Arabic" w:hint="cs"/>
          <w:sz w:val="24"/>
          <w:szCs w:val="24"/>
          <w:rtl/>
          <w:lang w:bidi="ar-IQ"/>
        </w:rPr>
        <w:t xml:space="preserve"> </w:t>
      </w:r>
      <w:r w:rsidRPr="00652A90">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ص</w:t>
      </w:r>
      <w:proofErr w:type="gramEnd"/>
      <w:r w:rsidRPr="00652A90">
        <w:rPr>
          <w:rFonts w:ascii="Simplified Arabic" w:hAnsi="Simplified Arabic" w:cs="Simplified Arabic"/>
          <w:sz w:val="24"/>
          <w:szCs w:val="24"/>
          <w:rtl/>
          <w:lang w:bidi="ar-IQ"/>
        </w:rPr>
        <w:t xml:space="preserve"> 245</w:t>
      </w:r>
    </w:p>
  </w:footnote>
  <w:footnote w:id="123">
    <w:p w14:paraId="5FBEF7B5" w14:textId="67A31CCD" w:rsidR="00D013A6" w:rsidRPr="00652A90" w:rsidRDefault="00D013A6" w:rsidP="00042C99">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tl/>
        </w:rPr>
        <w:t>(</w:t>
      </w:r>
      <w:r w:rsidRPr="00652A90">
        <w:rPr>
          <w:rStyle w:val="FootnoteReference"/>
          <w:rFonts w:ascii="Simplified Arabic" w:hAnsi="Simplified Arabic" w:cs="Simplified Arabic"/>
          <w:sz w:val="24"/>
          <w:szCs w:val="24"/>
          <w:rtl/>
        </w:rPr>
        <w:footnoteRef/>
      </w:r>
      <w:r w:rsidRPr="00652A90">
        <w:rPr>
          <w:rStyle w:val="FootnoteReference"/>
          <w:rFonts w:ascii="Simplified Arabic" w:hAnsi="Simplified Arabic" w:cs="Simplified Arabic"/>
          <w:sz w:val="24"/>
          <w:szCs w:val="24"/>
          <w:rtl/>
        </w:rPr>
        <w:t>)</w:t>
      </w:r>
      <w:r w:rsidRPr="00652A90">
        <w:rPr>
          <w:rFonts w:ascii="Simplified Arabic" w:hAnsi="Simplified Arabic" w:cs="Simplified Arabic"/>
          <w:sz w:val="24"/>
          <w:szCs w:val="24"/>
        </w:rPr>
        <w:t xml:space="preserve"> </w:t>
      </w:r>
      <w:r w:rsidRPr="00652A90">
        <w:rPr>
          <w:rFonts w:ascii="Simplified Arabic" w:hAnsi="Simplified Arabic" w:cs="Simplified Arabic"/>
          <w:sz w:val="24"/>
          <w:szCs w:val="24"/>
          <w:rtl/>
          <w:lang w:bidi="ar-IQ"/>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الفاو، </w:t>
      </w:r>
      <w:r w:rsidRPr="00652A90">
        <w:rPr>
          <w:rFonts w:ascii="Simplified Arabic" w:hAnsi="Simplified Arabic" w:cs="Simplified Arabic"/>
          <w:sz w:val="24"/>
          <w:szCs w:val="24"/>
          <w:rtl/>
          <w:lang w:bidi="ar-IQ"/>
        </w:rPr>
        <w:t>ص٢١</w:t>
      </w:r>
    </w:p>
  </w:footnote>
  <w:footnote w:id="124">
    <w:p w14:paraId="05C78E28" w14:textId="46AD72E4" w:rsidR="00D013A6" w:rsidRPr="00652A90" w:rsidRDefault="00D013A6" w:rsidP="00D74C92">
      <w:pPr>
        <w:pStyle w:val="FootnoteText"/>
        <w:bidi/>
        <w:rPr>
          <w:rFonts w:ascii="Simplified Arabic" w:hAnsi="Simplified Arabic" w:cs="Simplified Arabic"/>
          <w:sz w:val="24"/>
          <w:szCs w:val="24"/>
          <w:rtl/>
          <w:lang w:bidi="ar-IQ"/>
        </w:rPr>
      </w:pPr>
      <w:r w:rsidRPr="00652A90">
        <w:rPr>
          <w:rStyle w:val="FootnoteReference"/>
          <w:rFonts w:ascii="Simplified Arabic" w:hAnsi="Simplified Arabic" w:cs="Simplified Arabic"/>
          <w:sz w:val="24"/>
          <w:szCs w:val="24"/>
          <w:rtl/>
        </w:rPr>
        <w:t>(</w:t>
      </w:r>
      <w:r w:rsidRPr="00652A90">
        <w:rPr>
          <w:rStyle w:val="FootnoteReference"/>
          <w:rFonts w:ascii="Simplified Arabic" w:hAnsi="Simplified Arabic" w:cs="Simplified Arabic"/>
          <w:sz w:val="24"/>
          <w:szCs w:val="24"/>
          <w:rtl/>
        </w:rPr>
        <w:footnoteRef/>
      </w:r>
      <w:r w:rsidRPr="00652A90">
        <w:rPr>
          <w:rStyle w:val="FootnoteReference"/>
          <w:rFonts w:ascii="Simplified Arabic" w:hAnsi="Simplified Arabic" w:cs="Simplified Arabic"/>
          <w:sz w:val="24"/>
          <w:szCs w:val="24"/>
          <w:rtl/>
        </w:rPr>
        <w:t>)</w:t>
      </w:r>
      <w:r w:rsidRPr="00652A90">
        <w:rPr>
          <w:rFonts w:ascii="Simplified Arabic" w:hAnsi="Simplified Arabic" w:cs="Simplified Arabic"/>
          <w:sz w:val="24"/>
          <w:szCs w:val="24"/>
        </w:rPr>
        <w:t xml:space="preserve"> </w:t>
      </w:r>
      <w:r w:rsidRPr="00652A90">
        <w:rPr>
          <w:rFonts w:ascii="Simplified Arabic" w:hAnsi="Simplified Arabic" w:cs="Simplified Arabic"/>
          <w:sz w:val="24"/>
          <w:szCs w:val="24"/>
          <w:rtl/>
        </w:rPr>
        <w:t xml:space="preserve"> </w:t>
      </w:r>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Pr>
          <w:rFonts w:ascii="Simplified Arabic" w:hAnsi="Simplified Arabic" w:cs="Simplified Arabic" w:hint="cs"/>
          <w:sz w:val="24"/>
          <w:szCs w:val="24"/>
          <w:rtl/>
          <w:lang w:bidi="ar-IQ"/>
        </w:rPr>
        <w:t>المصدر السابق، ص</w:t>
      </w:r>
      <w:r w:rsidRPr="00652A90">
        <w:rPr>
          <w:rFonts w:ascii="Simplified Arabic" w:hAnsi="Simplified Arabic" w:cs="Simplified Arabic"/>
          <w:sz w:val="24"/>
          <w:szCs w:val="24"/>
          <w:rtl/>
        </w:rPr>
        <w:t xml:space="preserve"> 239</w:t>
      </w:r>
    </w:p>
  </w:footnote>
  <w:footnote w:id="125">
    <w:p w14:paraId="5CE4967E" w14:textId="65F6A2D2" w:rsidR="00D013A6" w:rsidRPr="00103E89" w:rsidRDefault="00D013A6" w:rsidP="00857F8A">
      <w:pPr>
        <w:pStyle w:val="FootnoteText"/>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sidRPr="00103E89">
        <w:rPr>
          <w:rFonts w:ascii="Simplified Arabic" w:hAnsi="Simplified Arabic" w:cs="Simplified Arabic"/>
          <w:sz w:val="24"/>
          <w:szCs w:val="24"/>
        </w:rPr>
        <w:t xml:space="preserve"> </w:t>
      </w:r>
      <w:r w:rsidRPr="00103E89">
        <w:rPr>
          <w:rFonts w:ascii="Simplified Arabic" w:hAnsi="Simplified Arabic" w:cs="Simplified Arabic"/>
          <w:sz w:val="24"/>
          <w:szCs w:val="24"/>
          <w:rtl/>
          <w:lang w:bidi="ar-IQ"/>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الفاو، </w:t>
      </w:r>
      <w:r w:rsidRPr="00103E89">
        <w:rPr>
          <w:rFonts w:ascii="Simplified Arabic" w:hAnsi="Simplified Arabic" w:cs="Simplified Arabic"/>
          <w:sz w:val="24"/>
          <w:szCs w:val="24"/>
          <w:rtl/>
          <w:lang w:bidi="ar-IQ"/>
        </w:rPr>
        <w:t>ص21</w:t>
      </w:r>
    </w:p>
  </w:footnote>
  <w:footnote w:id="126">
    <w:p w14:paraId="21BFF656" w14:textId="703835F2" w:rsidR="00D013A6" w:rsidRPr="00103E89" w:rsidRDefault="00D013A6" w:rsidP="00857F8A">
      <w:pPr>
        <w:pStyle w:val="FootnoteText"/>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sidRPr="00103E89">
        <w:rPr>
          <w:rFonts w:ascii="Simplified Arabic" w:hAnsi="Simplified Arabic" w:cs="Simplified Arabic"/>
          <w:sz w:val="24"/>
          <w:szCs w:val="24"/>
        </w:rPr>
        <w:t xml:space="preserve"> </w:t>
      </w:r>
      <w:r w:rsidRPr="00103E89">
        <w:rPr>
          <w:rFonts w:ascii="Simplified Arabic" w:hAnsi="Simplified Arabic" w:cs="Simplified Arabic"/>
          <w:sz w:val="24"/>
          <w:szCs w:val="24"/>
          <w:rtl/>
          <w:lang w:bidi="ar-IQ"/>
        </w:rPr>
        <w:t xml:space="preserve">المصدر نفسه </w:t>
      </w:r>
    </w:p>
  </w:footnote>
  <w:footnote w:id="127">
    <w:p w14:paraId="0AFCE5EE" w14:textId="19311FC9" w:rsidR="00D013A6" w:rsidRPr="00103E89" w:rsidRDefault="00D013A6" w:rsidP="00947E26">
      <w:pPr>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sidRPr="00103E89">
        <w:rPr>
          <w:rFonts w:ascii="Simplified Arabic" w:hAnsi="Simplified Arabic" w:cs="Simplified Arabic"/>
          <w:sz w:val="24"/>
          <w:szCs w:val="24"/>
        </w:rPr>
        <w:t xml:space="preserve"> </w:t>
      </w:r>
      <w:r w:rsidRPr="00103E89">
        <w:rPr>
          <w:rFonts w:ascii="Simplified Arabic" w:hAnsi="Simplified Arabic" w:cs="Simplified Arabic"/>
          <w:sz w:val="24"/>
          <w:szCs w:val="24"/>
          <w:rtl/>
          <w:lang w:bidi="ar-IQ"/>
        </w:rPr>
        <w:t xml:space="preserve"> </w:t>
      </w:r>
      <w:r w:rsidRPr="00103E89">
        <w:rPr>
          <w:rFonts w:ascii="Simplified Arabic" w:hAnsi="Simplified Arabic" w:cs="Simplified Arabic" w:hint="cs"/>
          <w:sz w:val="24"/>
          <w:szCs w:val="24"/>
          <w:rtl/>
          <w:lang w:bidi="ar-IQ"/>
        </w:rPr>
        <w:t>اللبن:</w:t>
      </w:r>
      <w:r>
        <w:rPr>
          <w:rFonts w:ascii="Simplified Arabic" w:hAnsi="Simplified Arabic" w:cs="Simplified Arabic" w:hint="cs"/>
          <w:sz w:val="24"/>
          <w:szCs w:val="24"/>
          <w:rtl/>
          <w:lang w:bidi="ar-IQ"/>
        </w:rPr>
        <w:t xml:space="preserve"> </w:t>
      </w:r>
      <w:r w:rsidRPr="00103E89">
        <w:rPr>
          <w:rFonts w:ascii="Simplified Arabic" w:hAnsi="Simplified Arabic" w:cs="Simplified Arabic"/>
          <w:sz w:val="24"/>
          <w:szCs w:val="24"/>
          <w:rtl/>
          <w:lang w:bidi="ar-IQ"/>
        </w:rPr>
        <w:t xml:space="preserve">الطين المجفف بالشمس ويتم بتجميعه طبقات وصفوف ثم يشعل الوقود الذي بينها حتى يصلد اللبن ويحرق فيصبح اجرا وهي الطريقة كانت معروفة عند المصريين القدماء والسومريين والاشوريين والبابليين وكانت ولاتزال شائعة في جزيرة العرب ويقوى الطين المستعمل بالتبن     </w:t>
      </w:r>
      <w:bookmarkStart w:id="52" w:name="_Hlk133758428"/>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Pr>
          <w:rFonts w:ascii="Simplified Arabic" w:hAnsi="Simplified Arabic" w:cs="Simplified Arabic" w:hint="cs"/>
          <w:sz w:val="24"/>
          <w:szCs w:val="24"/>
          <w:rtl/>
          <w:lang w:bidi="ar-IQ"/>
        </w:rPr>
        <w:t xml:space="preserve">المصدر </w:t>
      </w:r>
      <w:proofErr w:type="gramStart"/>
      <w:r>
        <w:rPr>
          <w:rFonts w:ascii="Simplified Arabic" w:hAnsi="Simplified Arabic" w:cs="Simplified Arabic" w:hint="cs"/>
          <w:sz w:val="24"/>
          <w:szCs w:val="24"/>
          <w:rtl/>
          <w:lang w:bidi="ar-IQ"/>
        </w:rPr>
        <w:t xml:space="preserve">السابق </w:t>
      </w:r>
      <w:r w:rsidRPr="00103E89">
        <w:rPr>
          <w:rFonts w:ascii="Simplified Arabic" w:hAnsi="Simplified Arabic" w:cs="Simplified Arabic"/>
          <w:sz w:val="24"/>
          <w:szCs w:val="24"/>
          <w:rtl/>
          <w:lang w:bidi="ar-IQ"/>
        </w:rPr>
        <w:t>،</w:t>
      </w:r>
      <w:proofErr w:type="gramEnd"/>
      <w:r w:rsidRPr="00103E89">
        <w:rPr>
          <w:rFonts w:ascii="Simplified Arabic" w:hAnsi="Simplified Arabic" w:cs="Simplified Arabic"/>
          <w:sz w:val="24"/>
          <w:szCs w:val="24"/>
          <w:rtl/>
          <w:lang w:bidi="ar-IQ"/>
        </w:rPr>
        <w:t xml:space="preserve"> ص</w:t>
      </w:r>
      <w:bookmarkEnd w:id="52"/>
      <w:r w:rsidRPr="00103E89">
        <w:rPr>
          <w:rFonts w:ascii="Simplified Arabic" w:hAnsi="Simplified Arabic" w:cs="Simplified Arabic"/>
          <w:sz w:val="24"/>
          <w:szCs w:val="24"/>
          <w:rtl/>
          <w:lang w:bidi="ar-IQ"/>
        </w:rPr>
        <w:t>174 نقلا عن المفصل ج8 ص22</w:t>
      </w:r>
    </w:p>
  </w:footnote>
  <w:footnote w:id="128">
    <w:p w14:paraId="28C1CA92" w14:textId="23EC1785" w:rsidR="00D013A6" w:rsidRPr="00103E89" w:rsidRDefault="00D013A6" w:rsidP="00947E26">
      <w:pPr>
        <w:pStyle w:val="FootnoteText"/>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sidRPr="00103E8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الفاو، </w:t>
      </w:r>
      <w:r w:rsidRPr="00103E89">
        <w:rPr>
          <w:rFonts w:ascii="Simplified Arabic" w:hAnsi="Simplified Arabic" w:cs="Simplified Arabic"/>
          <w:sz w:val="24"/>
          <w:szCs w:val="24"/>
          <w:rtl/>
          <w:lang w:bidi="ar-IQ"/>
        </w:rPr>
        <w:t>ص18</w:t>
      </w:r>
    </w:p>
  </w:footnote>
  <w:footnote w:id="129">
    <w:p w14:paraId="2961353E" w14:textId="136ECB12" w:rsidR="00D013A6" w:rsidRPr="00103E89" w:rsidRDefault="00D013A6" w:rsidP="008F000A">
      <w:pPr>
        <w:pStyle w:val="FootnoteText"/>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sidRPr="00103E8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103E89">
        <w:rPr>
          <w:rFonts w:ascii="Simplified Arabic" w:hAnsi="Simplified Arabic" w:cs="Simplified Arabic"/>
          <w:sz w:val="24"/>
          <w:szCs w:val="24"/>
          <w:rtl/>
          <w:lang w:bidi="ar-IQ"/>
        </w:rPr>
        <w:t>1982م: 19). (اللوحة: ٦)،</w:t>
      </w:r>
    </w:p>
  </w:footnote>
  <w:footnote w:id="130">
    <w:p w14:paraId="27D5C66A" w14:textId="750CFE39" w:rsidR="00D013A6" w:rsidRPr="00103E89" w:rsidRDefault="00D013A6" w:rsidP="00947E26">
      <w:pPr>
        <w:pStyle w:val="FootnoteText"/>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Pr>
          <w:rFonts w:ascii="Simplified Arabic" w:hAnsi="Simplified Arabic" w:cs="Simplified Arabic" w:hint="cs"/>
          <w:sz w:val="24"/>
          <w:szCs w:val="24"/>
          <w:rtl/>
        </w:rPr>
        <w:t xml:space="preserve">  </w:t>
      </w:r>
      <w:bookmarkStart w:id="53" w:name="_Hlk133840104"/>
      <w:r w:rsidRPr="00103E89">
        <w:rPr>
          <w:rFonts w:ascii="Simplified Arabic" w:hAnsi="Simplified Arabic" w:cs="Simplified Arabic" w:hint="cs"/>
          <w:sz w:val="24"/>
          <w:szCs w:val="24"/>
          <w:rtl/>
          <w:lang w:bidi="ar-IQ"/>
        </w:rPr>
        <w:t>طعيمان</w:t>
      </w:r>
      <w:r>
        <w:rPr>
          <w:rFonts w:ascii="Simplified Arabic" w:hAnsi="Simplified Arabic" w:cs="Simplified Arabic" w:hint="cs"/>
          <w:sz w:val="24"/>
          <w:szCs w:val="24"/>
          <w:rtl/>
          <w:lang w:bidi="ar-IQ"/>
        </w:rPr>
        <w:t>،</w:t>
      </w:r>
      <w:r w:rsidRPr="00103E89">
        <w:rPr>
          <w:rFonts w:ascii="Simplified Arabic" w:hAnsi="Simplified Arabic" w:cs="Simplified Arabic"/>
          <w:sz w:val="24"/>
          <w:szCs w:val="24"/>
          <w:rtl/>
          <w:lang w:bidi="ar-IQ"/>
        </w:rPr>
        <w:t xml:space="preserve"> علي بن مبارك </w:t>
      </w:r>
      <w:bookmarkEnd w:id="53"/>
      <w:r w:rsidRPr="00103E89">
        <w:rPr>
          <w:rFonts w:ascii="Simplified Arabic" w:hAnsi="Simplified Arabic" w:cs="Simplified Arabic" w:hint="cs"/>
          <w:sz w:val="24"/>
          <w:szCs w:val="24"/>
          <w:rtl/>
          <w:lang w:bidi="ar-IQ"/>
        </w:rPr>
        <w:t xml:space="preserve">صالح، </w:t>
      </w:r>
      <w:r w:rsidRPr="00103E89">
        <w:rPr>
          <w:rFonts w:ascii="Simplified Arabic" w:hAnsi="Simplified Arabic" w:cs="Simplified Arabic"/>
          <w:sz w:val="24"/>
          <w:szCs w:val="24"/>
          <w:rtl/>
        </w:rPr>
        <w:t xml:space="preserve">تخطيط وعمارة سوق شمر في مدينة تمنع وسوق قرية الفاو ودورهما الاقتصادي (دراسة مقارنة) مجلة </w:t>
      </w:r>
      <w:proofErr w:type="spellStart"/>
      <w:r w:rsidRPr="00103E89">
        <w:rPr>
          <w:rFonts w:ascii="Simplified Arabic" w:hAnsi="Simplified Arabic" w:cs="Simplified Arabic" w:hint="cs"/>
          <w:sz w:val="24"/>
          <w:szCs w:val="24"/>
          <w:rtl/>
        </w:rPr>
        <w:t>ادوماتو</w:t>
      </w:r>
      <w:proofErr w:type="spellEnd"/>
      <w:r w:rsidRPr="00103E89">
        <w:rPr>
          <w:rFonts w:ascii="Simplified Arabic" w:hAnsi="Simplified Arabic" w:cs="Simplified Arabic" w:hint="cs"/>
          <w:sz w:val="24"/>
          <w:szCs w:val="24"/>
          <w:rtl/>
        </w:rPr>
        <w:t>، ع</w:t>
      </w:r>
      <w:r w:rsidRPr="00103E89">
        <w:rPr>
          <w:rFonts w:ascii="Simplified Arabic" w:hAnsi="Simplified Arabic" w:cs="Simplified Arabic"/>
          <w:sz w:val="24"/>
          <w:szCs w:val="24"/>
          <w:rtl/>
        </w:rPr>
        <w:t xml:space="preserve"> 39 لسنة 1439ه -2018 م</w:t>
      </w:r>
      <w:r w:rsidRPr="00AD0DBF">
        <w:rPr>
          <w:rFonts w:ascii="Simplified Arabic" w:hAnsi="Simplified Arabic" w:cs="Simplified Arabic" w:hint="cs"/>
          <w:sz w:val="24"/>
          <w:szCs w:val="24"/>
          <w:rtl/>
        </w:rPr>
        <w:t>،</w:t>
      </w:r>
      <w:r w:rsidRPr="00103E89">
        <w:rPr>
          <w:rFonts w:ascii="Simplified Arabic" w:hAnsi="Simplified Arabic" w:cs="Simplified Arabic"/>
          <w:sz w:val="24"/>
          <w:szCs w:val="24"/>
          <w:rtl/>
        </w:rPr>
        <w:t xml:space="preserve"> مركز السديري </w:t>
      </w:r>
      <w:proofErr w:type="gramStart"/>
      <w:r w:rsidRPr="00103E89">
        <w:rPr>
          <w:rFonts w:ascii="Simplified Arabic" w:hAnsi="Simplified Arabic" w:cs="Simplified Arabic"/>
          <w:sz w:val="24"/>
          <w:szCs w:val="24"/>
          <w:rtl/>
        </w:rPr>
        <w:t xml:space="preserve">الثقافي </w:t>
      </w:r>
      <w:r>
        <w:rPr>
          <w:rFonts w:ascii="Simplified Arabic" w:hAnsi="Simplified Arabic" w:cs="Simplified Arabic" w:hint="cs"/>
          <w:sz w:val="24"/>
          <w:szCs w:val="24"/>
          <w:rtl/>
        </w:rPr>
        <w:t>.</w:t>
      </w:r>
      <w:proofErr w:type="gramEnd"/>
    </w:p>
  </w:footnote>
  <w:footnote w:id="131">
    <w:p w14:paraId="1000256D" w14:textId="7ECB4311" w:rsidR="00D013A6" w:rsidRPr="00927DBD" w:rsidRDefault="00D013A6" w:rsidP="00927DBD">
      <w:pPr>
        <w:pStyle w:val="FootnoteText"/>
        <w:bidi/>
        <w:rPr>
          <w:rFonts w:ascii="Simplified Arabic" w:hAnsi="Simplified Arabic" w:cs="Simplified Arabic"/>
          <w:sz w:val="24"/>
          <w:szCs w:val="24"/>
          <w:rtl/>
          <w:lang w:bidi="ar-IQ"/>
        </w:rPr>
      </w:pPr>
      <w:r w:rsidRPr="00103E89">
        <w:rPr>
          <w:rStyle w:val="FootnoteReference"/>
          <w:rFonts w:ascii="Simplified Arabic" w:hAnsi="Simplified Arabic" w:cs="Simplified Arabic"/>
          <w:sz w:val="24"/>
          <w:szCs w:val="24"/>
          <w:rtl/>
        </w:rPr>
        <w:t>(</w:t>
      </w:r>
      <w:r w:rsidRPr="00103E89">
        <w:rPr>
          <w:rStyle w:val="FootnoteReference"/>
          <w:rFonts w:ascii="Simplified Arabic" w:hAnsi="Simplified Arabic" w:cs="Simplified Arabic"/>
          <w:sz w:val="24"/>
          <w:szCs w:val="24"/>
          <w:rtl/>
        </w:rPr>
        <w:footnoteRef/>
      </w:r>
      <w:r w:rsidRPr="00103E89">
        <w:rPr>
          <w:rStyle w:val="FootnoteReference"/>
          <w:rFonts w:ascii="Simplified Arabic" w:hAnsi="Simplified Arabic" w:cs="Simplified Arabic"/>
          <w:sz w:val="24"/>
          <w:szCs w:val="24"/>
          <w:rtl/>
        </w:rPr>
        <w:t>)</w:t>
      </w:r>
      <w:r w:rsidRPr="00103E8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w:t>
      </w:r>
      <w:bookmarkStart w:id="54" w:name="_Hlk134291686"/>
      <w:r w:rsidRPr="00AD0DBF">
        <w:rPr>
          <w:rFonts w:ascii="Simplified Arabic" w:hAnsi="Simplified Arabic" w:cs="Simplified Arabic" w:hint="cs"/>
          <w:sz w:val="24"/>
          <w:szCs w:val="24"/>
          <w:rtl/>
        </w:rPr>
        <w:t>،</w:t>
      </w:r>
      <w:bookmarkEnd w:id="54"/>
      <w:r w:rsidRPr="00AD0DBF">
        <w:rPr>
          <w:rFonts w:ascii="Simplified Arabic" w:hAnsi="Simplified Arabic" w:cs="Simplified Arabic" w:hint="cs"/>
          <w:sz w:val="24"/>
          <w:szCs w:val="24"/>
          <w:rtl/>
        </w:rPr>
        <w:t xml:space="preserve">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الفاو، </w:t>
      </w:r>
      <w:r>
        <w:rPr>
          <w:rFonts w:ascii="Simplified Arabic" w:hAnsi="Simplified Arabic" w:cs="Simplified Arabic" w:hint="cs"/>
          <w:sz w:val="24"/>
          <w:szCs w:val="24"/>
          <w:rtl/>
          <w:lang w:bidi="ar-IQ"/>
        </w:rPr>
        <w:t>ص18</w:t>
      </w:r>
    </w:p>
  </w:footnote>
  <w:footnote w:id="132">
    <w:p w14:paraId="5D75053F" w14:textId="487023DE" w:rsidR="00D013A6" w:rsidRPr="00103E89" w:rsidRDefault="00D013A6" w:rsidP="00927DBD">
      <w:pPr>
        <w:pStyle w:val="FootnoteText"/>
        <w:bidi/>
        <w:rPr>
          <w:rFonts w:ascii="Simplified Arabic" w:hAnsi="Simplified Arabic" w:cs="Simplified Arabic"/>
          <w:rtl/>
          <w:lang w:bidi="ar-IQ"/>
        </w:rPr>
      </w:pPr>
      <w:r w:rsidRPr="00103E89">
        <w:rPr>
          <w:rStyle w:val="FootnoteReference"/>
          <w:rFonts w:ascii="Simplified Arabic" w:hAnsi="Simplified Arabic" w:cs="Simplified Arabic"/>
        </w:rPr>
        <w:t>(</w:t>
      </w:r>
      <w:r w:rsidRPr="00103E89">
        <w:rPr>
          <w:rStyle w:val="FootnoteReference"/>
          <w:rFonts w:ascii="Simplified Arabic" w:hAnsi="Simplified Arabic" w:cs="Simplified Arabic"/>
        </w:rPr>
        <w:footnoteRef/>
      </w:r>
      <w:r w:rsidRPr="00103E89">
        <w:rPr>
          <w:rStyle w:val="FootnoteReference"/>
          <w:rFonts w:ascii="Simplified Arabic" w:hAnsi="Simplified Arabic" w:cs="Simplified Arabic"/>
        </w:rPr>
        <w:t>)</w:t>
      </w:r>
      <w:r w:rsidRPr="00103E89">
        <w:rPr>
          <w:rFonts w:ascii="Simplified Arabic" w:hAnsi="Simplified Arabic" w:cs="Simplified Arabic"/>
        </w:rPr>
        <w:t xml:space="preserve"> </w:t>
      </w:r>
      <w:bookmarkStart w:id="55" w:name="_Hlk133840182"/>
      <w:r>
        <w:rPr>
          <w:rFonts w:ascii="Simplified Arabic" w:hAnsi="Simplified Arabic" w:cs="Simplified Arabic" w:hint="cs"/>
          <w:rtl/>
        </w:rPr>
        <w:t xml:space="preserve"> </w:t>
      </w:r>
      <w:r w:rsidRPr="00103E89">
        <w:rPr>
          <w:rFonts w:ascii="Simplified Arabic" w:hAnsi="Simplified Arabic" w:cs="Simplified Arabic" w:hint="cs"/>
          <w:sz w:val="24"/>
          <w:szCs w:val="24"/>
          <w:rtl/>
          <w:lang w:bidi="ar-IQ"/>
        </w:rPr>
        <w:t>طعيمان، علي</w:t>
      </w:r>
      <w:r w:rsidRPr="00103E89">
        <w:rPr>
          <w:rFonts w:ascii="Simplified Arabic" w:hAnsi="Simplified Arabic" w:cs="Simplified Arabic"/>
          <w:sz w:val="24"/>
          <w:szCs w:val="24"/>
          <w:rtl/>
          <w:lang w:bidi="ar-IQ"/>
        </w:rPr>
        <w:t xml:space="preserve"> بن مبارك </w:t>
      </w:r>
      <w:r w:rsidRPr="00103E89">
        <w:rPr>
          <w:rFonts w:ascii="Simplified Arabic" w:hAnsi="Simplified Arabic" w:cs="Simplified Arabic" w:hint="cs"/>
          <w:sz w:val="24"/>
          <w:szCs w:val="24"/>
          <w:rtl/>
          <w:lang w:bidi="ar-IQ"/>
        </w:rPr>
        <w:t>صالح</w:t>
      </w:r>
      <w:r w:rsidRPr="00AD0DBF">
        <w:rPr>
          <w:rFonts w:ascii="Simplified Arabic" w:hAnsi="Simplified Arabic" w:cs="Simplified Arabic" w:hint="cs"/>
          <w:sz w:val="24"/>
          <w:szCs w:val="24"/>
          <w:rtl/>
        </w:rPr>
        <w:t>،</w:t>
      </w:r>
      <w:r w:rsidRPr="00103E89">
        <w:rPr>
          <w:rFonts w:ascii="Simplified Arabic" w:hAnsi="Simplified Arabic" w:cs="Simplified Arabic" w:hint="cs"/>
          <w:sz w:val="24"/>
          <w:szCs w:val="24"/>
          <w:rtl/>
          <w:lang w:bidi="ar-IQ"/>
        </w:rPr>
        <w:t xml:space="preserve"> </w:t>
      </w:r>
      <w:bookmarkEnd w:id="55"/>
      <w:r>
        <w:rPr>
          <w:rFonts w:ascii="Simplified Arabic" w:hAnsi="Simplified Arabic" w:cs="Simplified Arabic" w:hint="cs"/>
          <w:sz w:val="24"/>
          <w:szCs w:val="24"/>
          <w:rtl/>
          <w:lang w:bidi="ar-IQ"/>
        </w:rPr>
        <w:t>المصدر السابق، ص56</w:t>
      </w:r>
    </w:p>
  </w:footnote>
  <w:footnote w:id="133">
    <w:p w14:paraId="067F02FD" w14:textId="4C5182EE" w:rsidR="00D013A6" w:rsidRPr="00103E89" w:rsidRDefault="00D013A6" w:rsidP="00F41E1B">
      <w:pPr>
        <w:pStyle w:val="FootnoteText"/>
        <w:bidi/>
        <w:rPr>
          <w:rFonts w:ascii="Simplified Arabic" w:hAnsi="Simplified Arabic" w:cs="Simplified Arabic"/>
          <w:rtl/>
          <w:lang w:bidi="ar-IQ"/>
        </w:rPr>
      </w:pPr>
      <w:r w:rsidRPr="00103E89">
        <w:rPr>
          <w:rStyle w:val="FootnoteReference"/>
          <w:rFonts w:ascii="Simplified Arabic" w:hAnsi="Simplified Arabic" w:cs="Simplified Arabic"/>
          <w:rtl/>
        </w:rPr>
        <w:t>(</w:t>
      </w:r>
      <w:r w:rsidRPr="00103E89">
        <w:rPr>
          <w:rStyle w:val="FootnoteReference"/>
          <w:rFonts w:ascii="Simplified Arabic" w:hAnsi="Simplified Arabic" w:cs="Simplified Arabic"/>
          <w:rtl/>
        </w:rPr>
        <w:footnoteRef/>
      </w:r>
      <w:r w:rsidRPr="00103E89">
        <w:rPr>
          <w:rStyle w:val="FootnoteReference"/>
          <w:rFonts w:ascii="Simplified Arabic" w:hAnsi="Simplified Arabic" w:cs="Simplified Arabic"/>
          <w:rtl/>
        </w:rPr>
        <w:t>)</w:t>
      </w:r>
      <w:r w:rsidRPr="00103E89">
        <w:rPr>
          <w:rFonts w:ascii="Simplified Arabic" w:hAnsi="Simplified Arabic" w:cs="Simplified Arabic"/>
        </w:rPr>
        <w:t xml:space="preserve"> </w:t>
      </w:r>
      <w:r>
        <w:rPr>
          <w:rFonts w:ascii="Simplified Arabic" w:hAnsi="Simplified Arabic" w:cs="Simplified Arabic" w:hint="cs"/>
          <w:rtl/>
        </w:rPr>
        <w:t xml:space="preserve"> </w:t>
      </w:r>
      <w:r w:rsidRPr="00103E89">
        <w:rPr>
          <w:rFonts w:ascii="Simplified Arabic" w:hAnsi="Simplified Arabic" w:cs="Simplified Arabic" w:hint="cs"/>
          <w:sz w:val="24"/>
          <w:szCs w:val="24"/>
          <w:rtl/>
          <w:lang w:bidi="ar-IQ"/>
        </w:rPr>
        <w:t>طعيمان، علي</w:t>
      </w:r>
      <w:r w:rsidRPr="00103E89">
        <w:rPr>
          <w:rFonts w:ascii="Simplified Arabic" w:hAnsi="Simplified Arabic" w:cs="Simplified Arabic"/>
          <w:sz w:val="24"/>
          <w:szCs w:val="24"/>
          <w:rtl/>
          <w:lang w:bidi="ar-IQ"/>
        </w:rPr>
        <w:t xml:space="preserve"> بن مبارك </w:t>
      </w:r>
      <w:r w:rsidRPr="00103E89">
        <w:rPr>
          <w:rFonts w:ascii="Simplified Arabic" w:hAnsi="Simplified Arabic" w:cs="Simplified Arabic" w:hint="cs"/>
          <w:sz w:val="24"/>
          <w:szCs w:val="24"/>
          <w:rtl/>
          <w:lang w:bidi="ar-IQ"/>
        </w:rPr>
        <w:t>صالح</w:t>
      </w:r>
      <w:r>
        <w:rPr>
          <w:rFonts w:ascii="Simplified Arabic" w:hAnsi="Simplified Arabic" w:cs="Simplified Arabic" w:hint="cs"/>
          <w:rtl/>
        </w:rPr>
        <w:t>، ص</w:t>
      </w:r>
      <w:r w:rsidRPr="00103E89">
        <w:rPr>
          <w:rFonts w:ascii="Simplified Arabic" w:hAnsi="Simplified Arabic" w:cs="Simplified Arabic"/>
          <w:rtl/>
        </w:rPr>
        <w:t>56</w:t>
      </w:r>
    </w:p>
  </w:footnote>
  <w:footnote w:id="134">
    <w:p w14:paraId="1FCA3AA8" w14:textId="0FCEB0CF" w:rsidR="00D013A6" w:rsidRPr="00103E89" w:rsidRDefault="00D013A6" w:rsidP="00F41E1B">
      <w:pPr>
        <w:pStyle w:val="FootnoteText"/>
        <w:bidi/>
        <w:rPr>
          <w:rFonts w:ascii="Simplified Arabic" w:hAnsi="Simplified Arabic" w:cs="Simplified Arabic"/>
          <w:rtl/>
          <w:lang w:bidi="ar-IQ"/>
        </w:rPr>
      </w:pPr>
      <w:r w:rsidRPr="00103E89">
        <w:rPr>
          <w:rStyle w:val="FootnoteReference"/>
          <w:rFonts w:ascii="Simplified Arabic" w:hAnsi="Simplified Arabic" w:cs="Simplified Arabic"/>
          <w:rtl/>
        </w:rPr>
        <w:t>(</w:t>
      </w:r>
      <w:r w:rsidRPr="00103E89">
        <w:rPr>
          <w:rStyle w:val="FootnoteReference"/>
          <w:rFonts w:ascii="Simplified Arabic" w:hAnsi="Simplified Arabic" w:cs="Simplified Arabic"/>
          <w:rtl/>
        </w:rPr>
        <w:footnoteRef/>
      </w:r>
      <w:r w:rsidRPr="00103E89">
        <w:rPr>
          <w:rStyle w:val="FootnoteReference"/>
          <w:rFonts w:ascii="Simplified Arabic" w:hAnsi="Simplified Arabic" w:cs="Simplified Arabic"/>
          <w:rtl/>
        </w:rPr>
        <w:t>)</w:t>
      </w:r>
      <w:r w:rsidRPr="00103E89">
        <w:rPr>
          <w:rFonts w:ascii="Simplified Arabic" w:hAnsi="Simplified Arabic" w:cs="Simplified Arabic"/>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897BCB">
        <w:rPr>
          <w:rFonts w:ascii="Simplified Arabic" w:hAnsi="Simplified Arabic" w:cs="Simplified Arabic"/>
          <w:sz w:val="24"/>
          <w:szCs w:val="24"/>
          <w:rtl/>
        </w:rPr>
        <w:t xml:space="preserve">قرية الفاو، </w:t>
      </w:r>
      <w:r w:rsidRPr="00103E89">
        <w:rPr>
          <w:rFonts w:ascii="Simplified Arabic" w:hAnsi="Simplified Arabic" w:cs="Simplified Arabic"/>
          <w:rtl/>
          <w:lang w:bidi="ar-IQ"/>
        </w:rPr>
        <w:t>ص22</w:t>
      </w:r>
    </w:p>
  </w:footnote>
  <w:footnote w:id="135">
    <w:p w14:paraId="5EB55B0E" w14:textId="1E9DE11D" w:rsidR="00D013A6" w:rsidRPr="00103E89" w:rsidRDefault="00D013A6" w:rsidP="00200D67">
      <w:pPr>
        <w:pStyle w:val="FootnoteText"/>
        <w:bidi/>
        <w:rPr>
          <w:rFonts w:ascii="Simplified Arabic" w:hAnsi="Simplified Arabic" w:cs="Simplified Arabic"/>
          <w:rtl/>
          <w:lang w:bidi="ar-IQ"/>
        </w:rPr>
      </w:pPr>
      <w:r w:rsidRPr="00103E89">
        <w:rPr>
          <w:rStyle w:val="FootnoteReference"/>
          <w:rFonts w:ascii="Simplified Arabic" w:hAnsi="Simplified Arabic" w:cs="Simplified Arabic"/>
          <w:rtl/>
        </w:rPr>
        <w:t>(</w:t>
      </w:r>
      <w:r w:rsidRPr="00103E89">
        <w:rPr>
          <w:rStyle w:val="FootnoteReference"/>
          <w:rFonts w:ascii="Simplified Arabic" w:hAnsi="Simplified Arabic" w:cs="Simplified Arabic"/>
          <w:rtl/>
        </w:rPr>
        <w:footnoteRef/>
      </w:r>
      <w:r w:rsidRPr="00103E89">
        <w:rPr>
          <w:rStyle w:val="FootnoteReference"/>
          <w:rFonts w:ascii="Simplified Arabic" w:hAnsi="Simplified Arabic" w:cs="Simplified Arabic"/>
          <w:rtl/>
        </w:rPr>
        <w:t>)</w:t>
      </w:r>
      <w:r w:rsidRPr="00103E89">
        <w:rPr>
          <w:rFonts w:ascii="Simplified Arabic" w:hAnsi="Simplified Arabic" w:cs="Simplified Arabic"/>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002F1EEC">
        <w:rPr>
          <w:rFonts w:ascii="Simplified Arabic" w:hAnsi="Simplified Arabic" w:cs="Simplified Arabic" w:hint="cs"/>
          <w:sz w:val="24"/>
          <w:szCs w:val="24"/>
          <w:rtl/>
        </w:rPr>
        <w:t>المصدر نفسه</w:t>
      </w:r>
      <w:r w:rsidRPr="00897BCB">
        <w:rPr>
          <w:rFonts w:ascii="Simplified Arabic" w:hAnsi="Simplified Arabic" w:cs="Simplified Arabic" w:hint="cs"/>
          <w:sz w:val="24"/>
          <w:szCs w:val="24"/>
          <w:rtl/>
        </w:rPr>
        <w:t xml:space="preserve">، </w:t>
      </w:r>
      <w:r w:rsidRPr="00103E89">
        <w:rPr>
          <w:rFonts w:ascii="Simplified Arabic" w:hAnsi="Simplified Arabic" w:cs="Simplified Arabic" w:hint="cs"/>
          <w:rtl/>
          <w:lang w:bidi="ar-IQ"/>
        </w:rPr>
        <w:t>ص</w:t>
      </w:r>
      <w:r w:rsidRPr="00103E89">
        <w:rPr>
          <w:rFonts w:ascii="Simplified Arabic" w:hAnsi="Simplified Arabic" w:cs="Simplified Arabic"/>
          <w:rtl/>
          <w:lang w:bidi="ar-IQ"/>
        </w:rPr>
        <w:t xml:space="preserve">18 </w:t>
      </w:r>
    </w:p>
  </w:footnote>
  <w:footnote w:id="136">
    <w:p w14:paraId="57647774" w14:textId="4AB68407" w:rsidR="00D013A6" w:rsidRPr="00335EB0" w:rsidRDefault="00D013A6" w:rsidP="00EF484C">
      <w:pPr>
        <w:pStyle w:val="FootnoteText"/>
        <w:bidi/>
        <w:rPr>
          <w:rFonts w:ascii="Simplified Arabic" w:hAnsi="Simplified Arabic" w:cs="Simplified Arabic"/>
          <w:sz w:val="24"/>
          <w:szCs w:val="24"/>
          <w:rtl/>
          <w:lang w:bidi="ar-IQ"/>
        </w:rPr>
      </w:pPr>
      <w:r>
        <w:rPr>
          <w:rStyle w:val="FootnoteReference"/>
          <w:rtl/>
        </w:rPr>
        <w:t>(</w:t>
      </w:r>
      <w:r>
        <w:rPr>
          <w:rStyle w:val="FootnoteReference"/>
          <w:rtl/>
        </w:rPr>
        <w:footnoteRef/>
      </w:r>
      <w:r>
        <w:rPr>
          <w:rStyle w:val="FootnoteReference"/>
          <w:rtl/>
        </w:rPr>
        <w:t>)</w:t>
      </w:r>
      <w:r>
        <w:t xml:space="preserve"> </w:t>
      </w:r>
      <w:r w:rsidRPr="00335EB0">
        <w:rPr>
          <w:rFonts w:ascii="Simplified Arabic" w:hAnsi="Simplified Arabic" w:cs="Simplified Arabic"/>
          <w:sz w:val="24"/>
          <w:szCs w:val="24"/>
          <w:rtl/>
        </w:rPr>
        <w:t xml:space="preserve">الحاير، أنور محمد يحيى </w:t>
      </w:r>
      <w:r w:rsidRPr="00335EB0">
        <w:rPr>
          <w:rFonts w:ascii="Simplified Arabic" w:hAnsi="Simplified Arabic" w:cs="Simplified Arabic" w:hint="cs"/>
          <w:sz w:val="24"/>
          <w:szCs w:val="24"/>
          <w:rtl/>
        </w:rPr>
        <w:t>محمد، القصر</w:t>
      </w:r>
      <w:r w:rsidRPr="00335EB0">
        <w:rPr>
          <w:rFonts w:ascii="Simplified Arabic" w:hAnsi="Simplified Arabic" w:cs="Simplified Arabic"/>
          <w:sz w:val="24"/>
          <w:szCs w:val="24"/>
          <w:rtl/>
        </w:rPr>
        <w:t xml:space="preserve"> في اليمن القديم بين الخبر والاثر</w:t>
      </w:r>
      <w:r w:rsidRPr="00AD0DBF">
        <w:rPr>
          <w:rFonts w:ascii="Simplified Arabic" w:hAnsi="Simplified Arabic" w:cs="Simplified Arabic" w:hint="cs"/>
          <w:sz w:val="24"/>
          <w:szCs w:val="24"/>
          <w:rtl/>
        </w:rPr>
        <w:t>،</w:t>
      </w:r>
      <w:r w:rsidRPr="00335EB0">
        <w:rPr>
          <w:rFonts w:ascii="Simplified Arabic" w:hAnsi="Simplified Arabic" w:cs="Simplified Arabic"/>
          <w:sz w:val="24"/>
          <w:szCs w:val="24"/>
          <w:rtl/>
        </w:rPr>
        <w:t xml:space="preserve"> رسالة ماجستير جامعة صنعاء كلية </w:t>
      </w:r>
      <w:proofErr w:type="spellStart"/>
      <w:r w:rsidRPr="00335EB0">
        <w:rPr>
          <w:rFonts w:ascii="Simplified Arabic" w:hAnsi="Simplified Arabic" w:cs="Simplified Arabic"/>
          <w:sz w:val="24"/>
          <w:szCs w:val="24"/>
          <w:rtl/>
        </w:rPr>
        <w:t>الاداب</w:t>
      </w:r>
      <w:proofErr w:type="spellEnd"/>
      <w:r w:rsidRPr="00335EB0">
        <w:rPr>
          <w:rFonts w:ascii="Simplified Arabic" w:hAnsi="Simplified Arabic" w:cs="Simplified Arabic"/>
          <w:sz w:val="24"/>
          <w:szCs w:val="24"/>
          <w:rtl/>
        </w:rPr>
        <w:t xml:space="preserve"> 2014 م 1435 </w:t>
      </w:r>
      <w:r w:rsidRPr="00335EB0">
        <w:rPr>
          <w:rFonts w:ascii="Simplified Arabic" w:hAnsi="Simplified Arabic" w:cs="Simplified Arabic" w:hint="cs"/>
          <w:sz w:val="24"/>
          <w:szCs w:val="24"/>
          <w:rtl/>
        </w:rPr>
        <w:t>ه</w:t>
      </w:r>
      <w:r>
        <w:rPr>
          <w:rFonts w:ascii="Simplified Arabic" w:hAnsi="Simplified Arabic" w:cs="Simplified Arabic" w:hint="cs"/>
          <w:sz w:val="24"/>
          <w:szCs w:val="24"/>
          <w:rtl/>
        </w:rPr>
        <w:t>، ص</w:t>
      </w:r>
      <w:r w:rsidRPr="00335EB0">
        <w:rPr>
          <w:rFonts w:ascii="Simplified Arabic" w:hAnsi="Simplified Arabic" w:cs="Simplified Arabic"/>
          <w:sz w:val="24"/>
          <w:szCs w:val="24"/>
          <w:rtl/>
        </w:rPr>
        <w:t xml:space="preserve">191 </w:t>
      </w:r>
    </w:p>
  </w:footnote>
  <w:footnote w:id="137">
    <w:p w14:paraId="775A5A94" w14:textId="7C9BCCE3" w:rsidR="00D013A6" w:rsidRPr="00DB70AA" w:rsidRDefault="00D013A6" w:rsidP="004D222D">
      <w:pPr>
        <w:pStyle w:val="NormalWeb"/>
        <w:bidi/>
        <w:spacing w:before="0" w:beforeAutospacing="0" w:after="0" w:afterAutospacing="0"/>
        <w:rPr>
          <w:rFonts w:ascii="Simplified Arabic" w:eastAsia="Times New Roman" w:hAnsi="Simplified Arabic" w:cs="Simplified Arabic"/>
          <w:rtl/>
        </w:rPr>
      </w:pPr>
      <w:r>
        <w:rPr>
          <w:rStyle w:val="FootnoteReference"/>
          <w:rtl/>
        </w:rPr>
        <w:t>(</w:t>
      </w:r>
      <w:r>
        <w:rPr>
          <w:rStyle w:val="FootnoteReference"/>
          <w:rtl/>
        </w:rPr>
        <w:footnoteRef/>
      </w:r>
      <w:r>
        <w:rPr>
          <w:rStyle w:val="FootnoteReference"/>
          <w:rtl/>
        </w:rPr>
        <w:t>)</w:t>
      </w:r>
      <w:r>
        <w:t xml:space="preserve"> </w:t>
      </w:r>
      <w:r w:rsidRPr="00DB70AA">
        <w:rPr>
          <w:rFonts w:ascii="Simplified Arabic" w:eastAsia="Times New Roman" w:hAnsi="Simplified Arabic" w:cs="Simplified Arabic"/>
          <w:color w:val="000000"/>
          <w:rtl/>
        </w:rPr>
        <w:t>مصادر ومراجع</w:t>
      </w:r>
      <w:r>
        <w:rPr>
          <w:rFonts w:ascii="Simplified Arabic" w:eastAsia="Times New Roman" w:hAnsi="Simplified Arabic" w:cs="Simplified Arabic" w:hint="cs"/>
          <w:color w:val="000000"/>
          <w:rtl/>
        </w:rPr>
        <w:t xml:space="preserve"> </w:t>
      </w:r>
      <w:r w:rsidRPr="00DB70AA">
        <w:rPr>
          <w:rFonts w:ascii="Simplified Arabic" w:eastAsia="Times New Roman" w:hAnsi="Simplified Arabic" w:cs="Simplified Arabic"/>
          <w:color w:val="000000"/>
          <w:rtl/>
        </w:rPr>
        <w:t>اكتشافات أثرية في السعودية تعرض في جامعة «السوربون» عن الحياة 2007-11-09.</w:t>
      </w:r>
    </w:p>
    <w:p w14:paraId="4065FAB4" w14:textId="77777777" w:rsidR="00D013A6" w:rsidRDefault="00D013A6" w:rsidP="004D222D">
      <w:pPr>
        <w:pStyle w:val="FootnoteText"/>
        <w:bidi/>
        <w:rPr>
          <w:rtl/>
        </w:rPr>
      </w:pPr>
    </w:p>
  </w:footnote>
  <w:footnote w:id="138">
    <w:p w14:paraId="526C0596" w14:textId="2085F259" w:rsidR="00D013A6" w:rsidRPr="000E064A" w:rsidRDefault="00D013A6" w:rsidP="001D3EA8">
      <w:pPr>
        <w:pStyle w:val="FootnoteText"/>
        <w:bidi/>
        <w:rPr>
          <w:rFonts w:ascii="Simplified Arabic" w:hAnsi="Simplified Arabic" w:cs="Simplified Arabic"/>
          <w:rtl/>
          <w:lang w:bidi="ar-IQ"/>
        </w:rPr>
      </w:pPr>
      <w:r>
        <w:rPr>
          <w:rStyle w:val="FootnoteReference"/>
          <w:rtl/>
        </w:rPr>
        <w:t>(</w:t>
      </w:r>
      <w:r>
        <w:rPr>
          <w:rStyle w:val="FootnoteReference"/>
          <w:rtl/>
        </w:rPr>
        <w:footnoteRef/>
      </w:r>
      <w:r>
        <w:rPr>
          <w:rStyle w:val="FootnoteReference"/>
          <w:rtl/>
        </w:rPr>
        <w:t>)</w:t>
      </w:r>
      <w:r>
        <w:rPr>
          <w:rFonts w:hint="cs"/>
          <w:rtl/>
        </w:rPr>
        <w:t xml:space="preserve"> </w:t>
      </w:r>
      <w:bookmarkStart w:id="56" w:name="_Hlk133834960"/>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bookmarkEnd w:id="56"/>
      <w:r w:rsidRPr="00897BCB">
        <w:rPr>
          <w:rFonts w:ascii="Simplified Arabic" w:hAnsi="Simplified Arabic" w:cs="Simplified Arabic"/>
          <w:sz w:val="24"/>
          <w:szCs w:val="24"/>
          <w:rtl/>
        </w:rPr>
        <w:t xml:space="preserve">قرية </w:t>
      </w:r>
      <w:r w:rsidRPr="00897BCB">
        <w:rPr>
          <w:rFonts w:ascii="Simplified Arabic" w:hAnsi="Simplified Arabic" w:cs="Simplified Arabic" w:hint="cs"/>
          <w:sz w:val="24"/>
          <w:szCs w:val="24"/>
          <w:rtl/>
        </w:rPr>
        <w:t>الفاو</w:t>
      </w:r>
      <w:r>
        <w:rPr>
          <w:rFonts w:hint="cs"/>
          <w:rtl/>
        </w:rPr>
        <w:t xml:space="preserve">، </w:t>
      </w:r>
      <w:r w:rsidRPr="000E064A">
        <w:rPr>
          <w:rFonts w:ascii="Simplified Arabic" w:hAnsi="Simplified Arabic" w:cs="Simplified Arabic"/>
          <w:rtl/>
        </w:rPr>
        <w:t>ص</w:t>
      </w:r>
      <w:r w:rsidRPr="000E064A">
        <w:rPr>
          <w:rFonts w:ascii="Simplified Arabic" w:hAnsi="Simplified Arabic" w:cs="Simplified Arabic" w:hint="cs"/>
          <w:rtl/>
        </w:rPr>
        <w:t>18.</w:t>
      </w:r>
      <w:r w:rsidRPr="000E064A">
        <w:rPr>
          <w:rFonts w:ascii="Simplified Arabic" w:hAnsi="Simplified Arabic" w:cs="Simplified Arabic"/>
        </w:rPr>
        <w:t xml:space="preserve"> </w:t>
      </w:r>
    </w:p>
  </w:footnote>
  <w:footnote w:id="139">
    <w:p w14:paraId="7B3E673F" w14:textId="1325BBB3" w:rsidR="00D013A6" w:rsidRDefault="00D013A6" w:rsidP="006F1205">
      <w:pPr>
        <w:pStyle w:val="FootnoteText"/>
        <w:bidi/>
        <w:rPr>
          <w:rtl/>
          <w:lang w:bidi="ar-IQ"/>
        </w:rPr>
      </w:pPr>
      <w:r>
        <w:rPr>
          <w:rStyle w:val="FootnoteReference"/>
          <w:rtl/>
        </w:rPr>
        <w:t>(</w:t>
      </w:r>
      <w:r>
        <w:rPr>
          <w:rStyle w:val="FootnoteReference"/>
          <w:rtl/>
        </w:rPr>
        <w:footnoteRef/>
      </w:r>
      <w:r>
        <w:rPr>
          <w:rStyle w:val="FootnoteReference"/>
          <w:rtl/>
        </w:rPr>
        <w:t>)</w:t>
      </w:r>
      <w:r w:rsidRPr="00D81F57">
        <w:rPr>
          <w:rFonts w:ascii="Simplified Arabic" w:hAnsi="Simplified Arabic" w:cs="Simplified Arabic" w:hint="cs"/>
          <w:sz w:val="24"/>
          <w:szCs w:val="24"/>
          <w:rtl/>
        </w:rPr>
        <w:t>ا</w:t>
      </w:r>
      <w:r>
        <w:rPr>
          <w:rFonts w:ascii="Simplified Arabic" w:hAnsi="Simplified Arabic" w:cs="Simplified Arabic" w:hint="cs"/>
          <w:sz w:val="24"/>
          <w:szCs w:val="24"/>
          <w:rtl/>
        </w:rPr>
        <w:t xml:space="preserve"> </w:t>
      </w:r>
      <w:proofErr w:type="spellStart"/>
      <w:r w:rsidRPr="00D81F57">
        <w:rPr>
          <w:rFonts w:ascii="Simplified Arabic" w:hAnsi="Simplified Arabic" w:cs="Simplified Arabic" w:hint="cs"/>
          <w:sz w:val="24"/>
          <w:szCs w:val="24"/>
          <w:rtl/>
        </w:rPr>
        <w:t>لانصاري</w:t>
      </w:r>
      <w:proofErr w:type="spellEnd"/>
      <w:r w:rsidRPr="00D81F57">
        <w:rPr>
          <w:rFonts w:ascii="Simplified Arabic" w:hAnsi="Simplified Arabic" w:cs="Simplified Arabic" w:hint="cs"/>
          <w:sz w:val="24"/>
          <w:szCs w:val="24"/>
          <w:rtl/>
        </w:rPr>
        <w:t>،</w:t>
      </w:r>
      <w:r>
        <w:t xml:space="preserve"> </w:t>
      </w:r>
      <w:r w:rsidRPr="00D81F57">
        <w:rPr>
          <w:rFonts w:ascii="Simplified Arabic" w:hAnsi="Simplified Arabic" w:cs="Simplified Arabic"/>
          <w:sz w:val="24"/>
          <w:szCs w:val="24"/>
          <w:rtl/>
        </w:rPr>
        <w:t xml:space="preserve">عبد الرحمن </w:t>
      </w:r>
      <w:r w:rsidRPr="00D81F57">
        <w:rPr>
          <w:rFonts w:ascii="Simplified Arabic" w:hAnsi="Simplified Arabic" w:cs="Simplified Arabic" w:hint="cs"/>
          <w:sz w:val="24"/>
          <w:szCs w:val="24"/>
          <w:rtl/>
        </w:rPr>
        <w:t xml:space="preserve">الطيب، </w:t>
      </w:r>
      <w:r w:rsidRPr="00D81F57">
        <w:rPr>
          <w:rFonts w:ascii="Simplified Arabic" w:hAnsi="Simplified Arabic" w:cs="Simplified Arabic"/>
          <w:sz w:val="24"/>
          <w:szCs w:val="24"/>
          <w:rtl/>
        </w:rPr>
        <w:t xml:space="preserve">مصدر </w:t>
      </w:r>
      <w:r w:rsidRPr="00D81F57">
        <w:rPr>
          <w:rFonts w:ascii="Simplified Arabic" w:hAnsi="Simplified Arabic" w:cs="Simplified Arabic" w:hint="cs"/>
          <w:sz w:val="24"/>
          <w:szCs w:val="24"/>
          <w:rtl/>
        </w:rPr>
        <w:t>سابق،</w:t>
      </w:r>
      <w:r w:rsidRPr="00D81F57">
        <w:rPr>
          <w:rFonts w:ascii="Simplified Arabic" w:hAnsi="Simplified Arabic" w:cs="Simplified Arabic"/>
          <w:sz w:val="24"/>
          <w:szCs w:val="24"/>
          <w:rtl/>
        </w:rPr>
        <w:t xml:space="preserve"> ص20</w:t>
      </w:r>
    </w:p>
  </w:footnote>
  <w:footnote w:id="140">
    <w:p w14:paraId="564ADEF0" w14:textId="387F2D41" w:rsidR="00D013A6" w:rsidRPr="00D81F57" w:rsidRDefault="00D013A6" w:rsidP="00275F7D">
      <w:pPr>
        <w:pStyle w:val="FootnoteText"/>
        <w:bidi/>
        <w:jc w:val="right"/>
        <w:rPr>
          <w:rFonts w:ascii="Simplified Arabic" w:hAnsi="Simplified Arabic" w:cs="Simplified Arabic"/>
          <w:sz w:val="24"/>
          <w:szCs w:val="24"/>
        </w:rPr>
      </w:pPr>
      <w:r>
        <w:rPr>
          <w:rStyle w:val="FootnoteReference"/>
          <w:rFonts w:ascii="Simplified Arabic" w:hAnsi="Simplified Arabic" w:cs="Simplified Arabic"/>
          <w:sz w:val="24"/>
          <w:szCs w:val="24"/>
        </w:rPr>
        <w:t>(</w:t>
      </w:r>
      <w:r w:rsidRPr="00D81F57">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D81F57">
        <w:rPr>
          <w:rFonts w:ascii="Simplified Arabic" w:hAnsi="Simplified Arabic" w:cs="Simplified Arabic"/>
          <w:sz w:val="24"/>
          <w:szCs w:val="24"/>
        </w:rPr>
        <w:t xml:space="preserve"> </w:t>
      </w:r>
      <w:r w:rsidRPr="00D81F57">
        <w:rPr>
          <w:rFonts w:ascii="Simplified Arabic" w:hAnsi="Simplified Arabic" w:cs="Simplified Arabic"/>
          <w:sz w:val="24"/>
          <w:szCs w:val="24"/>
          <w:rtl/>
        </w:rPr>
        <w:t xml:space="preserve"> </w:t>
      </w:r>
      <w:r w:rsidRPr="00D81F57">
        <w:rPr>
          <w:rFonts w:ascii="Simplified Arabic" w:eastAsia="Times New Roman" w:hAnsi="Simplified Arabic" w:cs="Simplified Arabic"/>
          <w:b/>
          <w:bCs/>
          <w:color w:val="333333"/>
          <w:sz w:val="24"/>
          <w:szCs w:val="24"/>
          <w:rtl/>
        </w:rPr>
        <w:t xml:space="preserve"> الإِسنادُ</w:t>
      </w:r>
      <w:r w:rsidRPr="00D81F57">
        <w:rPr>
          <w:rFonts w:ascii="Simplified Arabic" w:eastAsia="Times New Roman" w:hAnsi="Simplified Arabic" w:cs="Simplified Arabic"/>
          <w:color w:val="333333"/>
          <w:sz w:val="24"/>
          <w:szCs w:val="24"/>
          <w:rtl/>
        </w:rPr>
        <w:t> (عند علماءِ العربية</w:t>
      </w:r>
      <w:proofErr w:type="gramStart"/>
      <w:r w:rsidRPr="00D81F57">
        <w:rPr>
          <w:rFonts w:ascii="Simplified Arabic" w:eastAsia="Times New Roman" w:hAnsi="Simplified Arabic" w:cs="Simplified Arabic"/>
          <w:color w:val="333333"/>
          <w:sz w:val="24"/>
          <w:szCs w:val="24"/>
          <w:rtl/>
        </w:rPr>
        <w:t>) :</w:t>
      </w:r>
      <w:proofErr w:type="gramEnd"/>
      <w:r w:rsidRPr="00D81F57">
        <w:rPr>
          <w:rFonts w:ascii="Simplified Arabic" w:eastAsia="Times New Roman" w:hAnsi="Simplified Arabic" w:cs="Simplified Arabic"/>
          <w:color w:val="333333"/>
          <w:sz w:val="24"/>
          <w:szCs w:val="24"/>
          <w:rtl/>
        </w:rPr>
        <w:t xml:space="preserve"> ضَمُّ كلمةٍ إِلى أُخرى على وجه يفيدُ معنًى تامًّا</w:t>
      </w:r>
      <w:r w:rsidRPr="00D81F57">
        <w:rPr>
          <w:rFonts w:ascii="Simplified Arabic" w:hAnsi="Simplified Arabic" w:cs="Simplified Arabic"/>
          <w:sz w:val="24"/>
          <w:szCs w:val="24"/>
          <w:rtl/>
          <w:lang w:bidi="ar-IQ"/>
        </w:rPr>
        <w:t xml:space="preserve"> </w:t>
      </w:r>
      <w:r w:rsidRPr="00D81F57">
        <w:rPr>
          <w:rFonts w:ascii="Simplified Arabic" w:hAnsi="Simplified Arabic" w:cs="Simplified Arabic"/>
          <w:sz w:val="24"/>
          <w:szCs w:val="24"/>
          <w:rtl/>
        </w:rPr>
        <w:t xml:space="preserve">لخط المسند وهو اقدم من الخط النبطي </w:t>
      </w:r>
      <w:r>
        <w:rPr>
          <w:rFonts w:ascii="Simplified Arabic" w:hAnsi="Simplified Arabic" w:cs="Simplified Arabic" w:hint="cs"/>
          <w:b/>
          <w:bCs/>
          <w:sz w:val="24"/>
          <w:szCs w:val="24"/>
          <w:rtl/>
        </w:rPr>
        <w:t>و</w:t>
      </w:r>
      <w:r w:rsidRPr="00D81F57">
        <w:rPr>
          <w:rFonts w:ascii="Simplified Arabic" w:hAnsi="Simplified Arabic" w:cs="Simplified Arabic"/>
          <w:sz w:val="24"/>
          <w:szCs w:val="24"/>
          <w:rtl/>
        </w:rPr>
        <w:t>يُعْرَفُ أَيْضاً </w:t>
      </w:r>
      <w:r w:rsidRPr="00D81F57">
        <w:rPr>
          <w:rFonts w:ascii="Simplified Arabic" w:hAnsi="Simplified Arabic" w:cs="Simplified Arabic"/>
          <w:b/>
          <w:bCs/>
          <w:sz w:val="24"/>
          <w:szCs w:val="24"/>
          <w:rtl/>
        </w:rPr>
        <w:t>بِالخَطِّ</w:t>
      </w:r>
      <w:r w:rsidRPr="00D81F57">
        <w:rPr>
          <w:rFonts w:ascii="Simplified Arabic" w:hAnsi="Simplified Arabic" w:cs="Simplified Arabic"/>
          <w:sz w:val="24"/>
          <w:szCs w:val="24"/>
          <w:rtl/>
        </w:rPr>
        <w:t xml:space="preserve"> الحِمْيَرِيِّ.  ينظر احمد شرف الدين لهجات اليمن قديما وحديثا مطبعة الجيلاوي القاهرة 1970 ص 13 </w:t>
      </w:r>
    </w:p>
  </w:footnote>
  <w:footnote w:id="141">
    <w:p w14:paraId="0AF9FE8C" w14:textId="4A23EF08" w:rsidR="00D013A6" w:rsidRPr="00D81F57" w:rsidRDefault="00D013A6" w:rsidP="0048045F">
      <w:pPr>
        <w:pStyle w:val="FootnoteText"/>
        <w:bidi/>
        <w:rPr>
          <w:rFonts w:ascii="Simplified Arabic" w:hAnsi="Simplified Arabic" w:cs="Simplified Arabic"/>
          <w:sz w:val="24"/>
          <w:szCs w:val="24"/>
        </w:rPr>
      </w:pPr>
      <w:r>
        <w:rPr>
          <w:rStyle w:val="FootnoteReference"/>
          <w:rFonts w:ascii="Simplified Arabic" w:hAnsi="Simplified Arabic" w:cs="Simplified Arabic"/>
          <w:sz w:val="24"/>
          <w:szCs w:val="24"/>
          <w:rtl/>
        </w:rPr>
        <w:t>(</w:t>
      </w:r>
      <w:r w:rsidRPr="00D81F57">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D81F57">
        <w:rPr>
          <w:rFonts w:ascii="Simplified Arabic" w:hAnsi="Simplified Arabic" w:cs="Simplified Arabic"/>
          <w:sz w:val="24"/>
          <w:szCs w:val="24"/>
        </w:rPr>
        <w:t xml:space="preserve"> -</w:t>
      </w:r>
      <w:r w:rsidRPr="00D81F57">
        <w:rPr>
          <w:rFonts w:ascii="Simplified Arabic" w:hAnsi="Simplified Arabic" w:cs="Simplified Arabic"/>
          <w:sz w:val="24"/>
          <w:szCs w:val="24"/>
          <w:rtl/>
        </w:rPr>
        <w:t xml:space="preserve"> </w:t>
      </w:r>
      <w:bookmarkStart w:id="57" w:name="_Hlk133767623"/>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D81F57">
        <w:rPr>
          <w:rFonts w:ascii="Simplified Arabic" w:hAnsi="Simplified Arabic" w:cs="Simplified Arabic"/>
          <w:sz w:val="24"/>
          <w:szCs w:val="24"/>
          <w:rtl/>
        </w:rPr>
        <w:t>مصدر سابق ، ص20</w:t>
      </w:r>
      <w:bookmarkEnd w:id="57"/>
    </w:p>
  </w:footnote>
  <w:footnote w:id="142">
    <w:p w14:paraId="3422CD80" w14:textId="37EB2D49" w:rsidR="00D013A6" w:rsidRPr="00D81F57" w:rsidRDefault="00D013A6" w:rsidP="006F1205">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D81F57">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Pr>
          <w:rFonts w:ascii="Simplified Arabic" w:hAnsi="Simplified Arabic" w:cs="Simplified Arabic" w:hint="cs"/>
          <w:sz w:val="24"/>
          <w:szCs w:val="24"/>
          <w:rtl/>
        </w:rPr>
        <w:t xml:space="preserve"> </w:t>
      </w:r>
      <w:proofErr w:type="spellStart"/>
      <w:r w:rsidRPr="00103E89">
        <w:rPr>
          <w:rFonts w:ascii="Simplified Arabic" w:hAnsi="Simplified Arabic" w:cs="Simplified Arabic"/>
          <w:sz w:val="24"/>
          <w:szCs w:val="24"/>
          <w:rtl/>
          <w:lang w:bidi="ar-IQ"/>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Pr>
          <w:rFonts w:ascii="Simplified Arabic" w:hAnsi="Simplified Arabic" w:cs="Simplified Arabic" w:hint="cs"/>
          <w:sz w:val="24"/>
          <w:szCs w:val="24"/>
          <w:rtl/>
          <w:lang w:bidi="ar-IQ"/>
        </w:rPr>
        <w:t>المصدر السابق</w:t>
      </w:r>
      <w:r w:rsidR="002F1EEC">
        <w:rPr>
          <w:rFonts w:ascii="Simplified Arabic" w:hAnsi="Simplified Arabic" w:cs="Simplified Arabic" w:hint="cs"/>
          <w:sz w:val="24"/>
          <w:szCs w:val="24"/>
          <w:rtl/>
          <w:lang w:bidi="ar-IQ"/>
        </w:rPr>
        <w:t xml:space="preserve"> ص67</w:t>
      </w:r>
    </w:p>
  </w:footnote>
  <w:footnote w:id="143">
    <w:p w14:paraId="64E6AD9D" w14:textId="7825B848" w:rsidR="00D013A6" w:rsidRPr="00927DBD" w:rsidRDefault="00D013A6" w:rsidP="002C53EF">
      <w:pPr>
        <w:pStyle w:val="FootnoteText"/>
        <w:rPr>
          <w:rFonts w:asciiTheme="majorBidi" w:hAnsiTheme="majorBidi" w:cstheme="majorBidi"/>
          <w:sz w:val="24"/>
          <w:szCs w:val="24"/>
          <w:lang w:bidi="ar-IQ"/>
        </w:rPr>
      </w:pPr>
      <w:r w:rsidRPr="00927DBD">
        <w:rPr>
          <w:rStyle w:val="FootnoteReference"/>
          <w:rFonts w:asciiTheme="majorBidi" w:hAnsiTheme="majorBidi" w:cstheme="majorBidi"/>
          <w:sz w:val="24"/>
          <w:szCs w:val="24"/>
        </w:rPr>
        <w:t>(</w:t>
      </w:r>
      <w:r w:rsidRPr="00927DBD">
        <w:rPr>
          <w:rStyle w:val="FootnoteReference"/>
          <w:rFonts w:asciiTheme="majorBidi" w:hAnsiTheme="majorBidi" w:cstheme="majorBidi"/>
          <w:sz w:val="24"/>
          <w:szCs w:val="24"/>
        </w:rPr>
        <w:footnoteRef/>
      </w:r>
      <w:r w:rsidRPr="00927DBD">
        <w:rPr>
          <w:rStyle w:val="FootnoteReference"/>
          <w:rFonts w:asciiTheme="majorBidi" w:hAnsiTheme="majorBidi" w:cstheme="majorBidi"/>
          <w:sz w:val="24"/>
          <w:szCs w:val="24"/>
        </w:rPr>
        <w:t>)</w:t>
      </w:r>
      <w:proofErr w:type="gramStart"/>
      <w:r w:rsidRPr="00927DBD">
        <w:rPr>
          <w:rFonts w:asciiTheme="majorBidi" w:hAnsiTheme="majorBidi" w:cstheme="majorBidi"/>
          <w:sz w:val="24"/>
          <w:szCs w:val="24"/>
          <w:lang w:bidi="ar-IQ"/>
        </w:rPr>
        <w:t>Ryckmans ,</w:t>
      </w:r>
      <w:proofErr w:type="gramEnd"/>
      <w:r w:rsidRPr="00927DBD">
        <w:rPr>
          <w:rFonts w:asciiTheme="majorBidi" w:hAnsiTheme="majorBidi" w:cstheme="majorBidi"/>
          <w:sz w:val="24"/>
          <w:szCs w:val="24"/>
          <w:lang w:bidi="ar-IQ"/>
        </w:rPr>
        <w:t xml:space="preserve"> J, " some  Technical Aspects of the inscribed south Arabian Bronze inscription cast in Relief " .PSAS 1978, vol. 8, P. 53</w:t>
      </w:r>
    </w:p>
    <w:p w14:paraId="009F3D06" w14:textId="77777777" w:rsidR="00D013A6" w:rsidRDefault="00D013A6">
      <w:pPr>
        <w:pStyle w:val="FootnoteText"/>
        <w:rPr>
          <w:lang w:bidi="ar-IQ"/>
        </w:rPr>
      </w:pPr>
      <w:proofErr w:type="gramStart"/>
      <w:r w:rsidRPr="00927DBD">
        <w:rPr>
          <w:rFonts w:asciiTheme="majorBidi" w:hAnsiTheme="majorBidi" w:cstheme="majorBidi"/>
          <w:sz w:val="24"/>
          <w:szCs w:val="24"/>
          <w:lang w:bidi="ar-IQ"/>
        </w:rPr>
        <w:t>Ibid. ,</w:t>
      </w:r>
      <w:proofErr w:type="gramEnd"/>
      <w:r w:rsidRPr="00927DBD">
        <w:rPr>
          <w:rFonts w:asciiTheme="majorBidi" w:hAnsiTheme="majorBidi" w:cstheme="majorBidi"/>
          <w:sz w:val="24"/>
          <w:szCs w:val="24"/>
          <w:lang w:bidi="ar-IQ"/>
        </w:rPr>
        <w:t xml:space="preserve"> p .54</w:t>
      </w:r>
      <w:r>
        <w:rPr>
          <w:lang w:bidi="ar-IQ"/>
        </w:rPr>
        <w:t xml:space="preserve"> .                   </w:t>
      </w:r>
    </w:p>
  </w:footnote>
  <w:footnote w:id="144">
    <w:p w14:paraId="2DD3B19E" w14:textId="2BBE1CA3" w:rsidR="00D013A6" w:rsidRPr="00B82481" w:rsidRDefault="00D013A6" w:rsidP="003257EB">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B8248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B82481">
        <w:rPr>
          <w:rFonts w:ascii="Simplified Arabic" w:hAnsi="Simplified Arabic" w:cs="Simplified Arabic"/>
          <w:sz w:val="24"/>
          <w:szCs w:val="24"/>
        </w:rPr>
        <w:t xml:space="preserve"> </w:t>
      </w:r>
      <w:r w:rsidRPr="00B82481">
        <w:rPr>
          <w:rFonts w:ascii="Simplified Arabic" w:hAnsi="Simplified Arabic" w:cs="Simplified Arabic"/>
          <w:sz w:val="24"/>
          <w:szCs w:val="24"/>
          <w:rtl/>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D81F57">
        <w:rPr>
          <w:rFonts w:ascii="Simplified Arabic" w:hAnsi="Simplified Arabic" w:cs="Simplified Arabic"/>
          <w:sz w:val="24"/>
          <w:szCs w:val="24"/>
          <w:rtl/>
        </w:rPr>
        <w:t xml:space="preserve">مصدر </w:t>
      </w:r>
      <w:r w:rsidRPr="00D81F57">
        <w:rPr>
          <w:rFonts w:ascii="Simplified Arabic" w:hAnsi="Simplified Arabic" w:cs="Simplified Arabic" w:hint="cs"/>
          <w:sz w:val="24"/>
          <w:szCs w:val="24"/>
          <w:rtl/>
        </w:rPr>
        <w:t>سابق،</w:t>
      </w:r>
      <w:r w:rsidRPr="00D81F57">
        <w:rPr>
          <w:rFonts w:ascii="Simplified Arabic" w:hAnsi="Simplified Arabic" w:cs="Simplified Arabic"/>
          <w:sz w:val="24"/>
          <w:szCs w:val="24"/>
          <w:rtl/>
        </w:rPr>
        <w:t xml:space="preserve"> </w:t>
      </w:r>
      <w:r w:rsidRPr="00B82481">
        <w:rPr>
          <w:rFonts w:ascii="Simplified Arabic" w:hAnsi="Simplified Arabic" w:cs="Simplified Arabic"/>
          <w:sz w:val="24"/>
          <w:szCs w:val="24"/>
          <w:rtl/>
        </w:rPr>
        <w:t>ص</w:t>
      </w:r>
      <w:r w:rsidRPr="00B82481">
        <w:rPr>
          <w:rFonts w:ascii="Simplified Arabic" w:hAnsi="Simplified Arabic" w:cs="Simplified Arabic" w:hint="cs"/>
          <w:sz w:val="24"/>
          <w:szCs w:val="24"/>
          <w:rtl/>
        </w:rPr>
        <w:t xml:space="preserve">23، </w:t>
      </w:r>
      <w:proofErr w:type="spellStart"/>
      <w:r w:rsidRPr="00B82481">
        <w:rPr>
          <w:rFonts w:ascii="Simplified Arabic" w:hAnsi="Simplified Arabic" w:cs="Simplified Arabic" w:hint="cs"/>
          <w:sz w:val="24"/>
          <w:szCs w:val="24"/>
          <w:rtl/>
        </w:rPr>
        <w:t>البريهي</w:t>
      </w:r>
      <w:proofErr w:type="spellEnd"/>
      <w:r w:rsidRPr="00103E89">
        <w:rPr>
          <w:rFonts w:ascii="Simplified Arabic" w:hAnsi="Simplified Arabic" w:cs="Simplified Arabic"/>
          <w:sz w:val="24"/>
          <w:szCs w:val="24"/>
          <w:rtl/>
          <w:lang w:bidi="ar-IQ"/>
        </w:rPr>
        <w:t xml:space="preserve">، إبراهيم بن ناصر بن إبراهيم، </w:t>
      </w:r>
      <w:r>
        <w:rPr>
          <w:rFonts w:ascii="Simplified Arabic" w:hAnsi="Simplified Arabic" w:cs="Simplified Arabic" w:hint="cs"/>
          <w:sz w:val="24"/>
          <w:szCs w:val="24"/>
          <w:rtl/>
          <w:lang w:bidi="ar-IQ"/>
        </w:rPr>
        <w:t xml:space="preserve">المصدر السابق </w:t>
      </w:r>
      <w:r w:rsidRPr="00B82481">
        <w:rPr>
          <w:rFonts w:ascii="Simplified Arabic" w:hAnsi="Simplified Arabic" w:cs="Simplified Arabic"/>
          <w:sz w:val="24"/>
          <w:szCs w:val="24"/>
          <w:rtl/>
        </w:rPr>
        <w:t>ص67</w:t>
      </w:r>
    </w:p>
  </w:footnote>
  <w:footnote w:id="145">
    <w:p w14:paraId="0816BD82" w14:textId="0D6D4897" w:rsidR="00D013A6" w:rsidRPr="00B82481" w:rsidRDefault="00D013A6" w:rsidP="007901AC">
      <w:pPr>
        <w:pStyle w:val="FootnoteText"/>
        <w:bidi/>
        <w:rPr>
          <w:rFonts w:ascii="Simplified Arabic" w:hAnsi="Simplified Arabic" w:cs="Simplified Arabic"/>
          <w:sz w:val="24"/>
          <w:szCs w:val="24"/>
          <w:rtl/>
          <w:lang w:bidi="ar-IQ"/>
        </w:rPr>
      </w:pPr>
      <w:r w:rsidRPr="00B82481">
        <w:rPr>
          <w:rFonts w:ascii="Simplified Arabic" w:hAnsi="Simplified Arabic" w:cs="Simplified Arabic"/>
          <w:sz w:val="24"/>
          <w:szCs w:val="24"/>
        </w:rPr>
        <w:t xml:space="preserve"> </w:t>
      </w:r>
      <w:r>
        <w:rPr>
          <w:rStyle w:val="FootnoteReference"/>
          <w:rFonts w:ascii="Simplified Arabic" w:hAnsi="Simplified Arabic" w:cs="Simplified Arabic"/>
          <w:sz w:val="24"/>
          <w:szCs w:val="24"/>
        </w:rPr>
        <w:t>(</w:t>
      </w:r>
      <w:r w:rsidRPr="00B82481">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B82481">
        <w:rPr>
          <w:rFonts w:ascii="Simplified Arabic" w:hAnsi="Simplified Arabic" w:cs="Simplified Arabic"/>
          <w:sz w:val="24"/>
          <w:szCs w:val="24"/>
        </w:rPr>
        <w:t xml:space="preserve"> </w:t>
      </w:r>
      <w:r w:rsidRPr="00B82481">
        <w:rPr>
          <w:rFonts w:ascii="Simplified Arabic" w:hAnsi="Simplified Arabic" w:cs="Simplified Arabic"/>
          <w:sz w:val="24"/>
          <w:szCs w:val="24"/>
          <w:rtl/>
        </w:rPr>
        <w:t xml:space="preserve"> </w:t>
      </w:r>
      <w:bookmarkStart w:id="58" w:name="_Hlk122891070"/>
      <w:r w:rsidRPr="00B82481">
        <w:rPr>
          <w:rFonts w:ascii="Simplified Arabic" w:hAnsi="Simplified Arabic" w:cs="Simplified Arabic" w:hint="cs"/>
          <w:sz w:val="24"/>
          <w:szCs w:val="24"/>
          <w:rtl/>
        </w:rPr>
        <w:t>الحديثي، فوزية</w:t>
      </w:r>
      <w:r w:rsidRPr="00B82481">
        <w:rPr>
          <w:rFonts w:ascii="Simplified Arabic" w:hAnsi="Simplified Arabic" w:cs="Simplified Arabic"/>
          <w:sz w:val="24"/>
          <w:szCs w:val="24"/>
          <w:rtl/>
        </w:rPr>
        <w:t xml:space="preserve"> عبد الله </w:t>
      </w:r>
      <w:r w:rsidRPr="00B82481">
        <w:rPr>
          <w:rFonts w:ascii="Simplified Arabic" w:hAnsi="Simplified Arabic" w:cs="Simplified Arabic" w:hint="cs"/>
          <w:sz w:val="24"/>
          <w:szCs w:val="24"/>
          <w:rtl/>
        </w:rPr>
        <w:t>إبراهيم، الرسوم</w:t>
      </w:r>
      <w:r w:rsidRPr="00B82481">
        <w:rPr>
          <w:rFonts w:ascii="Simplified Arabic" w:hAnsi="Simplified Arabic" w:cs="Simplified Arabic"/>
          <w:sz w:val="24"/>
          <w:szCs w:val="24"/>
          <w:rtl/>
        </w:rPr>
        <w:t xml:space="preserve"> الجدارية في قرية الفاو دراسة فنية </w:t>
      </w:r>
      <w:bookmarkEnd w:id="58"/>
      <w:r w:rsidRPr="00B82481">
        <w:rPr>
          <w:rFonts w:ascii="Simplified Arabic" w:hAnsi="Simplified Arabic" w:cs="Simplified Arabic" w:hint="cs"/>
          <w:sz w:val="24"/>
          <w:szCs w:val="24"/>
          <w:rtl/>
        </w:rPr>
        <w:t>تحليلية 1429</w:t>
      </w:r>
      <w:r w:rsidRPr="00B82481">
        <w:rPr>
          <w:rFonts w:ascii="Simplified Arabic" w:hAnsi="Simplified Arabic" w:cs="Simplified Arabic"/>
          <w:sz w:val="24"/>
          <w:szCs w:val="24"/>
          <w:rtl/>
        </w:rPr>
        <w:t xml:space="preserve">ه 2008م اشراف حميد إبراهيم </w:t>
      </w:r>
      <w:r w:rsidRPr="00B82481">
        <w:rPr>
          <w:rFonts w:ascii="Simplified Arabic" w:hAnsi="Simplified Arabic" w:cs="Simplified Arabic" w:hint="cs"/>
          <w:sz w:val="24"/>
          <w:szCs w:val="24"/>
          <w:rtl/>
        </w:rPr>
        <w:t>المزروع رسالة</w:t>
      </w:r>
      <w:r w:rsidRPr="00B82481">
        <w:rPr>
          <w:rFonts w:ascii="Simplified Arabic" w:hAnsi="Simplified Arabic" w:cs="Simplified Arabic"/>
          <w:sz w:val="24"/>
          <w:szCs w:val="24"/>
          <w:rtl/>
        </w:rPr>
        <w:t xml:space="preserve"> ماجستير جامعة الملك سعود ص 90-93</w:t>
      </w:r>
    </w:p>
  </w:footnote>
  <w:footnote w:id="146">
    <w:p w14:paraId="4A1F594A" w14:textId="0EE1C48D" w:rsidR="00D013A6" w:rsidRPr="00B82481" w:rsidRDefault="00D013A6" w:rsidP="00810E1A">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B8248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B82481">
        <w:rPr>
          <w:rFonts w:ascii="Simplified Arabic" w:hAnsi="Simplified Arabic" w:cs="Simplified Arabic"/>
          <w:sz w:val="24"/>
          <w:szCs w:val="24"/>
        </w:rPr>
        <w:t xml:space="preserve"> </w:t>
      </w:r>
      <w:r w:rsidRPr="00B82481">
        <w:rPr>
          <w:rFonts w:ascii="Simplified Arabic" w:hAnsi="Simplified Arabic" w:cs="Simplified Arabic"/>
          <w:sz w:val="24"/>
          <w:szCs w:val="24"/>
          <w:rtl/>
          <w:lang w:bidi="ar-IQ"/>
        </w:rPr>
        <w:t xml:space="preserve">وهي تقنية الصور الملونة باستخدام الألوان المذابة في </w:t>
      </w:r>
      <w:r w:rsidRPr="00B82481">
        <w:rPr>
          <w:rFonts w:ascii="Simplified Arabic" w:hAnsi="Simplified Arabic" w:cs="Simplified Arabic" w:hint="cs"/>
          <w:sz w:val="24"/>
          <w:szCs w:val="24"/>
          <w:rtl/>
          <w:lang w:bidi="ar-IQ"/>
        </w:rPr>
        <w:t>الماء:</w:t>
      </w:r>
      <w:r w:rsidRPr="00B82481">
        <w:rPr>
          <w:rFonts w:ascii="Simplified Arabic" w:hAnsi="Simplified Arabic" w:cs="Simplified Arabic"/>
          <w:sz w:val="24"/>
          <w:szCs w:val="24"/>
          <w:rtl/>
          <w:lang w:bidi="ar-IQ"/>
        </w:rPr>
        <w:t xml:space="preserve"> ينظر </w:t>
      </w:r>
      <w:bookmarkStart w:id="59" w:name="_Hlk133833409"/>
      <w:proofErr w:type="gramStart"/>
      <w:r w:rsidRPr="00B82481">
        <w:rPr>
          <w:rFonts w:ascii="Simplified Arabic" w:hAnsi="Simplified Arabic" w:cs="Simplified Arabic"/>
          <w:sz w:val="24"/>
          <w:szCs w:val="24"/>
          <w:rtl/>
          <w:lang w:bidi="ar-IQ"/>
        </w:rPr>
        <w:t xml:space="preserve">السنان </w:t>
      </w:r>
      <w:r>
        <w:rPr>
          <w:rFonts w:ascii="Simplified Arabic" w:hAnsi="Simplified Arabic" w:cs="Simplified Arabic" w:hint="cs"/>
          <w:sz w:val="24"/>
          <w:szCs w:val="24"/>
          <w:rtl/>
          <w:lang w:bidi="ar-IQ"/>
        </w:rPr>
        <w:t>،</w:t>
      </w:r>
      <w:r w:rsidRPr="00B82481">
        <w:rPr>
          <w:rFonts w:ascii="Simplified Arabic" w:hAnsi="Simplified Arabic" w:cs="Simplified Arabic" w:hint="cs"/>
          <w:sz w:val="24"/>
          <w:szCs w:val="24"/>
          <w:rtl/>
          <w:lang w:bidi="ar-IQ"/>
        </w:rPr>
        <w:t>مها</w:t>
      </w:r>
      <w:proofErr w:type="gramEnd"/>
      <w:r w:rsidRPr="00B82481">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w:t>
      </w:r>
      <w:r w:rsidRPr="00B82481">
        <w:rPr>
          <w:rFonts w:ascii="Simplified Arabic" w:hAnsi="Simplified Arabic" w:cs="Simplified Arabic" w:hint="cs"/>
          <w:sz w:val="24"/>
          <w:szCs w:val="24"/>
          <w:rtl/>
          <w:lang w:bidi="ar-IQ"/>
        </w:rPr>
        <w:t>الصلات</w:t>
      </w:r>
      <w:r w:rsidRPr="00B82481">
        <w:rPr>
          <w:rFonts w:ascii="Simplified Arabic" w:hAnsi="Simplified Arabic" w:cs="Simplified Arabic"/>
          <w:sz w:val="24"/>
          <w:szCs w:val="24"/>
          <w:rtl/>
          <w:lang w:bidi="ar-IQ"/>
        </w:rPr>
        <w:t xml:space="preserve"> الفنية بين الجزيرة</w:t>
      </w:r>
      <w:r>
        <w:rPr>
          <w:rFonts w:ascii="Simplified Arabic" w:hAnsi="Simplified Arabic" w:cs="Simplified Arabic" w:hint="cs"/>
          <w:sz w:val="24"/>
          <w:szCs w:val="24"/>
          <w:rtl/>
          <w:lang w:bidi="ar-IQ"/>
        </w:rPr>
        <w:t>،</w:t>
      </w:r>
      <w:r w:rsidRPr="00B82481">
        <w:rPr>
          <w:rFonts w:ascii="Simplified Arabic" w:hAnsi="Simplified Arabic" w:cs="Simplified Arabic"/>
          <w:sz w:val="24"/>
          <w:szCs w:val="24"/>
          <w:rtl/>
          <w:lang w:bidi="ar-IQ"/>
        </w:rPr>
        <w:t xml:space="preserve">   </w:t>
      </w:r>
      <w:bookmarkEnd w:id="59"/>
      <w:r w:rsidRPr="00B82481">
        <w:rPr>
          <w:rFonts w:ascii="Simplified Arabic" w:hAnsi="Simplified Arabic" w:cs="Simplified Arabic"/>
          <w:sz w:val="24"/>
          <w:szCs w:val="24"/>
          <w:rtl/>
          <w:lang w:bidi="ar-IQ"/>
        </w:rPr>
        <w:t>ص12</w:t>
      </w:r>
    </w:p>
  </w:footnote>
  <w:footnote w:id="147">
    <w:p w14:paraId="6E54ABF1" w14:textId="15E900CE" w:rsidR="00D013A6" w:rsidRPr="00B82481" w:rsidRDefault="00D013A6" w:rsidP="00E957B9">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B8248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B82481">
        <w:rPr>
          <w:rFonts w:ascii="Simplified Arabic" w:hAnsi="Simplified Arabic" w:cs="Simplified Arabic"/>
          <w:sz w:val="24"/>
          <w:szCs w:val="24"/>
        </w:rPr>
        <w:t xml:space="preserve"> </w:t>
      </w:r>
      <w:r w:rsidRPr="00B82481">
        <w:rPr>
          <w:rFonts w:ascii="Simplified Arabic" w:hAnsi="Simplified Arabic" w:cs="Simplified Arabic" w:hint="cs"/>
          <w:sz w:val="24"/>
          <w:szCs w:val="24"/>
          <w:rtl/>
        </w:rPr>
        <w:t>الحديثي، فوزية</w:t>
      </w:r>
      <w:r w:rsidRPr="00B82481">
        <w:rPr>
          <w:rFonts w:ascii="Simplified Arabic" w:hAnsi="Simplified Arabic" w:cs="Simplified Arabic"/>
          <w:sz w:val="24"/>
          <w:szCs w:val="24"/>
          <w:rtl/>
        </w:rPr>
        <w:t xml:space="preserve"> عبد الله </w:t>
      </w:r>
      <w:r w:rsidRPr="00B82481">
        <w:rPr>
          <w:rFonts w:ascii="Simplified Arabic" w:hAnsi="Simplified Arabic" w:cs="Simplified Arabic" w:hint="cs"/>
          <w:sz w:val="24"/>
          <w:szCs w:val="24"/>
          <w:rtl/>
        </w:rPr>
        <w:t>إبراهيم،</w:t>
      </w:r>
      <w:r>
        <w:rPr>
          <w:rFonts w:ascii="Simplified Arabic" w:hAnsi="Simplified Arabic" w:cs="Simplified Arabic" w:hint="cs"/>
          <w:sz w:val="24"/>
          <w:szCs w:val="24"/>
          <w:rtl/>
        </w:rPr>
        <w:t xml:space="preserve"> المصدر </w:t>
      </w:r>
      <w:proofErr w:type="gramStart"/>
      <w:r>
        <w:rPr>
          <w:rFonts w:ascii="Simplified Arabic" w:hAnsi="Simplified Arabic" w:cs="Simplified Arabic" w:hint="cs"/>
          <w:sz w:val="24"/>
          <w:szCs w:val="24"/>
          <w:rtl/>
        </w:rPr>
        <w:t>السابق ،</w:t>
      </w:r>
      <w:r w:rsidRPr="00B82481">
        <w:rPr>
          <w:rFonts w:ascii="Simplified Arabic" w:hAnsi="Simplified Arabic" w:cs="Simplified Arabic"/>
          <w:sz w:val="24"/>
          <w:szCs w:val="24"/>
          <w:rtl/>
        </w:rPr>
        <w:t>لوحة</w:t>
      </w:r>
      <w:proofErr w:type="gramEnd"/>
      <w:r w:rsidRPr="00B82481">
        <w:rPr>
          <w:rFonts w:ascii="Simplified Arabic" w:hAnsi="Simplified Arabic" w:cs="Simplified Arabic"/>
          <w:sz w:val="24"/>
          <w:szCs w:val="24"/>
          <w:rtl/>
        </w:rPr>
        <w:t xml:space="preserve"> 20 </w:t>
      </w:r>
      <w:bookmarkStart w:id="60" w:name="_Hlk133833433"/>
      <w:r w:rsidRPr="00B82481">
        <w:rPr>
          <w:rFonts w:ascii="Simplified Arabic" w:hAnsi="Simplified Arabic" w:cs="Simplified Arabic"/>
          <w:sz w:val="24"/>
          <w:szCs w:val="24"/>
          <w:rtl/>
        </w:rPr>
        <w:t>ص 90-93</w:t>
      </w:r>
      <w:bookmarkEnd w:id="60"/>
      <w:r w:rsidRPr="00B82481">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B82481">
        <w:rPr>
          <w:rFonts w:ascii="Simplified Arabic" w:hAnsi="Simplified Arabic" w:cs="Simplified Arabic"/>
          <w:sz w:val="24"/>
          <w:szCs w:val="24"/>
          <w:rtl/>
          <w:lang w:bidi="ar-IQ"/>
        </w:rPr>
        <w:t xml:space="preserve">السنان </w:t>
      </w:r>
      <w:r w:rsidRPr="00AD0DBF">
        <w:rPr>
          <w:rFonts w:ascii="Simplified Arabic" w:hAnsi="Simplified Arabic" w:cs="Simplified Arabic" w:hint="cs"/>
          <w:sz w:val="24"/>
          <w:szCs w:val="24"/>
          <w:rtl/>
        </w:rPr>
        <w:t>،</w:t>
      </w:r>
      <w:r w:rsidRPr="00B82481">
        <w:rPr>
          <w:rFonts w:ascii="Simplified Arabic" w:hAnsi="Simplified Arabic" w:cs="Simplified Arabic" w:hint="cs"/>
          <w:sz w:val="24"/>
          <w:szCs w:val="24"/>
          <w:rtl/>
          <w:lang w:bidi="ar-IQ"/>
        </w:rPr>
        <w:t xml:space="preserve">مها </w:t>
      </w:r>
      <w:r w:rsidRPr="00AD0DBF">
        <w:rPr>
          <w:rFonts w:ascii="Simplified Arabic" w:hAnsi="Simplified Arabic" w:cs="Simplified Arabic" w:hint="cs"/>
          <w:sz w:val="24"/>
          <w:szCs w:val="24"/>
          <w:rtl/>
        </w:rPr>
        <w:t>،</w:t>
      </w:r>
      <w:r w:rsidRPr="00B82481">
        <w:rPr>
          <w:rFonts w:ascii="Simplified Arabic" w:hAnsi="Simplified Arabic" w:cs="Simplified Arabic" w:hint="cs"/>
          <w:sz w:val="24"/>
          <w:szCs w:val="24"/>
          <w:rtl/>
          <w:lang w:bidi="ar-IQ"/>
        </w:rPr>
        <w:t>الصلات</w:t>
      </w:r>
      <w:r w:rsidRPr="00B82481">
        <w:rPr>
          <w:rFonts w:ascii="Simplified Arabic" w:hAnsi="Simplified Arabic" w:cs="Simplified Arabic"/>
          <w:sz w:val="24"/>
          <w:szCs w:val="24"/>
          <w:rtl/>
          <w:lang w:bidi="ar-IQ"/>
        </w:rPr>
        <w:t xml:space="preserve"> الفنية بين الجزيرة   </w:t>
      </w:r>
      <w:r w:rsidRPr="00B82481">
        <w:rPr>
          <w:rFonts w:ascii="Simplified Arabic" w:hAnsi="Simplified Arabic" w:cs="Simplified Arabic"/>
          <w:sz w:val="24"/>
          <w:szCs w:val="24"/>
          <w:rtl/>
        </w:rPr>
        <w:t xml:space="preserve"> ص12</w:t>
      </w:r>
    </w:p>
  </w:footnote>
  <w:footnote w:id="148">
    <w:p w14:paraId="5AFC3492" w14:textId="2CFC8FA9" w:rsidR="00D013A6" w:rsidRPr="00B82481" w:rsidRDefault="00D013A6" w:rsidP="003B4CF5">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B82481">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B82481">
        <w:rPr>
          <w:rFonts w:ascii="Simplified Arabic" w:hAnsi="Simplified Arabic" w:cs="Simplified Arabic"/>
          <w:sz w:val="24"/>
          <w:szCs w:val="24"/>
        </w:rPr>
        <w:t xml:space="preserve"> </w:t>
      </w:r>
      <w:bookmarkStart w:id="61" w:name="_Hlk122894377"/>
      <w:r w:rsidRPr="00B82481">
        <w:rPr>
          <w:rFonts w:ascii="Simplified Arabic" w:hAnsi="Simplified Arabic" w:cs="Simplified Arabic"/>
          <w:sz w:val="24"/>
          <w:szCs w:val="24"/>
          <w:rtl/>
        </w:rPr>
        <w:t>الحديثي</w:t>
      </w:r>
      <w:r>
        <w:rPr>
          <w:rFonts w:ascii="Simplified Arabic" w:hAnsi="Simplified Arabic" w:cs="Simplified Arabic" w:hint="cs"/>
          <w:sz w:val="24"/>
          <w:szCs w:val="24"/>
          <w:rtl/>
        </w:rPr>
        <w:t>،</w:t>
      </w:r>
      <w:r w:rsidRPr="00B82481">
        <w:rPr>
          <w:rFonts w:ascii="Simplified Arabic" w:hAnsi="Simplified Arabic" w:cs="Simplified Arabic"/>
          <w:sz w:val="24"/>
          <w:szCs w:val="24"/>
          <w:rtl/>
        </w:rPr>
        <w:t xml:space="preserve"> فوزية عبد الله </w:t>
      </w:r>
      <w:r w:rsidRPr="00B82481">
        <w:rPr>
          <w:rFonts w:ascii="Simplified Arabic" w:hAnsi="Simplified Arabic" w:cs="Simplified Arabic" w:hint="cs"/>
          <w:sz w:val="24"/>
          <w:szCs w:val="24"/>
          <w:rtl/>
        </w:rPr>
        <w:t>إبراهيم، المصدر</w:t>
      </w:r>
      <w:r>
        <w:rPr>
          <w:rFonts w:ascii="Simplified Arabic" w:hAnsi="Simplified Arabic" w:cs="Simplified Arabic" w:hint="cs"/>
          <w:sz w:val="24"/>
          <w:szCs w:val="24"/>
          <w:rtl/>
        </w:rPr>
        <w:t xml:space="preserve"> السابق </w:t>
      </w:r>
      <w:r w:rsidRPr="00B82481">
        <w:rPr>
          <w:rFonts w:ascii="Simplified Arabic" w:hAnsi="Simplified Arabic" w:cs="Simplified Arabic"/>
          <w:sz w:val="24"/>
          <w:szCs w:val="24"/>
          <w:rtl/>
        </w:rPr>
        <w:t xml:space="preserve"> </w:t>
      </w:r>
      <w:r w:rsidR="002F1EEC">
        <w:rPr>
          <w:rFonts w:ascii="Simplified Arabic" w:hAnsi="Simplified Arabic" w:cs="Simplified Arabic" w:hint="cs"/>
          <w:sz w:val="24"/>
          <w:szCs w:val="24"/>
          <w:rtl/>
        </w:rPr>
        <w:t xml:space="preserve"> ص90</w:t>
      </w:r>
      <w:r w:rsidRPr="00B82481">
        <w:rPr>
          <w:rFonts w:ascii="Simplified Arabic" w:hAnsi="Simplified Arabic" w:cs="Simplified Arabic"/>
          <w:sz w:val="24"/>
          <w:szCs w:val="24"/>
          <w:rtl/>
        </w:rPr>
        <w:t xml:space="preserve"> </w:t>
      </w:r>
      <w:bookmarkEnd w:id="61"/>
    </w:p>
  </w:footnote>
  <w:footnote w:id="149">
    <w:p w14:paraId="518BE2E7" w14:textId="2E52461B" w:rsidR="00D013A6" w:rsidRPr="004376CA" w:rsidRDefault="00D013A6" w:rsidP="004376CA">
      <w:pPr>
        <w:pStyle w:val="NormalWeb"/>
        <w:bidi/>
        <w:spacing w:before="0" w:beforeAutospacing="0" w:after="0" w:afterAutospacing="0"/>
        <w:rPr>
          <w:rFonts w:ascii="Simplified Arabic" w:eastAsia="Times New Roman" w:hAnsi="Simplified Arabic" w:cs="Simplified Arabic"/>
          <w:rtl/>
        </w:rPr>
      </w:pPr>
      <w:r>
        <w:rPr>
          <w:rStyle w:val="FootnoteReference"/>
          <w:rFonts w:ascii="Simplified Arabic" w:hAnsi="Simplified Arabic" w:cs="Simplified Arabic"/>
          <w:rtl/>
        </w:rPr>
        <w:t>(</w:t>
      </w:r>
      <w:r w:rsidRPr="00B82481">
        <w:rPr>
          <w:rStyle w:val="FootnoteReference"/>
          <w:rFonts w:ascii="Simplified Arabic" w:hAnsi="Simplified Arabic" w:cs="Simplified Arabic"/>
          <w:rtl/>
        </w:rPr>
        <w:footnoteRef/>
      </w:r>
      <w:r>
        <w:rPr>
          <w:rStyle w:val="FootnoteReference"/>
          <w:rFonts w:ascii="Simplified Arabic" w:hAnsi="Simplified Arabic" w:cs="Simplified Arabic"/>
          <w:rtl/>
        </w:rPr>
        <w:t>)</w:t>
      </w:r>
      <w:r w:rsidRPr="00B82481">
        <w:rPr>
          <w:rFonts w:ascii="Simplified Arabic" w:hAnsi="Simplified Arabic" w:cs="Simplified Arabic"/>
        </w:rPr>
        <w:t xml:space="preserve"> </w:t>
      </w:r>
      <w:r w:rsidRPr="00B82481">
        <w:rPr>
          <w:rFonts w:ascii="Simplified Arabic" w:eastAsia="Times New Roman" w:hAnsi="Simplified Arabic" w:cs="Simplified Arabic"/>
          <w:color w:val="000000"/>
          <w:rtl/>
        </w:rPr>
        <w:t>مصادر ومراجع اكتشافات أثرية في السعودية تعرض في جامعة «السوربون» عن الحياة 2007-11-09.</w:t>
      </w:r>
    </w:p>
  </w:footnote>
  <w:footnote w:id="150">
    <w:p w14:paraId="34CEAAA2" w14:textId="3CAE870F" w:rsidR="00D013A6" w:rsidRPr="00335EB0" w:rsidRDefault="00D013A6" w:rsidP="00C26C01">
      <w:pPr>
        <w:pStyle w:val="FootnoteText"/>
        <w:bidi/>
        <w:rPr>
          <w:rFonts w:ascii="Simplified Arabic" w:hAnsi="Simplified Arabic" w:cs="Simplified Arabic"/>
          <w:sz w:val="24"/>
          <w:szCs w:val="24"/>
          <w:rtl/>
          <w:lang w:bidi="ar-IQ"/>
        </w:rPr>
      </w:pPr>
      <w:r w:rsidRPr="00FE6E87">
        <w:rPr>
          <w:rStyle w:val="FootnoteReference"/>
          <w:rFonts w:ascii="Simplified Arabic" w:hAnsi="Simplified Arabic" w:cs="Simplified Arabic"/>
          <w:sz w:val="24"/>
          <w:szCs w:val="24"/>
        </w:rPr>
        <w:footnoteRef/>
      </w:r>
      <w:r>
        <w:t xml:space="preserve"> </w:t>
      </w:r>
      <w:bookmarkStart w:id="62" w:name="_Hlk133832808"/>
      <w:proofErr w:type="spellStart"/>
      <w:r w:rsidRPr="00335EB0">
        <w:rPr>
          <w:rFonts w:ascii="Simplified Arabic" w:hAnsi="Simplified Arabic" w:cs="Simplified Arabic"/>
          <w:sz w:val="24"/>
          <w:szCs w:val="24"/>
          <w:rtl/>
        </w:rPr>
        <w:t>داؤد</w:t>
      </w:r>
      <w:proofErr w:type="spellEnd"/>
      <w:r w:rsidRPr="00335EB0">
        <w:rPr>
          <w:rFonts w:ascii="Simplified Arabic" w:hAnsi="Simplified Arabic" w:cs="Simplified Arabic"/>
          <w:sz w:val="24"/>
          <w:szCs w:val="24"/>
          <w:rtl/>
        </w:rPr>
        <w:t xml:space="preserve">، هالة سليمان </w:t>
      </w:r>
      <w:r w:rsidRPr="00335EB0">
        <w:rPr>
          <w:rFonts w:ascii="Simplified Arabic" w:hAnsi="Simplified Arabic" w:cs="Simplified Arabic" w:hint="cs"/>
          <w:sz w:val="24"/>
          <w:szCs w:val="24"/>
          <w:rtl/>
        </w:rPr>
        <w:t>علي، المصدر</w:t>
      </w:r>
      <w:r>
        <w:rPr>
          <w:rFonts w:ascii="Simplified Arabic" w:hAnsi="Simplified Arabic" w:cs="Simplified Arabic" w:hint="cs"/>
          <w:sz w:val="24"/>
          <w:szCs w:val="24"/>
          <w:rtl/>
        </w:rPr>
        <w:t xml:space="preserve"> </w:t>
      </w:r>
      <w:bookmarkEnd w:id="62"/>
      <w:r>
        <w:rPr>
          <w:rFonts w:ascii="Simplified Arabic" w:hAnsi="Simplified Arabic" w:cs="Simplified Arabic" w:hint="cs"/>
          <w:sz w:val="24"/>
          <w:szCs w:val="24"/>
          <w:rtl/>
        </w:rPr>
        <w:t>السابق، ص</w:t>
      </w:r>
      <w:r w:rsidRPr="00335EB0">
        <w:rPr>
          <w:rFonts w:ascii="Simplified Arabic" w:hAnsi="Simplified Arabic" w:cs="Simplified Arabic"/>
          <w:sz w:val="24"/>
          <w:szCs w:val="24"/>
          <w:rtl/>
        </w:rPr>
        <w:t>97</w:t>
      </w:r>
    </w:p>
  </w:footnote>
  <w:footnote w:id="151">
    <w:p w14:paraId="7774EAEE" w14:textId="4C796AC5" w:rsidR="00D013A6" w:rsidRPr="00335EB0" w:rsidRDefault="00D013A6" w:rsidP="00C26C01">
      <w:pPr>
        <w:pStyle w:val="FootnoteText"/>
        <w:bidi/>
        <w:rPr>
          <w:rFonts w:ascii="Simplified Arabic" w:hAnsi="Simplified Arabic" w:cs="Simplified Arabic"/>
          <w:sz w:val="24"/>
          <w:szCs w:val="24"/>
          <w:rtl/>
          <w:lang w:bidi="ar-IQ"/>
        </w:rPr>
      </w:pPr>
      <w:r w:rsidRPr="00335EB0">
        <w:rPr>
          <w:rStyle w:val="FootnoteReference"/>
          <w:rFonts w:ascii="Simplified Arabic" w:hAnsi="Simplified Arabic" w:cs="Simplified Arabic"/>
          <w:sz w:val="24"/>
          <w:szCs w:val="24"/>
        </w:rPr>
        <w:footnoteRef/>
      </w:r>
      <w:r w:rsidRPr="00335EB0">
        <w:rPr>
          <w:rFonts w:ascii="Simplified Arabic" w:hAnsi="Simplified Arabic" w:cs="Simplified Arabic"/>
          <w:sz w:val="24"/>
          <w:szCs w:val="24"/>
        </w:rPr>
        <w:t xml:space="preserve"> </w:t>
      </w:r>
      <w:r w:rsidRPr="00335EB0">
        <w:rPr>
          <w:rFonts w:ascii="Simplified Arabic" w:hAnsi="Simplified Arabic" w:cs="Simplified Arabic"/>
          <w:sz w:val="24"/>
          <w:szCs w:val="24"/>
          <w:rtl/>
        </w:rPr>
        <w:t xml:space="preserve"> </w:t>
      </w:r>
      <w:bookmarkStart w:id="63" w:name="_Hlk133768149"/>
      <w:bookmarkStart w:id="64" w:name="_Hlk132659188"/>
      <w:r w:rsidRPr="00D81F57">
        <w:rPr>
          <w:rFonts w:ascii="Simplified Arabic" w:hAnsi="Simplified Arabic" w:cs="Simplified Arabic"/>
          <w:sz w:val="24"/>
          <w:szCs w:val="24"/>
          <w:rtl/>
        </w:rPr>
        <w:t xml:space="preserve">عبد الرحمن </w:t>
      </w:r>
      <w:r w:rsidRPr="00D81F57">
        <w:rPr>
          <w:rFonts w:ascii="Simplified Arabic" w:hAnsi="Simplified Arabic" w:cs="Simplified Arabic" w:hint="cs"/>
          <w:sz w:val="24"/>
          <w:szCs w:val="24"/>
          <w:rtl/>
        </w:rPr>
        <w:t>الطيب، الانصاري،</w:t>
      </w:r>
      <w:r w:rsidRPr="00D81F57">
        <w:rPr>
          <w:rFonts w:ascii="Simplified Arabic" w:hAnsi="Simplified Arabic" w:cs="Simplified Arabic"/>
          <w:sz w:val="24"/>
          <w:szCs w:val="24"/>
          <w:rtl/>
        </w:rPr>
        <w:t xml:space="preserve"> </w:t>
      </w:r>
      <w:r w:rsidRPr="00335EB0">
        <w:rPr>
          <w:rFonts w:ascii="Simplified Arabic" w:hAnsi="Simplified Arabic" w:cs="Simplified Arabic"/>
          <w:sz w:val="24"/>
          <w:szCs w:val="24"/>
          <w:rtl/>
        </w:rPr>
        <w:t xml:space="preserve">قرية الفاو </w:t>
      </w:r>
      <w:bookmarkEnd w:id="63"/>
      <w:r w:rsidRPr="00335EB0">
        <w:rPr>
          <w:rFonts w:ascii="Simplified Arabic" w:hAnsi="Simplified Arabic" w:cs="Simplified Arabic"/>
          <w:sz w:val="24"/>
          <w:szCs w:val="24"/>
          <w:rtl/>
        </w:rPr>
        <w:t>ص</w:t>
      </w:r>
      <w:bookmarkEnd w:id="64"/>
      <w:r w:rsidRPr="00335EB0">
        <w:rPr>
          <w:rFonts w:ascii="Simplified Arabic" w:hAnsi="Simplified Arabic" w:cs="Simplified Arabic"/>
          <w:sz w:val="24"/>
          <w:szCs w:val="24"/>
          <w:rtl/>
        </w:rPr>
        <w:t xml:space="preserve">96 </w:t>
      </w:r>
    </w:p>
  </w:footnote>
  <w:footnote w:id="152">
    <w:p w14:paraId="1FD1998E" w14:textId="2CAE8AB9" w:rsidR="00D013A6" w:rsidRPr="00C26C01" w:rsidRDefault="00D013A6" w:rsidP="00C26C01">
      <w:pPr>
        <w:pStyle w:val="FootnoteText"/>
        <w:jc w:val="right"/>
        <w:rPr>
          <w:rtl/>
          <w:lang w:bidi="ar-IQ"/>
        </w:rPr>
      </w:pP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الطيب،</w:t>
      </w:r>
      <w:r w:rsidRPr="00D81F57">
        <w:rPr>
          <w:rFonts w:ascii="Simplified Arabic" w:hAnsi="Simplified Arabic" w:cs="Simplified Arabic"/>
          <w:sz w:val="24"/>
          <w:szCs w:val="24"/>
          <w:rtl/>
        </w:rPr>
        <w:t xml:space="preserve"> </w:t>
      </w:r>
      <w:r w:rsidRPr="00335EB0">
        <w:rPr>
          <w:rFonts w:ascii="Simplified Arabic" w:hAnsi="Simplified Arabic" w:cs="Simplified Arabic"/>
          <w:sz w:val="24"/>
          <w:szCs w:val="24"/>
          <w:rtl/>
        </w:rPr>
        <w:t>قرية الفاو ص</w:t>
      </w:r>
      <w:r>
        <w:rPr>
          <w:rFonts w:hint="cs"/>
          <w:rtl/>
        </w:rPr>
        <w:t xml:space="preserve"> 117</w:t>
      </w:r>
      <w:r>
        <w:rPr>
          <w:rStyle w:val="FootnoteReference"/>
        </w:rPr>
        <w:t xml:space="preserve"> </w:t>
      </w:r>
      <w:r>
        <w:rPr>
          <w:rStyle w:val="FootnoteReference"/>
        </w:rPr>
        <w:footnoteRef/>
      </w:r>
      <w:r>
        <w:t xml:space="preserve"> </w:t>
      </w:r>
    </w:p>
  </w:footnote>
  <w:footnote w:id="153">
    <w:p w14:paraId="779F5069" w14:textId="25FEB5AA" w:rsidR="00D013A6" w:rsidRPr="00E957B9" w:rsidRDefault="00D013A6" w:rsidP="003B0DEB">
      <w:pPr>
        <w:pStyle w:val="FootnoteText"/>
        <w:bidi/>
        <w:rPr>
          <w:rFonts w:ascii="Simplified Arabic" w:hAnsi="Simplified Arabic" w:cs="Simplified Arabic"/>
          <w:sz w:val="24"/>
          <w:szCs w:val="24"/>
        </w:rPr>
      </w:pPr>
      <w:r>
        <w:rPr>
          <w:rStyle w:val="FootnoteReference"/>
          <w:rFonts w:ascii="Simplified Arabic" w:hAnsi="Simplified Arabic" w:cs="Simplified Arabic"/>
          <w:sz w:val="24"/>
          <w:szCs w:val="24"/>
          <w:rtl/>
        </w:rPr>
        <w:t>(</w:t>
      </w:r>
      <w:r w:rsidRPr="00E957B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E957B9">
        <w:rPr>
          <w:rFonts w:ascii="Simplified Arabic" w:hAnsi="Simplified Arabic" w:cs="Simplified Arabic"/>
          <w:sz w:val="24"/>
          <w:szCs w:val="24"/>
        </w:rPr>
        <w:t xml:space="preserve"> </w:t>
      </w:r>
      <w:r w:rsidRPr="00E957B9">
        <w:rPr>
          <w:rFonts w:ascii="Simplified Arabic" w:hAnsi="Simplified Arabic" w:cs="Simplified Arabic"/>
          <w:sz w:val="24"/>
          <w:szCs w:val="24"/>
          <w:rtl/>
        </w:rPr>
        <w:t>اكتشاف أثري جديد بقرية الفاو</w:t>
      </w:r>
      <w:r>
        <w:rPr>
          <w:rFonts w:ascii="Simplified Arabic" w:hAnsi="Simplified Arabic" w:cs="Simplified Arabic" w:hint="cs"/>
          <w:sz w:val="24"/>
          <w:szCs w:val="24"/>
          <w:rtl/>
        </w:rPr>
        <w:t xml:space="preserve"> </w:t>
      </w:r>
      <w:r w:rsidRPr="00E957B9">
        <w:rPr>
          <w:rFonts w:ascii="Simplified Arabic" w:hAnsi="Simplified Arabic" w:cs="Simplified Arabic"/>
          <w:sz w:val="24"/>
          <w:szCs w:val="24"/>
          <w:rtl/>
        </w:rPr>
        <w:t>صحيفة البلاد</w:t>
      </w:r>
      <w:r w:rsidRPr="00E957B9">
        <w:rPr>
          <w:rFonts w:ascii="Simplified Arabic" w:hAnsi="Simplified Arabic" w:cs="Simplified Arabic"/>
          <w:sz w:val="24"/>
          <w:szCs w:val="24"/>
        </w:rPr>
        <w:t>access_time21</w:t>
      </w:r>
      <w:r w:rsidRPr="00E957B9">
        <w:rPr>
          <w:rFonts w:ascii="Simplified Arabic" w:hAnsi="Simplified Arabic" w:cs="Simplified Arabic"/>
          <w:sz w:val="24"/>
          <w:szCs w:val="24"/>
          <w:rtl/>
        </w:rPr>
        <w:t xml:space="preserve"> / شعبان / 1440 هـ      26 أبريل 2019</w:t>
      </w:r>
    </w:p>
    <w:p w14:paraId="35DCD231" w14:textId="77777777" w:rsidR="00D013A6" w:rsidRPr="00E957B9" w:rsidRDefault="00D013A6" w:rsidP="003B0DEB">
      <w:pPr>
        <w:pStyle w:val="FootnoteText"/>
        <w:bidi/>
        <w:rPr>
          <w:rFonts w:ascii="Simplified Arabic" w:hAnsi="Simplified Arabic" w:cs="Simplified Arabic"/>
          <w:sz w:val="24"/>
          <w:szCs w:val="24"/>
          <w:rtl/>
          <w:lang w:bidi="ar-IQ"/>
        </w:rPr>
      </w:pPr>
    </w:p>
  </w:footnote>
  <w:footnote w:id="154">
    <w:p w14:paraId="0A34D642" w14:textId="0B5C5402" w:rsidR="00D013A6" w:rsidRPr="00C56410" w:rsidRDefault="00D013A6" w:rsidP="00A8090C">
      <w:pPr>
        <w:pStyle w:val="FootnoteText"/>
        <w:bidi/>
        <w:rPr>
          <w:rFonts w:ascii="Simplified Arabic" w:hAnsi="Simplified Arabic" w:cs="Simplified Arabic"/>
          <w:sz w:val="24"/>
          <w:szCs w:val="24"/>
        </w:rPr>
      </w:pPr>
      <w:r>
        <w:rPr>
          <w:rStyle w:val="FootnoteReference"/>
          <w:rFonts w:ascii="Simplified Arabic" w:hAnsi="Simplified Arabic" w:cs="Simplified Arabic"/>
          <w:sz w:val="24"/>
          <w:szCs w:val="24"/>
          <w:rtl/>
        </w:rPr>
        <w:t>(</w:t>
      </w:r>
      <w:r w:rsidRPr="00E957B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E957B9">
        <w:rPr>
          <w:rFonts w:ascii="Simplified Arabic" w:hAnsi="Simplified Arabic" w:cs="Simplified Arabic"/>
          <w:sz w:val="24"/>
          <w:szCs w:val="24"/>
        </w:rPr>
        <w:t xml:space="preserve"> </w:t>
      </w:r>
      <w:r w:rsidRPr="00C56410">
        <w:rPr>
          <w:rFonts w:ascii="Simplified Arabic" w:hAnsi="Simplified Arabic" w:cs="Simplified Arabic"/>
          <w:sz w:val="24"/>
          <w:szCs w:val="24"/>
          <w:rtl/>
        </w:rPr>
        <w:t>العصر الهلنستي</w:t>
      </w:r>
      <w:r w:rsidRPr="00C56410">
        <w:rPr>
          <w:rFonts w:ascii="Simplified Arabic" w:hAnsi="Simplified Arabic" w:cs="Simplified Arabic"/>
          <w:sz w:val="24"/>
          <w:szCs w:val="24"/>
        </w:rPr>
        <w:t xml:space="preserve"> Hellenistic Age </w:t>
      </w:r>
      <w:r w:rsidRPr="00C56410">
        <w:rPr>
          <w:rFonts w:ascii="Simplified Arabic" w:hAnsi="Simplified Arabic" w:cs="Simplified Arabic"/>
          <w:sz w:val="24"/>
          <w:szCs w:val="24"/>
          <w:rtl/>
        </w:rPr>
        <w:t xml:space="preserve">اصطلاح أطلقه المؤرخ الألماني </w:t>
      </w:r>
      <w:proofErr w:type="spellStart"/>
      <w:proofErr w:type="gramStart"/>
      <w:r w:rsidRPr="00C56410">
        <w:rPr>
          <w:rFonts w:ascii="Simplified Arabic" w:hAnsi="Simplified Arabic" w:cs="Simplified Arabic"/>
          <w:sz w:val="24"/>
          <w:szCs w:val="24"/>
          <w:rtl/>
        </w:rPr>
        <w:t>درويسن</w:t>
      </w:r>
      <w:proofErr w:type="spellEnd"/>
      <w:r w:rsidRPr="00C56410">
        <w:rPr>
          <w:rFonts w:ascii="Simplified Arabic" w:hAnsi="Simplified Arabic" w:cs="Simplified Arabic"/>
          <w:sz w:val="24"/>
          <w:szCs w:val="24"/>
        </w:rPr>
        <w:t xml:space="preserve">  </w:t>
      </w:r>
      <w:proofErr w:type="spellStart"/>
      <w:r w:rsidRPr="00C56410">
        <w:rPr>
          <w:rFonts w:ascii="Simplified Arabic" w:hAnsi="Simplified Arabic" w:cs="Simplified Arabic"/>
          <w:sz w:val="24"/>
          <w:szCs w:val="24"/>
        </w:rPr>
        <w:t>J</w:t>
      </w:r>
      <w:proofErr w:type="gramEnd"/>
      <w:r w:rsidRPr="00C56410">
        <w:rPr>
          <w:rFonts w:ascii="Simplified Arabic" w:hAnsi="Simplified Arabic" w:cs="Simplified Arabic"/>
          <w:sz w:val="24"/>
          <w:szCs w:val="24"/>
        </w:rPr>
        <w:t>.G.Droysen</w:t>
      </w:r>
      <w:proofErr w:type="spellEnd"/>
      <w:r w:rsidRPr="00C56410">
        <w:rPr>
          <w:rFonts w:ascii="Simplified Arabic" w:hAnsi="Simplified Arabic" w:cs="Simplified Arabic"/>
          <w:sz w:val="24"/>
          <w:szCs w:val="24"/>
        </w:rPr>
        <w:t xml:space="preserve"> </w:t>
      </w:r>
      <w:r w:rsidRPr="00C56410">
        <w:rPr>
          <w:rFonts w:ascii="Simplified Arabic" w:hAnsi="Simplified Arabic" w:cs="Simplified Arabic"/>
          <w:sz w:val="24"/>
          <w:szCs w:val="24"/>
          <w:rtl/>
        </w:rPr>
        <w:t xml:space="preserve">على الفترة الممتدة من الإسكندر المقدوني[ر] (356 ـ 323ق.م) حتى الاحتلال الروماني لمصر 30ق.م، وذلك لتمييز هذا العصر مما سبقه وهو العصر </w:t>
      </w:r>
      <w:proofErr w:type="spellStart"/>
      <w:r w:rsidRPr="00C56410">
        <w:rPr>
          <w:rFonts w:ascii="Simplified Arabic" w:hAnsi="Simplified Arabic" w:cs="Simplified Arabic"/>
          <w:sz w:val="24"/>
          <w:szCs w:val="24"/>
          <w:rtl/>
        </w:rPr>
        <w:t>الهلليني</w:t>
      </w:r>
      <w:proofErr w:type="spellEnd"/>
      <w:r w:rsidRPr="00C56410">
        <w:rPr>
          <w:rFonts w:ascii="Simplified Arabic" w:hAnsi="Simplified Arabic" w:cs="Simplified Arabic"/>
          <w:sz w:val="24"/>
          <w:szCs w:val="24"/>
        </w:rPr>
        <w:t xml:space="preserve"> Hellenic Age.</w:t>
      </w:r>
      <w:r w:rsidRPr="00C56410">
        <w:rPr>
          <w:rFonts w:ascii="Simplified Arabic" w:hAnsi="Simplified Arabic" w:cs="Simplified Arabic"/>
          <w:sz w:val="24"/>
          <w:szCs w:val="24"/>
          <w:rtl/>
        </w:rPr>
        <w:t>يمتد هذا العصر مكانياً على بلاد اليونان ومقدونيا وآسيا الصغرى وسورية ومصر وبلاد النهرين وجزء من شمالي الهند وغربي الهضبة الإيرانية. وسادت في هذا العصر حضارة جديدة قوامها مزيج من الحضارة الإغريقية مع حضارات الشرق، كما سادت سياسياً ممالك جديدة نشأت بعد موت الإسكندر في الأقاليم التي سيطر عليها قبل موته.</w:t>
      </w:r>
      <w:r>
        <w:rPr>
          <w:rFonts w:ascii="Simplified Arabic" w:hAnsi="Simplified Arabic" w:cs="Simplified Arabic" w:hint="cs"/>
          <w:sz w:val="24"/>
          <w:szCs w:val="24"/>
          <w:rtl/>
        </w:rPr>
        <w:t xml:space="preserve"> </w:t>
      </w:r>
      <w:r w:rsidRPr="00C56410">
        <w:rPr>
          <w:rFonts w:ascii="Simplified Arabic" w:hAnsi="Simplified Arabic" w:cs="Simplified Arabic"/>
          <w:sz w:val="24"/>
          <w:szCs w:val="24"/>
          <w:rtl/>
          <w:lang w:bidi="ar-SY"/>
        </w:rPr>
        <w:t> </w:t>
      </w:r>
      <w:r>
        <w:rPr>
          <w:rFonts w:ascii="Simplified Arabic" w:hAnsi="Simplified Arabic" w:cs="Simplified Arabic" w:hint="cs"/>
          <w:sz w:val="24"/>
          <w:szCs w:val="24"/>
          <w:rtl/>
          <w:lang w:bidi="ar-SY"/>
        </w:rPr>
        <w:t xml:space="preserve">ينظر: </w:t>
      </w:r>
      <w:r w:rsidRPr="00C56410">
        <w:rPr>
          <w:rFonts w:ascii="Simplified Arabic" w:hAnsi="Simplified Arabic" w:cs="Simplified Arabic"/>
          <w:sz w:val="24"/>
          <w:szCs w:val="24"/>
          <w:rtl/>
          <w:lang w:bidi="ar-SY"/>
        </w:rPr>
        <w:t>مفيد رائف العابد، سورية في عصر السلوقيين (دار شمأل، دمشق 1993).</w:t>
      </w:r>
    </w:p>
    <w:p w14:paraId="280C64E4" w14:textId="77777777" w:rsidR="00D013A6" w:rsidRPr="00FE6E87" w:rsidRDefault="00D013A6" w:rsidP="00A8090C">
      <w:pPr>
        <w:pStyle w:val="FootnoteText"/>
        <w:rPr>
          <w:rFonts w:asciiTheme="majorBidi" w:hAnsiTheme="majorBidi" w:cstheme="majorBidi"/>
          <w:sz w:val="24"/>
          <w:szCs w:val="24"/>
          <w:rtl/>
        </w:rPr>
      </w:pPr>
      <w:r w:rsidRPr="00C56410">
        <w:rPr>
          <w:rFonts w:ascii="Simplified Arabic" w:hAnsi="Simplified Arabic" w:cs="Simplified Arabic"/>
          <w:sz w:val="24"/>
          <w:szCs w:val="24"/>
        </w:rPr>
        <w:t xml:space="preserve">- </w:t>
      </w:r>
      <w:r w:rsidRPr="00FE6E87">
        <w:rPr>
          <w:rFonts w:asciiTheme="majorBidi" w:hAnsiTheme="majorBidi" w:cstheme="majorBidi"/>
          <w:sz w:val="24"/>
          <w:szCs w:val="24"/>
        </w:rPr>
        <w:t xml:space="preserve">FRANK </w:t>
      </w:r>
      <w:proofErr w:type="gramStart"/>
      <w:r w:rsidRPr="00FE6E87">
        <w:rPr>
          <w:rFonts w:asciiTheme="majorBidi" w:hAnsiTheme="majorBidi" w:cstheme="majorBidi"/>
          <w:sz w:val="24"/>
          <w:szCs w:val="24"/>
        </w:rPr>
        <w:t>W.WALBANK</w:t>
      </w:r>
      <w:proofErr w:type="gramEnd"/>
      <w:r w:rsidRPr="00FE6E87">
        <w:rPr>
          <w:rFonts w:asciiTheme="majorBidi" w:hAnsiTheme="majorBidi" w:cstheme="majorBidi"/>
          <w:sz w:val="24"/>
          <w:szCs w:val="24"/>
        </w:rPr>
        <w:t>, The Hellenistic World (</w:t>
      </w:r>
      <w:proofErr w:type="spellStart"/>
      <w:r w:rsidRPr="00FE6E87">
        <w:rPr>
          <w:rFonts w:asciiTheme="majorBidi" w:hAnsiTheme="majorBidi" w:cstheme="majorBidi"/>
          <w:sz w:val="24"/>
          <w:szCs w:val="24"/>
        </w:rPr>
        <w:t>HarvardUni.Press</w:t>
      </w:r>
      <w:proofErr w:type="spellEnd"/>
      <w:r w:rsidRPr="00FE6E87">
        <w:rPr>
          <w:rFonts w:asciiTheme="majorBidi" w:hAnsiTheme="majorBidi" w:cstheme="majorBidi"/>
          <w:sz w:val="24"/>
          <w:szCs w:val="24"/>
        </w:rPr>
        <w:t xml:space="preserve"> 1993).</w:t>
      </w:r>
    </w:p>
    <w:p w14:paraId="7E873A2B" w14:textId="77777777" w:rsidR="00D013A6" w:rsidRPr="00FE6E87" w:rsidRDefault="00D013A6" w:rsidP="00A8090C">
      <w:pPr>
        <w:pStyle w:val="FootnoteText"/>
        <w:bidi/>
        <w:rPr>
          <w:rFonts w:asciiTheme="majorBidi" w:hAnsiTheme="majorBidi" w:cstheme="majorBidi"/>
          <w:sz w:val="24"/>
          <w:szCs w:val="24"/>
          <w:rtl/>
        </w:rPr>
      </w:pPr>
    </w:p>
  </w:footnote>
  <w:footnote w:id="155">
    <w:p w14:paraId="4506EBAE" w14:textId="1FA33076" w:rsidR="00D013A6" w:rsidRPr="00E957B9" w:rsidRDefault="00D013A6" w:rsidP="007D2A92">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E957B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E957B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335EB0">
        <w:rPr>
          <w:rFonts w:ascii="Simplified Arabic" w:hAnsi="Simplified Arabic" w:cs="Simplified Arabic"/>
          <w:sz w:val="24"/>
          <w:szCs w:val="24"/>
          <w:rtl/>
        </w:rPr>
        <w:t xml:space="preserve">قرية </w:t>
      </w:r>
      <w:r w:rsidRPr="00335EB0">
        <w:rPr>
          <w:rFonts w:ascii="Simplified Arabic" w:hAnsi="Simplified Arabic" w:cs="Simplified Arabic" w:hint="cs"/>
          <w:sz w:val="24"/>
          <w:szCs w:val="24"/>
          <w:rtl/>
        </w:rPr>
        <w:t>الفاو،</w:t>
      </w:r>
      <w:r>
        <w:rPr>
          <w:rFonts w:ascii="Simplified Arabic" w:hAnsi="Simplified Arabic" w:cs="Simplified Arabic" w:hint="cs"/>
          <w:sz w:val="24"/>
          <w:szCs w:val="24"/>
          <w:rtl/>
        </w:rPr>
        <w:t xml:space="preserve"> ص </w:t>
      </w:r>
      <w:r w:rsidRPr="00E957B9">
        <w:rPr>
          <w:rFonts w:ascii="Simplified Arabic" w:hAnsi="Simplified Arabic" w:cs="Simplified Arabic"/>
          <w:sz w:val="24"/>
          <w:szCs w:val="24"/>
          <w:rtl/>
        </w:rPr>
        <w:t xml:space="preserve">ـ٢٧ </w:t>
      </w:r>
    </w:p>
  </w:footnote>
  <w:footnote w:id="156">
    <w:p w14:paraId="4BF0E136" w14:textId="1D98B998" w:rsidR="00D013A6" w:rsidRDefault="00D013A6" w:rsidP="00406C90">
      <w:pPr>
        <w:pStyle w:val="FootnoteText"/>
        <w:bidi/>
        <w:rPr>
          <w:rtl/>
          <w:lang w:bidi="ar-IQ"/>
        </w:rPr>
      </w:pPr>
      <w:r>
        <w:rPr>
          <w:rStyle w:val="FootnoteReference"/>
        </w:rPr>
        <w:t>(</w:t>
      </w:r>
      <w:r>
        <w:rPr>
          <w:rStyle w:val="FootnoteReference"/>
        </w:rPr>
        <w:footnoteRef/>
      </w:r>
      <w:r>
        <w:rPr>
          <w:rStyle w:val="FootnoteReference"/>
        </w:rPr>
        <w:t>)</w:t>
      </w:r>
      <w:r>
        <w:rPr>
          <w:rFonts w:hint="cs"/>
          <w:rtl/>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FE6E87">
        <w:rPr>
          <w:rFonts w:ascii="Simplified Arabic" w:hAnsi="Simplified Arabic" w:cs="Simplified Arabic"/>
          <w:sz w:val="24"/>
          <w:szCs w:val="24"/>
          <w:rtl/>
        </w:rPr>
        <w:t xml:space="preserve">قرية </w:t>
      </w:r>
      <w:r w:rsidRPr="00FE6E87">
        <w:rPr>
          <w:rFonts w:ascii="Simplified Arabic" w:hAnsi="Simplified Arabic" w:cs="Simplified Arabic" w:hint="cs"/>
          <w:sz w:val="24"/>
          <w:szCs w:val="24"/>
          <w:rtl/>
        </w:rPr>
        <w:t>الفاو،</w:t>
      </w:r>
      <w:r w:rsidRPr="00FE6E87">
        <w:rPr>
          <w:rFonts w:ascii="Simplified Arabic" w:hAnsi="Simplified Arabic" w:cs="Simplified Arabic"/>
          <w:sz w:val="24"/>
          <w:szCs w:val="24"/>
          <w:rtl/>
        </w:rPr>
        <w:t xml:space="preserve"> ص100</w:t>
      </w:r>
    </w:p>
  </w:footnote>
  <w:footnote w:id="157">
    <w:p w14:paraId="71F3B6F8" w14:textId="24739009" w:rsidR="00D013A6" w:rsidRDefault="00D013A6" w:rsidP="004376CA">
      <w:pPr>
        <w:pStyle w:val="FootnoteText"/>
        <w:bidi/>
        <w:rPr>
          <w:rtl/>
        </w:rPr>
      </w:pPr>
      <w:r>
        <w:rPr>
          <w:rStyle w:val="FootnoteReference"/>
        </w:rPr>
        <w:t>(</w:t>
      </w:r>
      <w:r>
        <w:rPr>
          <w:rStyle w:val="FootnoteReference"/>
        </w:rPr>
        <w:footnoteRef/>
      </w:r>
      <w:r>
        <w:rPr>
          <w:rStyle w:val="FootnoteReference"/>
        </w:rPr>
        <w:t>)</w:t>
      </w:r>
      <w:r w:rsidRPr="00FE6E87">
        <w:rPr>
          <w:rFonts w:ascii="Simplified Arabic" w:hAnsi="Simplified Arabic" w:cs="Simplified Arabic"/>
          <w:sz w:val="24"/>
          <w:szCs w:val="24"/>
          <w:rtl/>
          <w:lang w:bidi="ar-IQ"/>
        </w:rPr>
        <w:t xml:space="preserve">عبد </w:t>
      </w:r>
      <w:r w:rsidRPr="00FE6E87">
        <w:rPr>
          <w:rFonts w:ascii="Simplified Arabic" w:hAnsi="Simplified Arabic" w:cs="Simplified Arabic" w:hint="cs"/>
          <w:sz w:val="24"/>
          <w:szCs w:val="24"/>
          <w:rtl/>
          <w:lang w:bidi="ar-IQ"/>
        </w:rPr>
        <w:t>اللطيف، احمد</w:t>
      </w:r>
      <w:r w:rsidRPr="00FE6E8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عبد الطيف،</w:t>
      </w:r>
      <w:r w:rsidRPr="00FE6E8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قرية الفاو صورة للحضارة العربية الإسلامية، مجلة</w:t>
      </w:r>
      <w:r w:rsidRPr="00FE6E87">
        <w:rPr>
          <w:rFonts w:ascii="Simplified Arabic" w:hAnsi="Simplified Arabic" w:cs="Simplified Arabic"/>
          <w:sz w:val="24"/>
          <w:szCs w:val="24"/>
          <w:rtl/>
          <w:lang w:bidi="ar-IQ"/>
        </w:rPr>
        <w:t xml:space="preserve"> دراسات الخليج والجزيرة </w:t>
      </w:r>
      <w:r w:rsidRPr="00FE6E87">
        <w:rPr>
          <w:rFonts w:ascii="Simplified Arabic" w:hAnsi="Simplified Arabic" w:cs="Simplified Arabic" w:hint="cs"/>
          <w:sz w:val="24"/>
          <w:szCs w:val="24"/>
          <w:rtl/>
          <w:lang w:bidi="ar-IQ"/>
        </w:rPr>
        <w:t>العربية</w:t>
      </w:r>
      <w:r>
        <w:rPr>
          <w:rFonts w:ascii="Simplified Arabic" w:hAnsi="Simplified Arabic" w:cs="Simplified Arabic" w:hint="cs"/>
          <w:sz w:val="24"/>
          <w:szCs w:val="24"/>
          <w:rtl/>
          <w:lang w:bidi="ar-IQ"/>
        </w:rPr>
        <w:t>، ع 38 السنة 10</w:t>
      </w:r>
      <w:r w:rsidRPr="00AD0DBF">
        <w:rPr>
          <w:rFonts w:ascii="Simplified Arabic" w:hAnsi="Simplified Arabic" w:cs="Simplified Arabic" w:hint="cs"/>
          <w:sz w:val="24"/>
          <w:szCs w:val="24"/>
          <w:rtl/>
        </w:rPr>
        <w:t>،</w:t>
      </w:r>
      <w:r>
        <w:rPr>
          <w:rFonts w:ascii="Simplified Arabic" w:hAnsi="Simplified Arabic" w:cs="Simplified Arabic" w:hint="cs"/>
          <w:sz w:val="24"/>
          <w:szCs w:val="24"/>
          <w:rtl/>
          <w:lang w:bidi="ar-IQ"/>
        </w:rPr>
        <w:t xml:space="preserve"> الكويت </w:t>
      </w:r>
    </w:p>
    <w:p w14:paraId="3D466422" w14:textId="031D409B" w:rsidR="00D013A6" w:rsidRPr="00FE6E87" w:rsidRDefault="00D013A6" w:rsidP="00B643CD">
      <w:pPr>
        <w:pStyle w:val="FootnoteText"/>
        <w:rPr>
          <w:rFonts w:ascii="Simplified Arabic" w:hAnsi="Simplified Arabic" w:cs="Simplified Arabic"/>
          <w:sz w:val="24"/>
          <w:szCs w:val="24"/>
          <w:rtl/>
          <w:lang w:bidi="ar-IQ"/>
        </w:rPr>
      </w:pPr>
      <w:r w:rsidRPr="00943C49">
        <w:t>-</w:t>
      </w:r>
      <w:r w:rsidRPr="00FE6E87">
        <w:rPr>
          <w:rFonts w:ascii="Simplified Arabic" w:hAnsi="Simplified Arabic" w:cs="Simplified Arabic"/>
          <w:sz w:val="24"/>
          <w:szCs w:val="24"/>
          <w:rtl/>
          <w:lang w:bidi="ar-IQ"/>
        </w:rPr>
        <w:t xml:space="preserve"> </w:t>
      </w:r>
    </w:p>
  </w:footnote>
  <w:footnote w:id="158">
    <w:p w14:paraId="678E74DB" w14:textId="654E7A99" w:rsidR="00D013A6" w:rsidRPr="00FE6E87" w:rsidRDefault="00D013A6" w:rsidP="004A6DD0">
      <w:pPr>
        <w:pStyle w:val="FootnoteText"/>
        <w:bidi/>
        <w:rPr>
          <w:rFonts w:ascii="Simplified Arabic" w:hAnsi="Simplified Arabic" w:cs="Simplified Arabic"/>
          <w:sz w:val="24"/>
          <w:szCs w:val="24"/>
          <w:rtl/>
          <w:lang w:bidi="ar-IQ"/>
        </w:rPr>
      </w:pPr>
      <w:r w:rsidRPr="00FE6E87">
        <w:rPr>
          <w:rStyle w:val="FootnoteReference"/>
          <w:rFonts w:ascii="Simplified Arabic" w:hAnsi="Simplified Arabic" w:cs="Simplified Arabic"/>
          <w:sz w:val="24"/>
          <w:szCs w:val="24"/>
          <w:rtl/>
        </w:rPr>
        <w:t>(</w:t>
      </w:r>
      <w:r w:rsidRPr="00FE6E87">
        <w:rPr>
          <w:rStyle w:val="FootnoteReference"/>
          <w:rFonts w:ascii="Simplified Arabic" w:hAnsi="Simplified Arabic" w:cs="Simplified Arabic"/>
          <w:sz w:val="24"/>
          <w:szCs w:val="24"/>
          <w:rtl/>
        </w:rPr>
        <w:footnoteRef/>
      </w:r>
      <w:r w:rsidRPr="00FE6E87">
        <w:rPr>
          <w:rStyle w:val="FootnoteReference"/>
          <w:rFonts w:ascii="Simplified Arabic" w:hAnsi="Simplified Arabic" w:cs="Simplified Arabic"/>
          <w:sz w:val="24"/>
          <w:szCs w:val="24"/>
          <w:rtl/>
        </w:rPr>
        <w:t>)</w:t>
      </w:r>
      <w:r w:rsidRPr="00FE6E87">
        <w:rPr>
          <w:rFonts w:ascii="Simplified Arabic" w:hAnsi="Simplified Arabic" w:cs="Simplified Arabic"/>
          <w:sz w:val="24"/>
          <w:szCs w:val="24"/>
        </w:rPr>
        <w:t xml:space="preserve"> </w:t>
      </w:r>
      <w:bookmarkStart w:id="66" w:name="_Hlk126868512"/>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FE6E87">
        <w:rPr>
          <w:rFonts w:ascii="Simplified Arabic" w:hAnsi="Simplified Arabic" w:cs="Simplified Arabic"/>
          <w:sz w:val="24"/>
          <w:szCs w:val="24"/>
          <w:rtl/>
        </w:rPr>
        <w:t xml:space="preserve">قرية </w:t>
      </w:r>
      <w:r w:rsidRPr="00FE6E87">
        <w:rPr>
          <w:rFonts w:ascii="Simplified Arabic" w:hAnsi="Simplified Arabic" w:cs="Simplified Arabic" w:hint="cs"/>
          <w:sz w:val="24"/>
          <w:szCs w:val="24"/>
          <w:rtl/>
        </w:rPr>
        <w:t>الفاو،</w:t>
      </w:r>
      <w:r w:rsidRPr="00FE6E87">
        <w:rPr>
          <w:rFonts w:ascii="Simplified Arabic" w:hAnsi="Simplified Arabic" w:cs="Simplified Arabic"/>
          <w:sz w:val="24"/>
          <w:szCs w:val="24"/>
          <w:rtl/>
        </w:rPr>
        <w:t xml:space="preserve"> ص100 </w:t>
      </w:r>
      <w:proofErr w:type="gramStart"/>
      <w:r w:rsidRPr="00FE6E87">
        <w:rPr>
          <w:rFonts w:ascii="Simplified Arabic" w:hAnsi="Simplified Arabic" w:cs="Simplified Arabic"/>
          <w:sz w:val="24"/>
          <w:szCs w:val="24"/>
          <w:rtl/>
        </w:rPr>
        <w:t>السنان ،مها</w:t>
      </w:r>
      <w:proofErr w:type="gramEnd"/>
      <w:r w:rsidRPr="00FE6E87">
        <w:rPr>
          <w:rFonts w:ascii="Simplified Arabic" w:hAnsi="Simplified Arabic" w:cs="Simplified Arabic"/>
          <w:sz w:val="24"/>
          <w:szCs w:val="24"/>
          <w:rtl/>
        </w:rPr>
        <w:t xml:space="preserve"> </w:t>
      </w:r>
      <w:bookmarkEnd w:id="66"/>
      <w:r w:rsidRPr="00FE6E87">
        <w:rPr>
          <w:rFonts w:ascii="Simplified Arabic" w:hAnsi="Simplified Arabic" w:cs="Simplified Arabic"/>
          <w:sz w:val="24"/>
          <w:szCs w:val="24"/>
          <w:rtl/>
        </w:rPr>
        <w:t xml:space="preserve">عبد الله ،الصلات الفنية بين الجزيرة العربية ومصر في العصر </w:t>
      </w:r>
      <w:r w:rsidRPr="00FE6E87">
        <w:rPr>
          <w:rFonts w:ascii="Simplified Arabic" w:hAnsi="Simplified Arabic" w:cs="Simplified Arabic" w:hint="cs"/>
          <w:sz w:val="24"/>
          <w:szCs w:val="24"/>
          <w:rtl/>
        </w:rPr>
        <w:t>الهلنستي</w:t>
      </w:r>
      <w:r w:rsidRPr="00AD0DBF">
        <w:rPr>
          <w:rFonts w:ascii="Simplified Arabic" w:hAnsi="Simplified Arabic" w:cs="Simplified Arabic" w:hint="cs"/>
          <w:sz w:val="24"/>
          <w:szCs w:val="24"/>
          <w:rtl/>
        </w:rPr>
        <w:t>،</w:t>
      </w:r>
      <w:r w:rsidRPr="00FE6E87">
        <w:rPr>
          <w:rFonts w:ascii="Simplified Arabic" w:hAnsi="Simplified Arabic" w:cs="Simplified Arabic"/>
          <w:sz w:val="24"/>
          <w:szCs w:val="24"/>
          <w:rtl/>
        </w:rPr>
        <w:t xml:space="preserve"> مجلة الاتحاد العام </w:t>
      </w:r>
      <w:r w:rsidRPr="00FE6E87">
        <w:rPr>
          <w:rFonts w:ascii="Simplified Arabic" w:hAnsi="Simplified Arabic" w:cs="Simplified Arabic" w:hint="cs"/>
          <w:sz w:val="24"/>
          <w:szCs w:val="24"/>
          <w:rtl/>
        </w:rPr>
        <w:t>الآثاريين</w:t>
      </w:r>
      <w:r w:rsidRPr="00FE6E87">
        <w:rPr>
          <w:rFonts w:ascii="Simplified Arabic" w:hAnsi="Simplified Arabic" w:cs="Simplified Arabic"/>
          <w:sz w:val="24"/>
          <w:szCs w:val="24"/>
          <w:rtl/>
        </w:rPr>
        <w:t xml:space="preserve"> العرب</w:t>
      </w:r>
      <w:r>
        <w:rPr>
          <w:rFonts w:ascii="Simplified Arabic" w:hAnsi="Simplified Arabic" w:cs="Simplified Arabic" w:hint="cs"/>
          <w:sz w:val="24"/>
          <w:szCs w:val="24"/>
          <w:rtl/>
        </w:rPr>
        <w:t xml:space="preserve"> </w:t>
      </w:r>
      <w:r w:rsidRPr="00AD0DBF">
        <w:rPr>
          <w:rFonts w:ascii="Simplified Arabic" w:hAnsi="Simplified Arabic" w:cs="Simplified Arabic" w:hint="cs"/>
          <w:sz w:val="24"/>
          <w:szCs w:val="24"/>
          <w:rtl/>
        </w:rPr>
        <w:t>،</w:t>
      </w:r>
      <w:r>
        <w:rPr>
          <w:rFonts w:ascii="Simplified Arabic" w:hAnsi="Simplified Arabic" w:cs="Simplified Arabic" w:hint="cs"/>
          <w:sz w:val="24"/>
          <w:szCs w:val="24"/>
          <w:rtl/>
        </w:rPr>
        <w:t xml:space="preserve">العدد 20 </w:t>
      </w:r>
      <w:r w:rsidRPr="00AD0DBF">
        <w:rPr>
          <w:rFonts w:ascii="Simplified Arabic" w:hAnsi="Simplified Arabic" w:cs="Simplified Arabic" w:hint="cs"/>
          <w:sz w:val="24"/>
          <w:szCs w:val="24"/>
          <w:rtl/>
        </w:rPr>
        <w:t>،</w:t>
      </w:r>
      <w:r>
        <w:rPr>
          <w:rFonts w:ascii="Simplified Arabic" w:hAnsi="Simplified Arabic" w:cs="Simplified Arabic" w:hint="cs"/>
          <w:sz w:val="24"/>
          <w:szCs w:val="24"/>
          <w:rtl/>
        </w:rPr>
        <w:t xml:space="preserve">لسنة 2019 </w:t>
      </w:r>
      <w:r w:rsidRPr="00AD0DBF">
        <w:rPr>
          <w:rFonts w:ascii="Simplified Arabic" w:hAnsi="Simplified Arabic" w:cs="Simplified Arabic" w:hint="cs"/>
          <w:sz w:val="24"/>
          <w:szCs w:val="24"/>
          <w:rtl/>
        </w:rPr>
        <w:t>،</w:t>
      </w:r>
      <w:r>
        <w:rPr>
          <w:rFonts w:ascii="Simplified Arabic" w:hAnsi="Simplified Arabic" w:cs="Simplified Arabic" w:hint="cs"/>
          <w:sz w:val="24"/>
          <w:szCs w:val="24"/>
          <w:rtl/>
        </w:rPr>
        <w:t>ص331.</w:t>
      </w:r>
    </w:p>
  </w:footnote>
  <w:footnote w:id="159">
    <w:p w14:paraId="04C2214C" w14:textId="3A21C2D0" w:rsidR="00D013A6" w:rsidRPr="00E957B9" w:rsidRDefault="00D013A6" w:rsidP="007D2A92">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E957B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E957B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E957B9">
        <w:rPr>
          <w:rFonts w:ascii="Simplified Arabic" w:hAnsi="Simplified Arabic" w:cs="Simplified Arabic"/>
          <w:sz w:val="24"/>
          <w:szCs w:val="24"/>
          <w:rtl/>
        </w:rPr>
        <w:t xml:space="preserve">قرية الفاو </w:t>
      </w:r>
      <w:r>
        <w:rPr>
          <w:rFonts w:ascii="Simplified Arabic" w:hAnsi="Simplified Arabic" w:cs="Simplified Arabic" w:hint="cs"/>
          <w:sz w:val="24"/>
          <w:szCs w:val="24"/>
          <w:rtl/>
        </w:rPr>
        <w:t xml:space="preserve">ص </w:t>
      </w:r>
      <w:r w:rsidRPr="00E957B9">
        <w:rPr>
          <w:rFonts w:ascii="Simplified Arabic" w:hAnsi="Simplified Arabic" w:cs="Simplified Arabic"/>
          <w:sz w:val="24"/>
          <w:szCs w:val="24"/>
          <w:rtl/>
        </w:rPr>
        <w:t>ـ٢٦</w:t>
      </w:r>
      <w:r>
        <w:rPr>
          <w:rFonts w:ascii="Simplified Arabic" w:hAnsi="Simplified Arabic" w:cs="Simplified Arabic" w:hint="cs"/>
          <w:sz w:val="24"/>
          <w:szCs w:val="24"/>
          <w:rtl/>
        </w:rPr>
        <w:t xml:space="preserve"> وينظر </w:t>
      </w:r>
      <w:proofErr w:type="spellStart"/>
      <w:r w:rsidRPr="00335EB0">
        <w:rPr>
          <w:rFonts w:ascii="Simplified Arabic" w:hAnsi="Simplified Arabic" w:cs="Simplified Arabic"/>
          <w:sz w:val="24"/>
          <w:szCs w:val="24"/>
          <w:rtl/>
        </w:rPr>
        <w:t>داؤد</w:t>
      </w:r>
      <w:proofErr w:type="spellEnd"/>
      <w:r w:rsidRPr="00335EB0">
        <w:rPr>
          <w:rFonts w:ascii="Simplified Arabic" w:hAnsi="Simplified Arabic" w:cs="Simplified Arabic"/>
          <w:sz w:val="24"/>
          <w:szCs w:val="24"/>
          <w:rtl/>
        </w:rPr>
        <w:t xml:space="preserve">، هالة سليمان </w:t>
      </w:r>
      <w:r w:rsidRPr="00335EB0">
        <w:rPr>
          <w:rFonts w:ascii="Simplified Arabic" w:hAnsi="Simplified Arabic" w:cs="Simplified Arabic" w:hint="cs"/>
          <w:sz w:val="24"/>
          <w:szCs w:val="24"/>
          <w:rtl/>
        </w:rPr>
        <w:t>علي، المصدر</w:t>
      </w:r>
      <w:r>
        <w:rPr>
          <w:rFonts w:ascii="Simplified Arabic" w:hAnsi="Simplified Arabic" w:cs="Simplified Arabic" w:hint="cs"/>
          <w:sz w:val="24"/>
          <w:szCs w:val="24"/>
          <w:rtl/>
        </w:rPr>
        <w:t xml:space="preserve"> السابق 197</w:t>
      </w:r>
    </w:p>
  </w:footnote>
  <w:footnote w:id="160">
    <w:p w14:paraId="34772F6F" w14:textId="3293DF2C" w:rsidR="00D013A6" w:rsidRPr="00E957B9" w:rsidRDefault="00D013A6" w:rsidP="00FE62EE">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E957B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E957B9">
        <w:rPr>
          <w:rFonts w:ascii="Simplified Arabic" w:hAnsi="Simplified Arabic" w:cs="Simplified Arabic"/>
          <w:sz w:val="24"/>
          <w:szCs w:val="24"/>
        </w:rP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E957B9">
        <w:rPr>
          <w:rFonts w:ascii="Simplified Arabic" w:hAnsi="Simplified Arabic" w:cs="Simplified Arabic"/>
          <w:sz w:val="24"/>
          <w:szCs w:val="24"/>
          <w:rtl/>
        </w:rPr>
        <w:t xml:space="preserve">قرية الفاو ـ ٢٧وكذلك </w:t>
      </w:r>
      <w:proofErr w:type="gramStart"/>
      <w:r>
        <w:rPr>
          <w:rFonts w:ascii="Simplified Arabic" w:hAnsi="Simplified Arabic" w:cs="Simplified Arabic" w:hint="cs"/>
          <w:sz w:val="24"/>
          <w:szCs w:val="24"/>
          <w:rtl/>
        </w:rPr>
        <w:t>النعيم ،</w:t>
      </w:r>
      <w:r w:rsidRPr="00E957B9">
        <w:rPr>
          <w:rFonts w:ascii="Simplified Arabic" w:hAnsi="Simplified Arabic" w:cs="Simplified Arabic" w:hint="cs"/>
          <w:sz w:val="24"/>
          <w:szCs w:val="24"/>
          <w:rtl/>
        </w:rPr>
        <w:t>نو</w:t>
      </w:r>
      <w:r>
        <w:rPr>
          <w:rFonts w:ascii="Simplified Arabic" w:hAnsi="Simplified Arabic" w:cs="Simplified Arabic" w:hint="cs"/>
          <w:sz w:val="24"/>
          <w:szCs w:val="24"/>
          <w:rtl/>
        </w:rPr>
        <w:t>ارة</w:t>
      </w:r>
      <w:proofErr w:type="gramEnd"/>
      <w:r>
        <w:rPr>
          <w:rFonts w:ascii="Simplified Arabic" w:hAnsi="Simplified Arabic" w:cs="Simplified Arabic" w:hint="cs"/>
          <w:sz w:val="24"/>
          <w:szCs w:val="24"/>
          <w:rtl/>
        </w:rPr>
        <w:t xml:space="preserve"> </w:t>
      </w:r>
      <w:r w:rsidRPr="00E957B9">
        <w:rPr>
          <w:rFonts w:ascii="Simplified Arabic" w:hAnsi="Simplified Arabic" w:cs="Simplified Arabic" w:hint="cs"/>
          <w:sz w:val="24"/>
          <w:szCs w:val="24"/>
          <w:rtl/>
        </w:rPr>
        <w:t>عبد</w:t>
      </w:r>
      <w:r w:rsidRPr="00E957B9">
        <w:rPr>
          <w:rFonts w:ascii="Simplified Arabic" w:hAnsi="Simplified Arabic" w:cs="Simplified Arabic"/>
          <w:sz w:val="24"/>
          <w:szCs w:val="24"/>
          <w:rtl/>
        </w:rPr>
        <w:t xml:space="preserve"> </w:t>
      </w:r>
      <w:r w:rsidRPr="00E957B9">
        <w:rPr>
          <w:rFonts w:ascii="Simplified Arabic" w:hAnsi="Simplified Arabic" w:cs="Simplified Arabic" w:hint="cs"/>
          <w:sz w:val="24"/>
          <w:szCs w:val="24"/>
          <w:rtl/>
        </w:rPr>
        <w:t>الله</w:t>
      </w:r>
      <w:r w:rsidRPr="00E957B9">
        <w:rPr>
          <w:rFonts w:ascii="Simplified Arabic" w:hAnsi="Simplified Arabic" w:cs="Simplified Arabic"/>
          <w:sz w:val="24"/>
          <w:szCs w:val="24"/>
          <w:rtl/>
        </w:rPr>
        <w:t xml:space="preserve">: الوضع </w:t>
      </w:r>
      <w:r w:rsidRPr="00E957B9">
        <w:rPr>
          <w:rFonts w:ascii="Simplified Arabic" w:hAnsi="Simplified Arabic" w:cs="Simplified Arabic" w:hint="cs"/>
          <w:sz w:val="24"/>
          <w:szCs w:val="24"/>
          <w:rtl/>
        </w:rPr>
        <w:t>الاقتصادي</w:t>
      </w:r>
      <w:r w:rsidRPr="00E957B9">
        <w:rPr>
          <w:rFonts w:ascii="Simplified Arabic" w:hAnsi="Simplified Arabic" w:cs="Simplified Arabic"/>
          <w:sz w:val="24"/>
          <w:szCs w:val="24"/>
          <w:rtl/>
        </w:rPr>
        <w:t xml:space="preserve"> </w:t>
      </w:r>
      <w:r>
        <w:rPr>
          <w:rFonts w:ascii="Simplified Arabic" w:hAnsi="Simplified Arabic" w:cs="Simplified Arabic" w:hint="cs"/>
          <w:sz w:val="24"/>
          <w:szCs w:val="24"/>
          <w:rtl/>
        </w:rPr>
        <w:t>ص</w:t>
      </w:r>
      <w:r w:rsidRPr="00E957B9">
        <w:rPr>
          <w:rFonts w:ascii="Simplified Arabic" w:hAnsi="Simplified Arabic" w:cs="Simplified Arabic"/>
          <w:sz w:val="24"/>
          <w:szCs w:val="24"/>
          <w:rtl/>
        </w:rPr>
        <w:t>١٧١</w:t>
      </w:r>
    </w:p>
  </w:footnote>
  <w:footnote w:id="161">
    <w:p w14:paraId="5B637C5B" w14:textId="7F229D63" w:rsidR="00D013A6" w:rsidRPr="00E957B9" w:rsidRDefault="00D013A6" w:rsidP="00FE62EE">
      <w:pPr>
        <w:pStyle w:val="FootnoteText"/>
        <w:bidi/>
        <w:rPr>
          <w:rFonts w:ascii="Simplified Arabic" w:hAnsi="Simplified Arabic" w:cs="Simplified Arabic"/>
          <w:sz w:val="24"/>
          <w:szCs w:val="24"/>
          <w:rtl/>
          <w:lang w:bidi="ar-IQ"/>
        </w:rPr>
      </w:pPr>
      <w:r>
        <w:rPr>
          <w:rStyle w:val="FootnoteReference"/>
          <w:rFonts w:ascii="Simplified Arabic" w:hAnsi="Simplified Arabic" w:cs="Simplified Arabic"/>
          <w:sz w:val="24"/>
          <w:szCs w:val="24"/>
          <w:rtl/>
        </w:rPr>
        <w:t>(</w:t>
      </w:r>
      <w:r w:rsidRPr="00E957B9">
        <w:rPr>
          <w:rStyle w:val="FootnoteReference"/>
          <w:rFonts w:ascii="Simplified Arabic" w:hAnsi="Simplified Arabic" w:cs="Simplified Arabic"/>
          <w:sz w:val="24"/>
          <w:szCs w:val="24"/>
          <w:rtl/>
        </w:rPr>
        <w:footnoteRef/>
      </w:r>
      <w:r>
        <w:rPr>
          <w:rStyle w:val="FootnoteReference"/>
          <w:rFonts w:ascii="Simplified Arabic" w:hAnsi="Simplified Arabic" w:cs="Simplified Arabic"/>
          <w:sz w:val="24"/>
          <w:szCs w:val="24"/>
          <w:rtl/>
        </w:rPr>
        <w:t>)</w:t>
      </w:r>
      <w:r w:rsidRPr="00E957B9">
        <w:rPr>
          <w:rFonts w:ascii="Simplified Arabic" w:hAnsi="Simplified Arabic" w:cs="Simplified Arabic"/>
          <w:sz w:val="24"/>
          <w:szCs w:val="24"/>
        </w:rPr>
        <w:t xml:space="preserve"> </w:t>
      </w:r>
      <w:bookmarkStart w:id="67" w:name="_Hlk133832897"/>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E957B9">
        <w:rPr>
          <w:rFonts w:ascii="Simplified Arabic" w:hAnsi="Simplified Arabic" w:cs="Simplified Arabic"/>
          <w:sz w:val="24"/>
          <w:szCs w:val="24"/>
          <w:rtl/>
        </w:rPr>
        <w:t xml:space="preserve">قرية الفاو </w:t>
      </w:r>
      <w:r>
        <w:rPr>
          <w:rFonts w:ascii="Simplified Arabic" w:hAnsi="Simplified Arabic" w:cs="Simplified Arabic" w:hint="cs"/>
          <w:sz w:val="24"/>
          <w:szCs w:val="24"/>
          <w:rtl/>
        </w:rPr>
        <w:t>ص26</w:t>
      </w:r>
      <w:bookmarkEnd w:id="67"/>
    </w:p>
  </w:footnote>
  <w:footnote w:id="162">
    <w:p w14:paraId="12A69065" w14:textId="77777777" w:rsidR="00D013A6" w:rsidRPr="00E957B9" w:rsidRDefault="00D013A6" w:rsidP="00FE62EE">
      <w:pPr>
        <w:pStyle w:val="FootnoteText"/>
        <w:rPr>
          <w:rFonts w:ascii="Simplified Arabic" w:hAnsi="Simplified Arabic" w:cs="Simplified Arabic"/>
          <w:sz w:val="24"/>
          <w:szCs w:val="24"/>
          <w:rtl/>
          <w:lang w:bidi="ar-IQ"/>
        </w:rPr>
      </w:pPr>
      <w:r>
        <w:rPr>
          <w:rStyle w:val="FootnoteReference"/>
          <w:rFonts w:ascii="Simplified Arabic" w:hAnsi="Simplified Arabic" w:cs="Simplified Arabic"/>
          <w:sz w:val="24"/>
          <w:szCs w:val="24"/>
        </w:rPr>
        <w:t>(</w:t>
      </w:r>
      <w:r w:rsidRPr="00E957B9">
        <w:rPr>
          <w:rStyle w:val="FootnoteReference"/>
          <w:rFonts w:ascii="Simplified Arabic" w:hAnsi="Simplified Arabic" w:cs="Simplified Arabic"/>
          <w:sz w:val="24"/>
          <w:szCs w:val="24"/>
        </w:rPr>
        <w:footnoteRef/>
      </w:r>
      <w:r>
        <w:rPr>
          <w:rStyle w:val="FootnoteReference"/>
          <w:rFonts w:ascii="Simplified Arabic" w:hAnsi="Simplified Arabic" w:cs="Simplified Arabic"/>
          <w:sz w:val="24"/>
          <w:szCs w:val="24"/>
        </w:rPr>
        <w:t>)</w:t>
      </w:r>
      <w:r w:rsidRPr="00E957B9">
        <w:rPr>
          <w:rFonts w:ascii="Simplified Arabic" w:hAnsi="Simplified Arabic" w:cs="Simplified Arabic"/>
          <w:sz w:val="24"/>
          <w:szCs w:val="24"/>
        </w:rPr>
        <w:t xml:space="preserve"> Segal Berta –the lion rider from </w:t>
      </w:r>
      <w:proofErr w:type="spellStart"/>
      <w:r w:rsidRPr="00E957B9">
        <w:rPr>
          <w:rFonts w:ascii="Simplified Arabic" w:hAnsi="Simplified Arabic" w:cs="Simplified Arabic"/>
          <w:sz w:val="24"/>
          <w:szCs w:val="24"/>
        </w:rPr>
        <w:t>timna</w:t>
      </w:r>
      <w:proofErr w:type="spellEnd"/>
      <w:r w:rsidRPr="00E957B9">
        <w:rPr>
          <w:rFonts w:ascii="Simplified Arabic" w:hAnsi="Simplified Arabic" w:cs="Simplified Arabic"/>
          <w:sz w:val="24"/>
          <w:szCs w:val="24"/>
        </w:rPr>
        <w:t xml:space="preserve"> </w:t>
      </w:r>
      <w:proofErr w:type="spellStart"/>
      <w:r w:rsidRPr="00E957B9">
        <w:rPr>
          <w:rFonts w:ascii="Simplified Arabic" w:hAnsi="Simplified Arabic" w:cs="Simplified Arabic"/>
          <w:sz w:val="24"/>
          <w:szCs w:val="24"/>
        </w:rPr>
        <w:t>adsa</w:t>
      </w:r>
      <w:proofErr w:type="spellEnd"/>
      <w:r w:rsidRPr="00E957B9">
        <w:rPr>
          <w:rFonts w:ascii="Simplified Arabic" w:hAnsi="Simplified Arabic" w:cs="Simplified Arabic"/>
          <w:sz w:val="24"/>
          <w:szCs w:val="24"/>
        </w:rPr>
        <w:t>- 1942-p.155</w:t>
      </w:r>
    </w:p>
  </w:footnote>
  <w:footnote w:id="163">
    <w:p w14:paraId="4A3CBCCA" w14:textId="57F4FAA1" w:rsidR="00D013A6" w:rsidRDefault="00D013A6" w:rsidP="003B4CF5">
      <w:pPr>
        <w:pStyle w:val="FootnoteText"/>
        <w:bidi/>
        <w:rPr>
          <w:rtl/>
          <w:lang w:bidi="ar-IQ"/>
        </w:rPr>
      </w:pPr>
      <w:r>
        <w:rPr>
          <w:rStyle w:val="FootnoteReference"/>
          <w:rtl/>
        </w:rPr>
        <w:t>(</w:t>
      </w:r>
      <w:r>
        <w:rPr>
          <w:rStyle w:val="FootnoteReference"/>
          <w:rtl/>
        </w:rPr>
        <w:footnoteRef/>
      </w:r>
      <w:r>
        <w:rPr>
          <w:rStyle w:val="FootnoteReference"/>
          <w:rtl/>
        </w:rPr>
        <w:t>)</w:t>
      </w:r>
      <w: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B87250">
        <w:rPr>
          <w:rFonts w:ascii="Simplified Arabic" w:hAnsi="Simplified Arabic" w:cs="Simplified Arabic"/>
          <w:sz w:val="24"/>
          <w:szCs w:val="24"/>
          <w:rtl/>
        </w:rPr>
        <w:t>قرية الفاو ص94</w:t>
      </w:r>
      <w:r>
        <w:rPr>
          <w:rFonts w:hint="cs"/>
          <w:rtl/>
        </w:rPr>
        <w:t xml:space="preserve"> </w:t>
      </w:r>
    </w:p>
  </w:footnote>
  <w:footnote w:id="164">
    <w:p w14:paraId="78570BB6" w14:textId="55B0638D" w:rsidR="00D013A6" w:rsidRDefault="00D013A6" w:rsidP="003B4CF5">
      <w:pPr>
        <w:pStyle w:val="FootnoteText"/>
        <w:bidi/>
        <w:rPr>
          <w:rtl/>
          <w:lang w:bidi="ar-IQ"/>
        </w:rPr>
      </w:pPr>
      <w:r>
        <w:rPr>
          <w:rStyle w:val="FootnoteReference"/>
          <w:rtl/>
        </w:rPr>
        <w:t>(</w:t>
      </w:r>
      <w:r>
        <w:rPr>
          <w:rStyle w:val="FootnoteReference"/>
          <w:rtl/>
        </w:rPr>
        <w:footnoteRef/>
      </w:r>
      <w:r>
        <w:rPr>
          <w:rStyle w:val="FootnoteReference"/>
          <w:rtl/>
        </w:rPr>
        <w:t>)</w:t>
      </w:r>
      <w:r>
        <w:t xml:space="preserve"> </w:t>
      </w:r>
      <w:proofErr w:type="spellStart"/>
      <w:r w:rsidRPr="00335EB0">
        <w:rPr>
          <w:rFonts w:ascii="Simplified Arabic" w:hAnsi="Simplified Arabic" w:cs="Simplified Arabic"/>
          <w:sz w:val="24"/>
          <w:szCs w:val="24"/>
          <w:rtl/>
        </w:rPr>
        <w:t>داؤد</w:t>
      </w:r>
      <w:proofErr w:type="spellEnd"/>
      <w:r w:rsidRPr="00335EB0">
        <w:rPr>
          <w:rFonts w:ascii="Simplified Arabic" w:hAnsi="Simplified Arabic" w:cs="Simplified Arabic"/>
          <w:sz w:val="24"/>
          <w:szCs w:val="24"/>
          <w:rtl/>
        </w:rPr>
        <w:t xml:space="preserve">، هالة سليمان </w:t>
      </w:r>
      <w:r w:rsidRPr="00335EB0">
        <w:rPr>
          <w:rFonts w:ascii="Simplified Arabic" w:hAnsi="Simplified Arabic" w:cs="Simplified Arabic" w:hint="cs"/>
          <w:sz w:val="24"/>
          <w:szCs w:val="24"/>
          <w:rtl/>
        </w:rPr>
        <w:t>علي، المصدر</w:t>
      </w:r>
      <w:r>
        <w:rPr>
          <w:rFonts w:ascii="Simplified Arabic" w:hAnsi="Simplified Arabic" w:cs="Simplified Arabic" w:hint="cs"/>
          <w:sz w:val="24"/>
          <w:szCs w:val="24"/>
          <w:rtl/>
        </w:rPr>
        <w:t xml:space="preserve"> السابق ص143</w:t>
      </w:r>
    </w:p>
  </w:footnote>
  <w:footnote w:id="165">
    <w:p w14:paraId="5CC0B0C7" w14:textId="644F8BDA" w:rsidR="00D013A6" w:rsidRDefault="00D013A6" w:rsidP="003B4CF5">
      <w:pPr>
        <w:pStyle w:val="FootnoteText"/>
        <w:bidi/>
        <w:rPr>
          <w:rtl/>
          <w:lang w:bidi="ar-IQ"/>
        </w:rPr>
      </w:pPr>
      <w:r>
        <w:rPr>
          <w:rStyle w:val="FootnoteReference"/>
          <w:rtl/>
        </w:rPr>
        <w:t>(</w:t>
      </w:r>
      <w:r>
        <w:rPr>
          <w:rStyle w:val="FootnoteReference"/>
          <w:rtl/>
        </w:rPr>
        <w:footnoteRef/>
      </w:r>
      <w:r>
        <w:rPr>
          <w:rStyle w:val="FootnoteReference"/>
          <w:rtl/>
        </w:rPr>
        <w:t>)</w:t>
      </w:r>
      <w: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E957B9">
        <w:rPr>
          <w:rFonts w:ascii="Simplified Arabic" w:hAnsi="Simplified Arabic" w:cs="Simplified Arabic" w:hint="cs"/>
          <w:sz w:val="24"/>
          <w:szCs w:val="24"/>
          <w:rtl/>
        </w:rPr>
        <w:t>قرية</w:t>
      </w:r>
      <w:r w:rsidRPr="00E957B9">
        <w:rPr>
          <w:rFonts w:ascii="Simplified Arabic" w:hAnsi="Simplified Arabic" w:cs="Simplified Arabic"/>
          <w:sz w:val="24"/>
          <w:szCs w:val="24"/>
          <w:rtl/>
        </w:rPr>
        <w:t xml:space="preserve"> الفاو </w:t>
      </w:r>
      <w:r>
        <w:rPr>
          <w:rFonts w:ascii="Simplified Arabic" w:hAnsi="Simplified Arabic" w:cs="Simplified Arabic" w:hint="cs"/>
          <w:sz w:val="24"/>
          <w:szCs w:val="24"/>
          <w:rtl/>
        </w:rPr>
        <w:t>ص26</w:t>
      </w:r>
    </w:p>
  </w:footnote>
  <w:footnote w:id="166">
    <w:p w14:paraId="5BB66D6F" w14:textId="2C5DE9A2" w:rsidR="00D013A6" w:rsidRDefault="00D013A6" w:rsidP="003B4CF5">
      <w:pPr>
        <w:pStyle w:val="FootnoteText"/>
        <w:bidi/>
        <w:rPr>
          <w:rtl/>
          <w:lang w:bidi="ar-IQ"/>
        </w:rPr>
      </w:pPr>
      <w:r>
        <w:rPr>
          <w:rStyle w:val="FootnoteReference"/>
          <w:rtl/>
        </w:rPr>
        <w:t>(</w:t>
      </w:r>
      <w:r>
        <w:rPr>
          <w:rStyle w:val="FootnoteReference"/>
          <w:rtl/>
        </w:rPr>
        <w:footnoteRef/>
      </w:r>
      <w:r>
        <w:rPr>
          <w:rStyle w:val="FootnoteReference"/>
          <w:rtl/>
        </w:rPr>
        <w:t>)</w:t>
      </w:r>
      <w:r>
        <w:t xml:space="preserve"> </w:t>
      </w:r>
      <w:r w:rsidRPr="00AD0DBF">
        <w:rPr>
          <w:rFonts w:ascii="Simplified Arabic" w:hAnsi="Simplified Arabic" w:cs="Simplified Arabic" w:hint="cs"/>
          <w:sz w:val="24"/>
          <w:szCs w:val="24"/>
          <w:rtl/>
        </w:rPr>
        <w:t>الأنصاري، عبد</w:t>
      </w:r>
      <w:r w:rsidRPr="00AD0DBF">
        <w:rPr>
          <w:rFonts w:ascii="Simplified Arabic" w:hAnsi="Simplified Arabic" w:cs="Simplified Arabic"/>
          <w:sz w:val="24"/>
          <w:szCs w:val="24"/>
          <w:rtl/>
        </w:rPr>
        <w:t xml:space="preserve"> الرحمن </w:t>
      </w:r>
      <w:r w:rsidRPr="00AD0DBF">
        <w:rPr>
          <w:rFonts w:ascii="Simplified Arabic" w:hAnsi="Simplified Arabic" w:cs="Simplified Arabic" w:hint="cs"/>
          <w:sz w:val="24"/>
          <w:szCs w:val="24"/>
          <w:rtl/>
        </w:rPr>
        <w:t xml:space="preserve">الطيب، </w:t>
      </w:r>
      <w:r w:rsidRPr="00E957B9">
        <w:rPr>
          <w:rFonts w:ascii="Simplified Arabic" w:hAnsi="Simplified Arabic" w:cs="Simplified Arabic"/>
          <w:sz w:val="24"/>
          <w:szCs w:val="24"/>
          <w:rtl/>
        </w:rPr>
        <w:t xml:space="preserve">قرية الفاو </w:t>
      </w:r>
      <w:r>
        <w:rPr>
          <w:rFonts w:ascii="Simplified Arabic" w:hAnsi="Simplified Arabic" w:cs="Simplified Arabic" w:hint="cs"/>
          <w:sz w:val="24"/>
          <w:szCs w:val="24"/>
          <w:rtl/>
        </w:rPr>
        <w:t>ص26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10FE"/>
    <w:multiLevelType w:val="hybridMultilevel"/>
    <w:tmpl w:val="5C243CE2"/>
    <w:lvl w:ilvl="0" w:tplc="21E0D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D76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668DF"/>
    <w:multiLevelType w:val="hybridMultilevel"/>
    <w:tmpl w:val="9606CDB4"/>
    <w:lvl w:ilvl="0" w:tplc="2E78FE0C">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 w15:restartNumberingAfterBreak="0">
    <w:nsid w:val="0F7122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52D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5700C"/>
    <w:multiLevelType w:val="hybridMultilevel"/>
    <w:tmpl w:val="A57C2F4A"/>
    <w:lvl w:ilvl="0" w:tplc="C45ED41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75755"/>
    <w:multiLevelType w:val="hybridMultilevel"/>
    <w:tmpl w:val="7246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F5B50"/>
    <w:multiLevelType w:val="hybridMultilevel"/>
    <w:tmpl w:val="00CE4402"/>
    <w:lvl w:ilvl="0" w:tplc="953A4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E1BA2"/>
    <w:multiLevelType w:val="hybridMultilevel"/>
    <w:tmpl w:val="AC5CD09A"/>
    <w:lvl w:ilvl="0" w:tplc="F388376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F2D0E"/>
    <w:multiLevelType w:val="multilevel"/>
    <w:tmpl w:val="365CEAF4"/>
    <w:lvl w:ilvl="0">
      <w:start w:val="1"/>
      <w:numFmt w:val="bullet"/>
      <w:lvlText w:val=""/>
      <w:lvlJc w:val="left"/>
      <w:pPr>
        <w:tabs>
          <w:tab w:val="num" w:pos="1350"/>
        </w:tabs>
        <w:ind w:left="135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027D22"/>
    <w:multiLevelType w:val="hybridMultilevel"/>
    <w:tmpl w:val="2D22ECE2"/>
    <w:lvl w:ilvl="0" w:tplc="3EC67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732F0"/>
    <w:multiLevelType w:val="hybridMultilevel"/>
    <w:tmpl w:val="67A0EF52"/>
    <w:lvl w:ilvl="0" w:tplc="14FC6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EA58D0"/>
    <w:multiLevelType w:val="hybridMultilevel"/>
    <w:tmpl w:val="6CF0C24E"/>
    <w:lvl w:ilvl="0" w:tplc="F388376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336EF"/>
    <w:multiLevelType w:val="hybridMultilevel"/>
    <w:tmpl w:val="86E46A1A"/>
    <w:lvl w:ilvl="0" w:tplc="39E0C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B37F4"/>
    <w:multiLevelType w:val="hybridMultilevel"/>
    <w:tmpl w:val="E9CA7122"/>
    <w:lvl w:ilvl="0" w:tplc="C7EAD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A2CC2"/>
    <w:multiLevelType w:val="hybridMultilevel"/>
    <w:tmpl w:val="904E8F02"/>
    <w:lvl w:ilvl="0" w:tplc="B9187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0B3E1C"/>
    <w:multiLevelType w:val="hybridMultilevel"/>
    <w:tmpl w:val="4D0A0C8A"/>
    <w:lvl w:ilvl="0" w:tplc="674893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63272A8F"/>
    <w:multiLevelType w:val="hybridMultilevel"/>
    <w:tmpl w:val="8CFC2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556CBF"/>
    <w:multiLevelType w:val="hybridMultilevel"/>
    <w:tmpl w:val="4832FC52"/>
    <w:lvl w:ilvl="0" w:tplc="DCDA3F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685C4F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56FEE"/>
    <w:multiLevelType w:val="hybridMultilevel"/>
    <w:tmpl w:val="7654CFBA"/>
    <w:lvl w:ilvl="0" w:tplc="F388376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C55CDC"/>
    <w:multiLevelType w:val="hybridMultilevel"/>
    <w:tmpl w:val="85B86D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092C23"/>
    <w:multiLevelType w:val="hybridMultilevel"/>
    <w:tmpl w:val="9E2C6BB8"/>
    <w:lvl w:ilvl="0" w:tplc="E9920964">
      <w:start w:val="1"/>
      <w:numFmt w:val="decimal"/>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74442591"/>
    <w:multiLevelType w:val="hybridMultilevel"/>
    <w:tmpl w:val="FCA04188"/>
    <w:lvl w:ilvl="0" w:tplc="1EA4F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4E67E50"/>
    <w:multiLevelType w:val="hybridMultilevel"/>
    <w:tmpl w:val="77BE17E4"/>
    <w:lvl w:ilvl="0" w:tplc="8796212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791C1C"/>
    <w:multiLevelType w:val="hybridMultilevel"/>
    <w:tmpl w:val="08286584"/>
    <w:lvl w:ilvl="0" w:tplc="CB06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DC19B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938090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6465966">
    <w:abstractNumId w:val="25"/>
  </w:num>
  <w:num w:numId="3" w16cid:durableId="399252640">
    <w:abstractNumId w:val="13"/>
  </w:num>
  <w:num w:numId="4" w16cid:durableId="1382434611">
    <w:abstractNumId w:val="14"/>
  </w:num>
  <w:num w:numId="5" w16cid:durableId="263463813">
    <w:abstractNumId w:val="3"/>
  </w:num>
  <w:num w:numId="6" w16cid:durableId="1360546167">
    <w:abstractNumId w:val="10"/>
  </w:num>
  <w:num w:numId="7" w16cid:durableId="453476200">
    <w:abstractNumId w:val="0"/>
  </w:num>
  <w:num w:numId="8" w16cid:durableId="1935674197">
    <w:abstractNumId w:val="7"/>
  </w:num>
  <w:num w:numId="9" w16cid:durableId="2012104550">
    <w:abstractNumId w:val="6"/>
  </w:num>
  <w:num w:numId="10" w16cid:durableId="1898197732">
    <w:abstractNumId w:val="23"/>
  </w:num>
  <w:num w:numId="11" w16cid:durableId="995449291">
    <w:abstractNumId w:val="15"/>
  </w:num>
  <w:num w:numId="12" w16cid:durableId="1164004928">
    <w:abstractNumId w:val="2"/>
  </w:num>
  <w:num w:numId="13" w16cid:durableId="1202942447">
    <w:abstractNumId w:val="16"/>
  </w:num>
  <w:num w:numId="14" w16cid:durableId="416559230">
    <w:abstractNumId w:val="5"/>
  </w:num>
  <w:num w:numId="15" w16cid:durableId="1628316397">
    <w:abstractNumId w:val="18"/>
  </w:num>
  <w:num w:numId="16" w16cid:durableId="106896907">
    <w:abstractNumId w:val="22"/>
  </w:num>
  <w:num w:numId="17" w16cid:durableId="825324271">
    <w:abstractNumId w:val="24"/>
  </w:num>
  <w:num w:numId="18" w16cid:durableId="1144467098">
    <w:abstractNumId w:val="8"/>
  </w:num>
  <w:num w:numId="19" w16cid:durableId="24184848">
    <w:abstractNumId w:val="11"/>
  </w:num>
  <w:num w:numId="20" w16cid:durableId="1142844777">
    <w:abstractNumId w:val="12"/>
  </w:num>
  <w:num w:numId="21" w16cid:durableId="159933178">
    <w:abstractNumId w:val="20"/>
  </w:num>
  <w:num w:numId="22" w16cid:durableId="1052580599">
    <w:abstractNumId w:val="17"/>
  </w:num>
  <w:num w:numId="23" w16cid:durableId="1315794567">
    <w:abstractNumId w:val="26"/>
  </w:num>
  <w:num w:numId="24" w16cid:durableId="844977759">
    <w:abstractNumId w:val="19"/>
  </w:num>
  <w:num w:numId="25" w16cid:durableId="1938830595">
    <w:abstractNumId w:val="4"/>
  </w:num>
  <w:num w:numId="26" w16cid:durableId="685014419">
    <w:abstractNumId w:val="1"/>
  </w:num>
  <w:num w:numId="27" w16cid:durableId="8340307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C84"/>
    <w:rsid w:val="0000194D"/>
    <w:rsid w:val="00002FD4"/>
    <w:rsid w:val="00003C5F"/>
    <w:rsid w:val="00007499"/>
    <w:rsid w:val="0000753D"/>
    <w:rsid w:val="00012639"/>
    <w:rsid w:val="00013027"/>
    <w:rsid w:val="00015970"/>
    <w:rsid w:val="00015E3C"/>
    <w:rsid w:val="0001679F"/>
    <w:rsid w:val="000170BE"/>
    <w:rsid w:val="00020E0D"/>
    <w:rsid w:val="00021FCE"/>
    <w:rsid w:val="000230B3"/>
    <w:rsid w:val="000239A4"/>
    <w:rsid w:val="000260B2"/>
    <w:rsid w:val="00027387"/>
    <w:rsid w:val="00032B38"/>
    <w:rsid w:val="000342E2"/>
    <w:rsid w:val="000367C8"/>
    <w:rsid w:val="00042C99"/>
    <w:rsid w:val="000433E9"/>
    <w:rsid w:val="00053450"/>
    <w:rsid w:val="00053B95"/>
    <w:rsid w:val="00054AFD"/>
    <w:rsid w:val="00061DD7"/>
    <w:rsid w:val="00064FBD"/>
    <w:rsid w:val="000713ED"/>
    <w:rsid w:val="00071523"/>
    <w:rsid w:val="00083345"/>
    <w:rsid w:val="00086E63"/>
    <w:rsid w:val="00087173"/>
    <w:rsid w:val="00092D23"/>
    <w:rsid w:val="00093293"/>
    <w:rsid w:val="0009743B"/>
    <w:rsid w:val="000A2E01"/>
    <w:rsid w:val="000A3806"/>
    <w:rsid w:val="000A3AA3"/>
    <w:rsid w:val="000A7A9D"/>
    <w:rsid w:val="000B3AF4"/>
    <w:rsid w:val="000B3BC3"/>
    <w:rsid w:val="000C1393"/>
    <w:rsid w:val="000C380E"/>
    <w:rsid w:val="000C7222"/>
    <w:rsid w:val="000D2580"/>
    <w:rsid w:val="000D425A"/>
    <w:rsid w:val="000E064A"/>
    <w:rsid w:val="000E07E0"/>
    <w:rsid w:val="000E29E2"/>
    <w:rsid w:val="000E415F"/>
    <w:rsid w:val="000F2E75"/>
    <w:rsid w:val="000F3EFC"/>
    <w:rsid w:val="00100FED"/>
    <w:rsid w:val="00101281"/>
    <w:rsid w:val="00101D4F"/>
    <w:rsid w:val="001025FD"/>
    <w:rsid w:val="00103E89"/>
    <w:rsid w:val="001075C6"/>
    <w:rsid w:val="001121FC"/>
    <w:rsid w:val="001129C8"/>
    <w:rsid w:val="001144AC"/>
    <w:rsid w:val="00115B3C"/>
    <w:rsid w:val="00120785"/>
    <w:rsid w:val="00130220"/>
    <w:rsid w:val="00130476"/>
    <w:rsid w:val="00135B0A"/>
    <w:rsid w:val="00136402"/>
    <w:rsid w:val="00137871"/>
    <w:rsid w:val="00140F01"/>
    <w:rsid w:val="00141A56"/>
    <w:rsid w:val="00144C3F"/>
    <w:rsid w:val="00145D95"/>
    <w:rsid w:val="00147013"/>
    <w:rsid w:val="00151576"/>
    <w:rsid w:val="00154EE2"/>
    <w:rsid w:val="001553D8"/>
    <w:rsid w:val="00155CA3"/>
    <w:rsid w:val="00162DEB"/>
    <w:rsid w:val="0016464C"/>
    <w:rsid w:val="001646ED"/>
    <w:rsid w:val="00166316"/>
    <w:rsid w:val="001674A0"/>
    <w:rsid w:val="00172928"/>
    <w:rsid w:val="001762AA"/>
    <w:rsid w:val="001765B4"/>
    <w:rsid w:val="00180D0D"/>
    <w:rsid w:val="0018150B"/>
    <w:rsid w:val="0018240F"/>
    <w:rsid w:val="00185610"/>
    <w:rsid w:val="00186F21"/>
    <w:rsid w:val="001877EA"/>
    <w:rsid w:val="001906F2"/>
    <w:rsid w:val="00192433"/>
    <w:rsid w:val="00193175"/>
    <w:rsid w:val="00197131"/>
    <w:rsid w:val="001A1C58"/>
    <w:rsid w:val="001A1CC1"/>
    <w:rsid w:val="001A6075"/>
    <w:rsid w:val="001A754B"/>
    <w:rsid w:val="001B07F8"/>
    <w:rsid w:val="001B272E"/>
    <w:rsid w:val="001B3F3A"/>
    <w:rsid w:val="001B5C0A"/>
    <w:rsid w:val="001C224C"/>
    <w:rsid w:val="001D3EA8"/>
    <w:rsid w:val="001D5E2C"/>
    <w:rsid w:val="001E6A22"/>
    <w:rsid w:val="001E7ED4"/>
    <w:rsid w:val="001F2F0C"/>
    <w:rsid w:val="001F6A5F"/>
    <w:rsid w:val="0020064C"/>
    <w:rsid w:val="00200D67"/>
    <w:rsid w:val="002018EA"/>
    <w:rsid w:val="00211C68"/>
    <w:rsid w:val="0021389C"/>
    <w:rsid w:val="002140AC"/>
    <w:rsid w:val="00216830"/>
    <w:rsid w:val="00221D10"/>
    <w:rsid w:val="00222BC1"/>
    <w:rsid w:val="002261F8"/>
    <w:rsid w:val="00226669"/>
    <w:rsid w:val="00227D1B"/>
    <w:rsid w:val="002315D7"/>
    <w:rsid w:val="0023193B"/>
    <w:rsid w:val="0023334D"/>
    <w:rsid w:val="00242B50"/>
    <w:rsid w:val="002430EC"/>
    <w:rsid w:val="00246110"/>
    <w:rsid w:val="002509B0"/>
    <w:rsid w:val="002516E9"/>
    <w:rsid w:val="00251EBE"/>
    <w:rsid w:val="00256649"/>
    <w:rsid w:val="00261428"/>
    <w:rsid w:val="002623E9"/>
    <w:rsid w:val="00267E14"/>
    <w:rsid w:val="0027183C"/>
    <w:rsid w:val="00275F7D"/>
    <w:rsid w:val="00276D84"/>
    <w:rsid w:val="0028072D"/>
    <w:rsid w:val="002841B3"/>
    <w:rsid w:val="0029084A"/>
    <w:rsid w:val="002922EB"/>
    <w:rsid w:val="00293947"/>
    <w:rsid w:val="002A0867"/>
    <w:rsid w:val="002A2066"/>
    <w:rsid w:val="002A306D"/>
    <w:rsid w:val="002A4B7E"/>
    <w:rsid w:val="002A4F0D"/>
    <w:rsid w:val="002A5101"/>
    <w:rsid w:val="002B029F"/>
    <w:rsid w:val="002B4543"/>
    <w:rsid w:val="002C53EF"/>
    <w:rsid w:val="002D16DA"/>
    <w:rsid w:val="002E1416"/>
    <w:rsid w:val="002E68B0"/>
    <w:rsid w:val="002F0CE5"/>
    <w:rsid w:val="002F1EEC"/>
    <w:rsid w:val="002F37D7"/>
    <w:rsid w:val="002F775B"/>
    <w:rsid w:val="00302DC9"/>
    <w:rsid w:val="00304DDD"/>
    <w:rsid w:val="00305515"/>
    <w:rsid w:val="003076F4"/>
    <w:rsid w:val="003143DB"/>
    <w:rsid w:val="00315B61"/>
    <w:rsid w:val="003257EB"/>
    <w:rsid w:val="00335EB0"/>
    <w:rsid w:val="00337705"/>
    <w:rsid w:val="00337BA4"/>
    <w:rsid w:val="0034174B"/>
    <w:rsid w:val="003420BB"/>
    <w:rsid w:val="00346FE4"/>
    <w:rsid w:val="003501D5"/>
    <w:rsid w:val="00352834"/>
    <w:rsid w:val="00352ADD"/>
    <w:rsid w:val="003533E8"/>
    <w:rsid w:val="00353F74"/>
    <w:rsid w:val="003625F7"/>
    <w:rsid w:val="003627C9"/>
    <w:rsid w:val="003662AF"/>
    <w:rsid w:val="00370EB3"/>
    <w:rsid w:val="00371BA4"/>
    <w:rsid w:val="0037301E"/>
    <w:rsid w:val="003764D3"/>
    <w:rsid w:val="00381685"/>
    <w:rsid w:val="0038382D"/>
    <w:rsid w:val="00383CDC"/>
    <w:rsid w:val="00383F41"/>
    <w:rsid w:val="00386442"/>
    <w:rsid w:val="00386BE5"/>
    <w:rsid w:val="003875E6"/>
    <w:rsid w:val="00393B5C"/>
    <w:rsid w:val="00395A21"/>
    <w:rsid w:val="00396A2D"/>
    <w:rsid w:val="00396D2E"/>
    <w:rsid w:val="00397169"/>
    <w:rsid w:val="003A53D1"/>
    <w:rsid w:val="003A591C"/>
    <w:rsid w:val="003A7451"/>
    <w:rsid w:val="003B0DEB"/>
    <w:rsid w:val="003B4CC9"/>
    <w:rsid w:val="003B4CF5"/>
    <w:rsid w:val="003B5456"/>
    <w:rsid w:val="003B6DF4"/>
    <w:rsid w:val="003C0389"/>
    <w:rsid w:val="003C43C9"/>
    <w:rsid w:val="003C4822"/>
    <w:rsid w:val="003C485D"/>
    <w:rsid w:val="003C67FA"/>
    <w:rsid w:val="003C6FD4"/>
    <w:rsid w:val="003C7FB1"/>
    <w:rsid w:val="003D0267"/>
    <w:rsid w:val="003D2315"/>
    <w:rsid w:val="003D37C4"/>
    <w:rsid w:val="003D5AD8"/>
    <w:rsid w:val="003D697D"/>
    <w:rsid w:val="003D7C09"/>
    <w:rsid w:val="003E1289"/>
    <w:rsid w:val="003E29E5"/>
    <w:rsid w:val="003E62DC"/>
    <w:rsid w:val="003E7FF7"/>
    <w:rsid w:val="003F5AA6"/>
    <w:rsid w:val="003F7EC7"/>
    <w:rsid w:val="00400E52"/>
    <w:rsid w:val="0040620D"/>
    <w:rsid w:val="00406C90"/>
    <w:rsid w:val="00412302"/>
    <w:rsid w:val="004124B1"/>
    <w:rsid w:val="0041340A"/>
    <w:rsid w:val="00416E4A"/>
    <w:rsid w:val="004225A9"/>
    <w:rsid w:val="00422AE6"/>
    <w:rsid w:val="00422E61"/>
    <w:rsid w:val="004244FB"/>
    <w:rsid w:val="004261B2"/>
    <w:rsid w:val="00436FC8"/>
    <w:rsid w:val="004376CA"/>
    <w:rsid w:val="00447DAC"/>
    <w:rsid w:val="00453B78"/>
    <w:rsid w:val="00453DAE"/>
    <w:rsid w:val="00460095"/>
    <w:rsid w:val="00460E36"/>
    <w:rsid w:val="00461EB8"/>
    <w:rsid w:val="00467AE5"/>
    <w:rsid w:val="004704C3"/>
    <w:rsid w:val="004741B2"/>
    <w:rsid w:val="0048045F"/>
    <w:rsid w:val="004806AC"/>
    <w:rsid w:val="00484372"/>
    <w:rsid w:val="0048567A"/>
    <w:rsid w:val="00486EF3"/>
    <w:rsid w:val="004906D3"/>
    <w:rsid w:val="004931CF"/>
    <w:rsid w:val="004945D3"/>
    <w:rsid w:val="00494B62"/>
    <w:rsid w:val="00495D44"/>
    <w:rsid w:val="004A06FF"/>
    <w:rsid w:val="004A2601"/>
    <w:rsid w:val="004A588F"/>
    <w:rsid w:val="004A6415"/>
    <w:rsid w:val="004A6DD0"/>
    <w:rsid w:val="004B6604"/>
    <w:rsid w:val="004B6C7A"/>
    <w:rsid w:val="004C02CA"/>
    <w:rsid w:val="004C0405"/>
    <w:rsid w:val="004C0F01"/>
    <w:rsid w:val="004C1298"/>
    <w:rsid w:val="004C24DF"/>
    <w:rsid w:val="004C3CCA"/>
    <w:rsid w:val="004C6E0A"/>
    <w:rsid w:val="004D222D"/>
    <w:rsid w:val="004D32C8"/>
    <w:rsid w:val="004D6566"/>
    <w:rsid w:val="004D7937"/>
    <w:rsid w:val="004E0941"/>
    <w:rsid w:val="004E2D89"/>
    <w:rsid w:val="004E4AED"/>
    <w:rsid w:val="004E5868"/>
    <w:rsid w:val="004F1A52"/>
    <w:rsid w:val="004F2B24"/>
    <w:rsid w:val="004F5253"/>
    <w:rsid w:val="004F54BA"/>
    <w:rsid w:val="004F5639"/>
    <w:rsid w:val="004F752F"/>
    <w:rsid w:val="00502A6F"/>
    <w:rsid w:val="005037AD"/>
    <w:rsid w:val="00504BEB"/>
    <w:rsid w:val="0050562E"/>
    <w:rsid w:val="00506F9A"/>
    <w:rsid w:val="00507A38"/>
    <w:rsid w:val="00510751"/>
    <w:rsid w:val="00510C2D"/>
    <w:rsid w:val="0051185D"/>
    <w:rsid w:val="00512A97"/>
    <w:rsid w:val="00514B2C"/>
    <w:rsid w:val="0051523B"/>
    <w:rsid w:val="00522B5E"/>
    <w:rsid w:val="00522E65"/>
    <w:rsid w:val="00527FD8"/>
    <w:rsid w:val="00534413"/>
    <w:rsid w:val="005405BC"/>
    <w:rsid w:val="00543272"/>
    <w:rsid w:val="005448B3"/>
    <w:rsid w:val="00545388"/>
    <w:rsid w:val="005454C7"/>
    <w:rsid w:val="005474C1"/>
    <w:rsid w:val="00551279"/>
    <w:rsid w:val="005568BD"/>
    <w:rsid w:val="00560F88"/>
    <w:rsid w:val="00560FA9"/>
    <w:rsid w:val="005615F6"/>
    <w:rsid w:val="0056218F"/>
    <w:rsid w:val="00567A6F"/>
    <w:rsid w:val="00571AD9"/>
    <w:rsid w:val="0057673C"/>
    <w:rsid w:val="0058087E"/>
    <w:rsid w:val="0058208D"/>
    <w:rsid w:val="00583541"/>
    <w:rsid w:val="00584CE8"/>
    <w:rsid w:val="00586F52"/>
    <w:rsid w:val="00590B61"/>
    <w:rsid w:val="00594148"/>
    <w:rsid w:val="00594DC5"/>
    <w:rsid w:val="005A07E7"/>
    <w:rsid w:val="005A5331"/>
    <w:rsid w:val="005A5DB7"/>
    <w:rsid w:val="005B3B26"/>
    <w:rsid w:val="005B464C"/>
    <w:rsid w:val="005B6564"/>
    <w:rsid w:val="005B6752"/>
    <w:rsid w:val="005C1E43"/>
    <w:rsid w:val="005C66CF"/>
    <w:rsid w:val="005C784B"/>
    <w:rsid w:val="005C7D31"/>
    <w:rsid w:val="005D1926"/>
    <w:rsid w:val="005D3814"/>
    <w:rsid w:val="005D39AC"/>
    <w:rsid w:val="005D4ED1"/>
    <w:rsid w:val="005D5542"/>
    <w:rsid w:val="005D7122"/>
    <w:rsid w:val="005E16A1"/>
    <w:rsid w:val="005E45E9"/>
    <w:rsid w:val="005E4891"/>
    <w:rsid w:val="005E4982"/>
    <w:rsid w:val="005E5126"/>
    <w:rsid w:val="005E5433"/>
    <w:rsid w:val="005F2D87"/>
    <w:rsid w:val="0060646E"/>
    <w:rsid w:val="00610988"/>
    <w:rsid w:val="00610C54"/>
    <w:rsid w:val="00612553"/>
    <w:rsid w:val="00615C30"/>
    <w:rsid w:val="00615DB3"/>
    <w:rsid w:val="00616A78"/>
    <w:rsid w:val="00617A3A"/>
    <w:rsid w:val="006228FA"/>
    <w:rsid w:val="0062642C"/>
    <w:rsid w:val="00626993"/>
    <w:rsid w:val="00632AD4"/>
    <w:rsid w:val="006331EC"/>
    <w:rsid w:val="00633F86"/>
    <w:rsid w:val="00636696"/>
    <w:rsid w:val="006418DD"/>
    <w:rsid w:val="00643122"/>
    <w:rsid w:val="006450B3"/>
    <w:rsid w:val="00645540"/>
    <w:rsid w:val="006464A7"/>
    <w:rsid w:val="00652A90"/>
    <w:rsid w:val="00653EFF"/>
    <w:rsid w:val="00657C49"/>
    <w:rsid w:val="00660EA9"/>
    <w:rsid w:val="00661FE1"/>
    <w:rsid w:val="00673FDC"/>
    <w:rsid w:val="00675321"/>
    <w:rsid w:val="00676EE9"/>
    <w:rsid w:val="00677527"/>
    <w:rsid w:val="0068482E"/>
    <w:rsid w:val="00684F7D"/>
    <w:rsid w:val="00687293"/>
    <w:rsid w:val="00693EE2"/>
    <w:rsid w:val="006A06C3"/>
    <w:rsid w:val="006A21A0"/>
    <w:rsid w:val="006A54F9"/>
    <w:rsid w:val="006A74DD"/>
    <w:rsid w:val="006B16F0"/>
    <w:rsid w:val="006B7C97"/>
    <w:rsid w:val="006C082A"/>
    <w:rsid w:val="006C12D0"/>
    <w:rsid w:val="006C1EF5"/>
    <w:rsid w:val="006C386D"/>
    <w:rsid w:val="006C4B73"/>
    <w:rsid w:val="006C55C2"/>
    <w:rsid w:val="006C5851"/>
    <w:rsid w:val="006D409E"/>
    <w:rsid w:val="006D736B"/>
    <w:rsid w:val="006E0C0D"/>
    <w:rsid w:val="006E3C51"/>
    <w:rsid w:val="006E5CFB"/>
    <w:rsid w:val="006F06F1"/>
    <w:rsid w:val="006F1205"/>
    <w:rsid w:val="006F200D"/>
    <w:rsid w:val="006F2852"/>
    <w:rsid w:val="006F348A"/>
    <w:rsid w:val="006F5DB2"/>
    <w:rsid w:val="006F5DE8"/>
    <w:rsid w:val="00703797"/>
    <w:rsid w:val="00706C3D"/>
    <w:rsid w:val="0071097B"/>
    <w:rsid w:val="007112E4"/>
    <w:rsid w:val="00714B44"/>
    <w:rsid w:val="00715852"/>
    <w:rsid w:val="00716B87"/>
    <w:rsid w:val="00716BB7"/>
    <w:rsid w:val="00722DAB"/>
    <w:rsid w:val="00726FC8"/>
    <w:rsid w:val="0073581F"/>
    <w:rsid w:val="00737E53"/>
    <w:rsid w:val="00745897"/>
    <w:rsid w:val="00745E1F"/>
    <w:rsid w:val="007562BD"/>
    <w:rsid w:val="00757F78"/>
    <w:rsid w:val="00762115"/>
    <w:rsid w:val="00763DB4"/>
    <w:rsid w:val="0076664A"/>
    <w:rsid w:val="007721A0"/>
    <w:rsid w:val="00773FE2"/>
    <w:rsid w:val="00774FD1"/>
    <w:rsid w:val="007874BC"/>
    <w:rsid w:val="007874D6"/>
    <w:rsid w:val="007901AC"/>
    <w:rsid w:val="00790EB2"/>
    <w:rsid w:val="00792F5E"/>
    <w:rsid w:val="007950CE"/>
    <w:rsid w:val="007A1827"/>
    <w:rsid w:val="007A7C03"/>
    <w:rsid w:val="007B484F"/>
    <w:rsid w:val="007B52A8"/>
    <w:rsid w:val="007D2314"/>
    <w:rsid w:val="007D2A92"/>
    <w:rsid w:val="007D3260"/>
    <w:rsid w:val="007D4C49"/>
    <w:rsid w:val="007E1D1E"/>
    <w:rsid w:val="007E738F"/>
    <w:rsid w:val="007F0954"/>
    <w:rsid w:val="007F31C3"/>
    <w:rsid w:val="007F3DDB"/>
    <w:rsid w:val="00801AA2"/>
    <w:rsid w:val="008035C1"/>
    <w:rsid w:val="00806BE5"/>
    <w:rsid w:val="00810E1A"/>
    <w:rsid w:val="00811339"/>
    <w:rsid w:val="008146AB"/>
    <w:rsid w:val="008155C6"/>
    <w:rsid w:val="00816684"/>
    <w:rsid w:val="00816773"/>
    <w:rsid w:val="008171C3"/>
    <w:rsid w:val="00817D23"/>
    <w:rsid w:val="008205AA"/>
    <w:rsid w:val="0082187B"/>
    <w:rsid w:val="008220B1"/>
    <w:rsid w:val="00826C4C"/>
    <w:rsid w:val="008279BF"/>
    <w:rsid w:val="00831253"/>
    <w:rsid w:val="008328E4"/>
    <w:rsid w:val="008353E1"/>
    <w:rsid w:val="00835D8B"/>
    <w:rsid w:val="008360C1"/>
    <w:rsid w:val="008362CB"/>
    <w:rsid w:val="00836575"/>
    <w:rsid w:val="0084208C"/>
    <w:rsid w:val="00845A10"/>
    <w:rsid w:val="008503CC"/>
    <w:rsid w:val="00857F8A"/>
    <w:rsid w:val="008605AF"/>
    <w:rsid w:val="00861BC5"/>
    <w:rsid w:val="0086351F"/>
    <w:rsid w:val="00864120"/>
    <w:rsid w:val="008644E5"/>
    <w:rsid w:val="00866270"/>
    <w:rsid w:val="008706E1"/>
    <w:rsid w:val="00870A54"/>
    <w:rsid w:val="00871767"/>
    <w:rsid w:val="00875349"/>
    <w:rsid w:val="00877297"/>
    <w:rsid w:val="0088068B"/>
    <w:rsid w:val="00882469"/>
    <w:rsid w:val="0088459C"/>
    <w:rsid w:val="00895C84"/>
    <w:rsid w:val="0089764D"/>
    <w:rsid w:val="00897BCB"/>
    <w:rsid w:val="008A1B10"/>
    <w:rsid w:val="008A494A"/>
    <w:rsid w:val="008A5872"/>
    <w:rsid w:val="008A6257"/>
    <w:rsid w:val="008A75AF"/>
    <w:rsid w:val="008C632E"/>
    <w:rsid w:val="008C7F56"/>
    <w:rsid w:val="008D32A9"/>
    <w:rsid w:val="008D3D0A"/>
    <w:rsid w:val="008D5181"/>
    <w:rsid w:val="008D7AC8"/>
    <w:rsid w:val="008D7BDA"/>
    <w:rsid w:val="008E1150"/>
    <w:rsid w:val="008E3218"/>
    <w:rsid w:val="008E5321"/>
    <w:rsid w:val="008E5D82"/>
    <w:rsid w:val="008E79AE"/>
    <w:rsid w:val="008F000A"/>
    <w:rsid w:val="008F0F23"/>
    <w:rsid w:val="008F63C6"/>
    <w:rsid w:val="008F787E"/>
    <w:rsid w:val="00901092"/>
    <w:rsid w:val="0090244D"/>
    <w:rsid w:val="00904AA1"/>
    <w:rsid w:val="0090617D"/>
    <w:rsid w:val="00907600"/>
    <w:rsid w:val="00912893"/>
    <w:rsid w:val="00913F42"/>
    <w:rsid w:val="0091702A"/>
    <w:rsid w:val="00923FFB"/>
    <w:rsid w:val="00925067"/>
    <w:rsid w:val="0092576C"/>
    <w:rsid w:val="009268CF"/>
    <w:rsid w:val="009270A8"/>
    <w:rsid w:val="00927DBD"/>
    <w:rsid w:val="0093031D"/>
    <w:rsid w:val="00936828"/>
    <w:rsid w:val="00936E3E"/>
    <w:rsid w:val="009379C5"/>
    <w:rsid w:val="00937C29"/>
    <w:rsid w:val="00943C49"/>
    <w:rsid w:val="00945954"/>
    <w:rsid w:val="00947E26"/>
    <w:rsid w:val="009519EC"/>
    <w:rsid w:val="00952A2D"/>
    <w:rsid w:val="00953936"/>
    <w:rsid w:val="00957699"/>
    <w:rsid w:val="00961250"/>
    <w:rsid w:val="009616B8"/>
    <w:rsid w:val="009642F9"/>
    <w:rsid w:val="0096488A"/>
    <w:rsid w:val="009704E7"/>
    <w:rsid w:val="00971B18"/>
    <w:rsid w:val="00971C4C"/>
    <w:rsid w:val="00972AF8"/>
    <w:rsid w:val="00980839"/>
    <w:rsid w:val="00983D1C"/>
    <w:rsid w:val="00984481"/>
    <w:rsid w:val="00985372"/>
    <w:rsid w:val="00985B76"/>
    <w:rsid w:val="00985F0B"/>
    <w:rsid w:val="009861ED"/>
    <w:rsid w:val="00990FF9"/>
    <w:rsid w:val="0099369B"/>
    <w:rsid w:val="00995A7A"/>
    <w:rsid w:val="009A2842"/>
    <w:rsid w:val="009A3DE3"/>
    <w:rsid w:val="009A5F9E"/>
    <w:rsid w:val="009A7DE0"/>
    <w:rsid w:val="009B04B6"/>
    <w:rsid w:val="009B467D"/>
    <w:rsid w:val="009B7E0B"/>
    <w:rsid w:val="009C28D4"/>
    <w:rsid w:val="009D2C90"/>
    <w:rsid w:val="009D3581"/>
    <w:rsid w:val="009D608D"/>
    <w:rsid w:val="009E0F11"/>
    <w:rsid w:val="009E176B"/>
    <w:rsid w:val="009E6F2B"/>
    <w:rsid w:val="009F228B"/>
    <w:rsid w:val="009F2382"/>
    <w:rsid w:val="009F3DE0"/>
    <w:rsid w:val="009F5679"/>
    <w:rsid w:val="00A02794"/>
    <w:rsid w:val="00A02838"/>
    <w:rsid w:val="00A06154"/>
    <w:rsid w:val="00A10FE7"/>
    <w:rsid w:val="00A121D1"/>
    <w:rsid w:val="00A122AE"/>
    <w:rsid w:val="00A12977"/>
    <w:rsid w:val="00A17D47"/>
    <w:rsid w:val="00A26433"/>
    <w:rsid w:val="00A302F1"/>
    <w:rsid w:val="00A34826"/>
    <w:rsid w:val="00A37150"/>
    <w:rsid w:val="00A46B83"/>
    <w:rsid w:val="00A54423"/>
    <w:rsid w:val="00A55243"/>
    <w:rsid w:val="00A612EF"/>
    <w:rsid w:val="00A641A8"/>
    <w:rsid w:val="00A70564"/>
    <w:rsid w:val="00A70F31"/>
    <w:rsid w:val="00A71625"/>
    <w:rsid w:val="00A7299F"/>
    <w:rsid w:val="00A77CC1"/>
    <w:rsid w:val="00A77E59"/>
    <w:rsid w:val="00A8090C"/>
    <w:rsid w:val="00A833DA"/>
    <w:rsid w:val="00A83B86"/>
    <w:rsid w:val="00A849EB"/>
    <w:rsid w:val="00A93077"/>
    <w:rsid w:val="00A9655A"/>
    <w:rsid w:val="00A97D2F"/>
    <w:rsid w:val="00AA23DB"/>
    <w:rsid w:val="00AA3481"/>
    <w:rsid w:val="00AA4253"/>
    <w:rsid w:val="00AA6EDF"/>
    <w:rsid w:val="00AA7E23"/>
    <w:rsid w:val="00AB1B0B"/>
    <w:rsid w:val="00AC1527"/>
    <w:rsid w:val="00AC5744"/>
    <w:rsid w:val="00AD0DBF"/>
    <w:rsid w:val="00AD2A1C"/>
    <w:rsid w:val="00AD4A53"/>
    <w:rsid w:val="00AD7C4D"/>
    <w:rsid w:val="00AE44A7"/>
    <w:rsid w:val="00AE4F90"/>
    <w:rsid w:val="00AE7C4E"/>
    <w:rsid w:val="00AF1E2E"/>
    <w:rsid w:val="00AF39C0"/>
    <w:rsid w:val="00AF41AB"/>
    <w:rsid w:val="00AF60DE"/>
    <w:rsid w:val="00AF6A72"/>
    <w:rsid w:val="00B02260"/>
    <w:rsid w:val="00B0547A"/>
    <w:rsid w:val="00B114F8"/>
    <w:rsid w:val="00B127BA"/>
    <w:rsid w:val="00B13C9A"/>
    <w:rsid w:val="00B1408F"/>
    <w:rsid w:val="00B168BC"/>
    <w:rsid w:val="00B26F96"/>
    <w:rsid w:val="00B35271"/>
    <w:rsid w:val="00B3553B"/>
    <w:rsid w:val="00B43A55"/>
    <w:rsid w:val="00B448DB"/>
    <w:rsid w:val="00B57B78"/>
    <w:rsid w:val="00B6082E"/>
    <w:rsid w:val="00B643CD"/>
    <w:rsid w:val="00B71B8E"/>
    <w:rsid w:val="00B72AEA"/>
    <w:rsid w:val="00B72B10"/>
    <w:rsid w:val="00B770E9"/>
    <w:rsid w:val="00B82481"/>
    <w:rsid w:val="00B87250"/>
    <w:rsid w:val="00B876D4"/>
    <w:rsid w:val="00B91607"/>
    <w:rsid w:val="00B9271D"/>
    <w:rsid w:val="00B93187"/>
    <w:rsid w:val="00B940BE"/>
    <w:rsid w:val="00B97544"/>
    <w:rsid w:val="00BA06E9"/>
    <w:rsid w:val="00BA41D1"/>
    <w:rsid w:val="00BA5620"/>
    <w:rsid w:val="00BA5E0A"/>
    <w:rsid w:val="00BB362F"/>
    <w:rsid w:val="00BB584E"/>
    <w:rsid w:val="00BC09F2"/>
    <w:rsid w:val="00BC0D7E"/>
    <w:rsid w:val="00BC439F"/>
    <w:rsid w:val="00BC5A13"/>
    <w:rsid w:val="00BC66C7"/>
    <w:rsid w:val="00BD3C76"/>
    <w:rsid w:val="00BD45BC"/>
    <w:rsid w:val="00BD4CE6"/>
    <w:rsid w:val="00BD55CE"/>
    <w:rsid w:val="00BE13D4"/>
    <w:rsid w:val="00BE2C95"/>
    <w:rsid w:val="00BE46E4"/>
    <w:rsid w:val="00BE5C33"/>
    <w:rsid w:val="00BE6C04"/>
    <w:rsid w:val="00BE7A87"/>
    <w:rsid w:val="00BF0C69"/>
    <w:rsid w:val="00BF7DA5"/>
    <w:rsid w:val="00C02190"/>
    <w:rsid w:val="00C02967"/>
    <w:rsid w:val="00C03079"/>
    <w:rsid w:val="00C0393A"/>
    <w:rsid w:val="00C06406"/>
    <w:rsid w:val="00C0644D"/>
    <w:rsid w:val="00C065FF"/>
    <w:rsid w:val="00C131B6"/>
    <w:rsid w:val="00C17AE4"/>
    <w:rsid w:val="00C21C30"/>
    <w:rsid w:val="00C2516B"/>
    <w:rsid w:val="00C26C01"/>
    <w:rsid w:val="00C31346"/>
    <w:rsid w:val="00C31A43"/>
    <w:rsid w:val="00C36788"/>
    <w:rsid w:val="00C36BC2"/>
    <w:rsid w:val="00C408D5"/>
    <w:rsid w:val="00C417CC"/>
    <w:rsid w:val="00C451AB"/>
    <w:rsid w:val="00C52F0A"/>
    <w:rsid w:val="00C53CDD"/>
    <w:rsid w:val="00C53E04"/>
    <w:rsid w:val="00C5589B"/>
    <w:rsid w:val="00C56410"/>
    <w:rsid w:val="00C572A5"/>
    <w:rsid w:val="00C60B03"/>
    <w:rsid w:val="00C616DA"/>
    <w:rsid w:val="00C61BC9"/>
    <w:rsid w:val="00C63F32"/>
    <w:rsid w:val="00C67DCC"/>
    <w:rsid w:val="00C71943"/>
    <w:rsid w:val="00C72C84"/>
    <w:rsid w:val="00C7522F"/>
    <w:rsid w:val="00C76FB6"/>
    <w:rsid w:val="00C81171"/>
    <w:rsid w:val="00C81D68"/>
    <w:rsid w:val="00C92449"/>
    <w:rsid w:val="00C94794"/>
    <w:rsid w:val="00CA45E6"/>
    <w:rsid w:val="00CA62E0"/>
    <w:rsid w:val="00CA6F30"/>
    <w:rsid w:val="00CA7884"/>
    <w:rsid w:val="00CB0027"/>
    <w:rsid w:val="00CB0B06"/>
    <w:rsid w:val="00CB2062"/>
    <w:rsid w:val="00CC5F44"/>
    <w:rsid w:val="00CC747C"/>
    <w:rsid w:val="00CD1034"/>
    <w:rsid w:val="00CD174B"/>
    <w:rsid w:val="00CD1C8A"/>
    <w:rsid w:val="00CD4E04"/>
    <w:rsid w:val="00CE4E51"/>
    <w:rsid w:val="00CE704B"/>
    <w:rsid w:val="00CF0067"/>
    <w:rsid w:val="00CF0396"/>
    <w:rsid w:val="00CF0CA8"/>
    <w:rsid w:val="00CF39EE"/>
    <w:rsid w:val="00CF58E3"/>
    <w:rsid w:val="00D013A6"/>
    <w:rsid w:val="00D027E5"/>
    <w:rsid w:val="00D02D74"/>
    <w:rsid w:val="00D047F8"/>
    <w:rsid w:val="00D053E1"/>
    <w:rsid w:val="00D10100"/>
    <w:rsid w:val="00D15531"/>
    <w:rsid w:val="00D20B78"/>
    <w:rsid w:val="00D21D81"/>
    <w:rsid w:val="00D30C9F"/>
    <w:rsid w:val="00D3507A"/>
    <w:rsid w:val="00D35D7D"/>
    <w:rsid w:val="00D3745D"/>
    <w:rsid w:val="00D41EF8"/>
    <w:rsid w:val="00D434C6"/>
    <w:rsid w:val="00D43841"/>
    <w:rsid w:val="00D4427F"/>
    <w:rsid w:val="00D47370"/>
    <w:rsid w:val="00D504E1"/>
    <w:rsid w:val="00D510A2"/>
    <w:rsid w:val="00D55C21"/>
    <w:rsid w:val="00D57D54"/>
    <w:rsid w:val="00D57FEE"/>
    <w:rsid w:val="00D63FFC"/>
    <w:rsid w:val="00D64E99"/>
    <w:rsid w:val="00D70146"/>
    <w:rsid w:val="00D70326"/>
    <w:rsid w:val="00D705FC"/>
    <w:rsid w:val="00D70892"/>
    <w:rsid w:val="00D717C1"/>
    <w:rsid w:val="00D74C92"/>
    <w:rsid w:val="00D75AFC"/>
    <w:rsid w:val="00D76A6C"/>
    <w:rsid w:val="00D772E6"/>
    <w:rsid w:val="00D81036"/>
    <w:rsid w:val="00D81CBA"/>
    <w:rsid w:val="00D81F57"/>
    <w:rsid w:val="00D84D59"/>
    <w:rsid w:val="00D85286"/>
    <w:rsid w:val="00D91CC6"/>
    <w:rsid w:val="00D92A4C"/>
    <w:rsid w:val="00D940ED"/>
    <w:rsid w:val="00D958D0"/>
    <w:rsid w:val="00DA011F"/>
    <w:rsid w:val="00DA0DE7"/>
    <w:rsid w:val="00DA1A0B"/>
    <w:rsid w:val="00DA2353"/>
    <w:rsid w:val="00DB6B05"/>
    <w:rsid w:val="00DB6C12"/>
    <w:rsid w:val="00DB70AA"/>
    <w:rsid w:val="00DC1918"/>
    <w:rsid w:val="00DC5165"/>
    <w:rsid w:val="00DC657E"/>
    <w:rsid w:val="00DD0F35"/>
    <w:rsid w:val="00DD1694"/>
    <w:rsid w:val="00DD1C43"/>
    <w:rsid w:val="00DD28D9"/>
    <w:rsid w:val="00DD3056"/>
    <w:rsid w:val="00DD4E4C"/>
    <w:rsid w:val="00DD699A"/>
    <w:rsid w:val="00DE1D1F"/>
    <w:rsid w:val="00DE7BBB"/>
    <w:rsid w:val="00DF0937"/>
    <w:rsid w:val="00DF1A4C"/>
    <w:rsid w:val="00DF1F58"/>
    <w:rsid w:val="00DF532B"/>
    <w:rsid w:val="00E0295E"/>
    <w:rsid w:val="00E0759A"/>
    <w:rsid w:val="00E1135B"/>
    <w:rsid w:val="00E156B7"/>
    <w:rsid w:val="00E212E3"/>
    <w:rsid w:val="00E219BF"/>
    <w:rsid w:val="00E25A3E"/>
    <w:rsid w:val="00E25C8A"/>
    <w:rsid w:val="00E2731B"/>
    <w:rsid w:val="00E300A5"/>
    <w:rsid w:val="00E319FF"/>
    <w:rsid w:val="00E32E5A"/>
    <w:rsid w:val="00E35279"/>
    <w:rsid w:val="00E40723"/>
    <w:rsid w:val="00E41100"/>
    <w:rsid w:val="00E43708"/>
    <w:rsid w:val="00E44151"/>
    <w:rsid w:val="00E451BF"/>
    <w:rsid w:val="00E47575"/>
    <w:rsid w:val="00E5177E"/>
    <w:rsid w:val="00E52A98"/>
    <w:rsid w:val="00E536C9"/>
    <w:rsid w:val="00E541B1"/>
    <w:rsid w:val="00E621D7"/>
    <w:rsid w:val="00E6449B"/>
    <w:rsid w:val="00E64EF4"/>
    <w:rsid w:val="00E667F2"/>
    <w:rsid w:val="00E67193"/>
    <w:rsid w:val="00E70317"/>
    <w:rsid w:val="00E71BD0"/>
    <w:rsid w:val="00E7348E"/>
    <w:rsid w:val="00E74836"/>
    <w:rsid w:val="00E773C7"/>
    <w:rsid w:val="00E848EB"/>
    <w:rsid w:val="00E854B7"/>
    <w:rsid w:val="00E91FF0"/>
    <w:rsid w:val="00E92CF6"/>
    <w:rsid w:val="00E93778"/>
    <w:rsid w:val="00E95354"/>
    <w:rsid w:val="00E957B9"/>
    <w:rsid w:val="00EA2EEE"/>
    <w:rsid w:val="00EA6C97"/>
    <w:rsid w:val="00EA7716"/>
    <w:rsid w:val="00EB226E"/>
    <w:rsid w:val="00EB2D91"/>
    <w:rsid w:val="00EB6739"/>
    <w:rsid w:val="00EC1686"/>
    <w:rsid w:val="00EC5DB3"/>
    <w:rsid w:val="00ED0028"/>
    <w:rsid w:val="00ED0FEE"/>
    <w:rsid w:val="00EF0C51"/>
    <w:rsid w:val="00EF1962"/>
    <w:rsid w:val="00EF484C"/>
    <w:rsid w:val="00EF557F"/>
    <w:rsid w:val="00EF6123"/>
    <w:rsid w:val="00F042AC"/>
    <w:rsid w:val="00F04CAD"/>
    <w:rsid w:val="00F0542A"/>
    <w:rsid w:val="00F12265"/>
    <w:rsid w:val="00F240B6"/>
    <w:rsid w:val="00F2579F"/>
    <w:rsid w:val="00F30D5D"/>
    <w:rsid w:val="00F3121B"/>
    <w:rsid w:val="00F32FFE"/>
    <w:rsid w:val="00F33937"/>
    <w:rsid w:val="00F33F70"/>
    <w:rsid w:val="00F3628F"/>
    <w:rsid w:val="00F37176"/>
    <w:rsid w:val="00F41E1B"/>
    <w:rsid w:val="00F426EB"/>
    <w:rsid w:val="00F44060"/>
    <w:rsid w:val="00F47BD8"/>
    <w:rsid w:val="00F52AE3"/>
    <w:rsid w:val="00F53A46"/>
    <w:rsid w:val="00F5445B"/>
    <w:rsid w:val="00F547E7"/>
    <w:rsid w:val="00F56E0E"/>
    <w:rsid w:val="00F719CB"/>
    <w:rsid w:val="00F77FBF"/>
    <w:rsid w:val="00F8095F"/>
    <w:rsid w:val="00F80C47"/>
    <w:rsid w:val="00F859D9"/>
    <w:rsid w:val="00F85E3D"/>
    <w:rsid w:val="00F87BB1"/>
    <w:rsid w:val="00F90B7A"/>
    <w:rsid w:val="00F93DE5"/>
    <w:rsid w:val="00F959B3"/>
    <w:rsid w:val="00FA0DA6"/>
    <w:rsid w:val="00FA5CC3"/>
    <w:rsid w:val="00FB1D4A"/>
    <w:rsid w:val="00FD00DC"/>
    <w:rsid w:val="00FD1C4F"/>
    <w:rsid w:val="00FD3403"/>
    <w:rsid w:val="00FE39D0"/>
    <w:rsid w:val="00FE62EE"/>
    <w:rsid w:val="00FE6E87"/>
    <w:rsid w:val="00FE7C8D"/>
    <w:rsid w:val="00FF35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127E7"/>
  <w15:docId w15:val="{8392F551-FB50-497D-A4B5-E60BA39BB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A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AA7E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70F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0F31"/>
    <w:rPr>
      <w:sz w:val="20"/>
      <w:szCs w:val="20"/>
    </w:rPr>
  </w:style>
  <w:style w:type="character" w:styleId="FootnoteReference">
    <w:name w:val="footnote reference"/>
    <w:basedOn w:val="DefaultParagraphFont"/>
    <w:uiPriority w:val="99"/>
    <w:semiHidden/>
    <w:unhideWhenUsed/>
    <w:rsid w:val="00A70F31"/>
    <w:rPr>
      <w:vertAlign w:val="superscript"/>
    </w:rPr>
  </w:style>
  <w:style w:type="paragraph" w:styleId="Header">
    <w:name w:val="header"/>
    <w:basedOn w:val="Normal"/>
    <w:link w:val="HeaderChar"/>
    <w:uiPriority w:val="99"/>
    <w:unhideWhenUsed/>
    <w:rsid w:val="00993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69B"/>
  </w:style>
  <w:style w:type="paragraph" w:styleId="Footer">
    <w:name w:val="footer"/>
    <w:basedOn w:val="Normal"/>
    <w:link w:val="FooterChar"/>
    <w:uiPriority w:val="99"/>
    <w:unhideWhenUsed/>
    <w:rsid w:val="00993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69B"/>
  </w:style>
  <w:style w:type="paragraph" w:styleId="ListParagraph">
    <w:name w:val="List Paragraph"/>
    <w:basedOn w:val="Normal"/>
    <w:uiPriority w:val="34"/>
    <w:qFormat/>
    <w:rsid w:val="00661FE1"/>
    <w:pPr>
      <w:bidi/>
      <w:spacing w:after="200" w:line="276" w:lineRule="auto"/>
      <w:ind w:left="720"/>
      <w:contextualSpacing/>
    </w:pPr>
  </w:style>
  <w:style w:type="table" w:styleId="TableGrid">
    <w:name w:val="Table Grid"/>
    <w:basedOn w:val="TableNormal"/>
    <w:uiPriority w:val="59"/>
    <w:rsid w:val="00EF6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6A72"/>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AF6A72"/>
  </w:style>
  <w:style w:type="paragraph" w:customStyle="1" w:styleId="more">
    <w:name w:val="more"/>
    <w:basedOn w:val="Normal"/>
    <w:rsid w:val="00AF6A7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A7E23"/>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AA7E2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post-author">
    <w:name w:val="post-author"/>
    <w:basedOn w:val="DefaultParagraphFont"/>
    <w:rsid w:val="00F93DE5"/>
  </w:style>
  <w:style w:type="character" w:styleId="Hyperlink">
    <w:name w:val="Hyperlink"/>
    <w:basedOn w:val="DefaultParagraphFont"/>
    <w:uiPriority w:val="99"/>
    <w:unhideWhenUsed/>
    <w:rsid w:val="00F93DE5"/>
    <w:rPr>
      <w:color w:val="0000FF"/>
      <w:u w:val="single"/>
    </w:rPr>
  </w:style>
  <w:style w:type="character" w:customStyle="1" w:styleId="postdate">
    <w:name w:val="post__date"/>
    <w:basedOn w:val="DefaultParagraphFont"/>
    <w:rsid w:val="00F93DE5"/>
  </w:style>
  <w:style w:type="character" w:styleId="Strong">
    <w:name w:val="Strong"/>
    <w:basedOn w:val="DefaultParagraphFont"/>
    <w:uiPriority w:val="22"/>
    <w:qFormat/>
    <w:rsid w:val="00EC5DB3"/>
    <w:rPr>
      <w:b/>
      <w:bCs/>
    </w:rPr>
  </w:style>
  <w:style w:type="paragraph" w:customStyle="1" w:styleId="s34">
    <w:name w:val="s34"/>
    <w:basedOn w:val="Normal"/>
    <w:rsid w:val="006C4B7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umpedfont15">
    <w:name w:val="bumpedfont15"/>
    <w:basedOn w:val="DefaultParagraphFont"/>
    <w:rsid w:val="006C4B73"/>
  </w:style>
  <w:style w:type="paragraph" w:customStyle="1" w:styleId="s3">
    <w:name w:val="s3"/>
    <w:basedOn w:val="Normal"/>
    <w:rsid w:val="003E29E5"/>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6">
    <w:name w:val="s6"/>
    <w:basedOn w:val="Normal"/>
    <w:rsid w:val="003E29E5"/>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7">
    <w:name w:val="s7"/>
    <w:basedOn w:val="Normal"/>
    <w:rsid w:val="003E29E5"/>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C53E04"/>
    <w:pPr>
      <w:spacing w:after="0" w:line="240" w:lineRule="auto"/>
    </w:pPr>
  </w:style>
  <w:style w:type="character" w:customStyle="1" w:styleId="UnresolvedMention1">
    <w:name w:val="Unresolved Mention1"/>
    <w:basedOn w:val="DefaultParagraphFont"/>
    <w:uiPriority w:val="99"/>
    <w:semiHidden/>
    <w:unhideWhenUsed/>
    <w:rsid w:val="00FA5CC3"/>
    <w:rPr>
      <w:color w:val="605E5C"/>
      <w:shd w:val="clear" w:color="auto" w:fill="E1DFDD"/>
    </w:rPr>
  </w:style>
  <w:style w:type="character" w:styleId="CommentReference">
    <w:name w:val="annotation reference"/>
    <w:basedOn w:val="DefaultParagraphFont"/>
    <w:uiPriority w:val="99"/>
    <w:semiHidden/>
    <w:unhideWhenUsed/>
    <w:rsid w:val="008F63C6"/>
    <w:rPr>
      <w:sz w:val="16"/>
      <w:szCs w:val="16"/>
    </w:rPr>
  </w:style>
  <w:style w:type="paragraph" w:styleId="CommentText">
    <w:name w:val="annotation text"/>
    <w:basedOn w:val="Normal"/>
    <w:link w:val="CommentTextChar"/>
    <w:uiPriority w:val="99"/>
    <w:semiHidden/>
    <w:unhideWhenUsed/>
    <w:rsid w:val="008F63C6"/>
    <w:pPr>
      <w:spacing w:line="240" w:lineRule="auto"/>
    </w:pPr>
    <w:rPr>
      <w:sz w:val="20"/>
      <w:szCs w:val="20"/>
    </w:rPr>
  </w:style>
  <w:style w:type="character" w:customStyle="1" w:styleId="CommentTextChar">
    <w:name w:val="Comment Text Char"/>
    <w:basedOn w:val="DefaultParagraphFont"/>
    <w:link w:val="CommentText"/>
    <w:uiPriority w:val="99"/>
    <w:semiHidden/>
    <w:rsid w:val="008F63C6"/>
    <w:rPr>
      <w:sz w:val="20"/>
      <w:szCs w:val="20"/>
    </w:rPr>
  </w:style>
  <w:style w:type="paragraph" w:styleId="CommentSubject">
    <w:name w:val="annotation subject"/>
    <w:basedOn w:val="CommentText"/>
    <w:next w:val="CommentText"/>
    <w:link w:val="CommentSubjectChar"/>
    <w:uiPriority w:val="99"/>
    <w:semiHidden/>
    <w:unhideWhenUsed/>
    <w:rsid w:val="008F63C6"/>
    <w:rPr>
      <w:b/>
      <w:bCs/>
    </w:rPr>
  </w:style>
  <w:style w:type="character" w:customStyle="1" w:styleId="CommentSubjectChar">
    <w:name w:val="Comment Subject Char"/>
    <w:basedOn w:val="CommentTextChar"/>
    <w:link w:val="CommentSubject"/>
    <w:uiPriority w:val="99"/>
    <w:semiHidden/>
    <w:rsid w:val="008F63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3394">
      <w:bodyDiv w:val="1"/>
      <w:marLeft w:val="0"/>
      <w:marRight w:val="0"/>
      <w:marTop w:val="0"/>
      <w:marBottom w:val="0"/>
      <w:divBdr>
        <w:top w:val="none" w:sz="0" w:space="0" w:color="auto"/>
        <w:left w:val="none" w:sz="0" w:space="0" w:color="auto"/>
        <w:bottom w:val="none" w:sz="0" w:space="0" w:color="auto"/>
        <w:right w:val="none" w:sz="0" w:space="0" w:color="auto"/>
      </w:divBdr>
    </w:div>
    <w:div w:id="129904439">
      <w:bodyDiv w:val="1"/>
      <w:marLeft w:val="0"/>
      <w:marRight w:val="0"/>
      <w:marTop w:val="0"/>
      <w:marBottom w:val="0"/>
      <w:divBdr>
        <w:top w:val="none" w:sz="0" w:space="0" w:color="auto"/>
        <w:left w:val="none" w:sz="0" w:space="0" w:color="auto"/>
        <w:bottom w:val="none" w:sz="0" w:space="0" w:color="auto"/>
        <w:right w:val="none" w:sz="0" w:space="0" w:color="auto"/>
      </w:divBdr>
    </w:div>
    <w:div w:id="390082253">
      <w:bodyDiv w:val="1"/>
      <w:marLeft w:val="0"/>
      <w:marRight w:val="0"/>
      <w:marTop w:val="0"/>
      <w:marBottom w:val="0"/>
      <w:divBdr>
        <w:top w:val="none" w:sz="0" w:space="0" w:color="auto"/>
        <w:left w:val="none" w:sz="0" w:space="0" w:color="auto"/>
        <w:bottom w:val="none" w:sz="0" w:space="0" w:color="auto"/>
        <w:right w:val="none" w:sz="0" w:space="0" w:color="auto"/>
      </w:divBdr>
    </w:div>
    <w:div w:id="398870139">
      <w:bodyDiv w:val="1"/>
      <w:marLeft w:val="0"/>
      <w:marRight w:val="0"/>
      <w:marTop w:val="0"/>
      <w:marBottom w:val="0"/>
      <w:divBdr>
        <w:top w:val="none" w:sz="0" w:space="0" w:color="auto"/>
        <w:left w:val="none" w:sz="0" w:space="0" w:color="auto"/>
        <w:bottom w:val="none" w:sz="0" w:space="0" w:color="auto"/>
        <w:right w:val="none" w:sz="0" w:space="0" w:color="auto"/>
      </w:divBdr>
    </w:div>
    <w:div w:id="497617697">
      <w:bodyDiv w:val="1"/>
      <w:marLeft w:val="0"/>
      <w:marRight w:val="0"/>
      <w:marTop w:val="0"/>
      <w:marBottom w:val="0"/>
      <w:divBdr>
        <w:top w:val="none" w:sz="0" w:space="0" w:color="auto"/>
        <w:left w:val="none" w:sz="0" w:space="0" w:color="auto"/>
        <w:bottom w:val="none" w:sz="0" w:space="0" w:color="auto"/>
        <w:right w:val="none" w:sz="0" w:space="0" w:color="auto"/>
      </w:divBdr>
    </w:div>
    <w:div w:id="771051979">
      <w:bodyDiv w:val="1"/>
      <w:marLeft w:val="0"/>
      <w:marRight w:val="0"/>
      <w:marTop w:val="0"/>
      <w:marBottom w:val="0"/>
      <w:divBdr>
        <w:top w:val="none" w:sz="0" w:space="0" w:color="auto"/>
        <w:left w:val="none" w:sz="0" w:space="0" w:color="auto"/>
        <w:bottom w:val="none" w:sz="0" w:space="0" w:color="auto"/>
        <w:right w:val="none" w:sz="0" w:space="0" w:color="auto"/>
      </w:divBdr>
      <w:divsChild>
        <w:div w:id="1976716216">
          <w:marLeft w:val="540"/>
          <w:marRight w:val="0"/>
          <w:marTop w:val="0"/>
          <w:marBottom w:val="0"/>
          <w:divBdr>
            <w:top w:val="none" w:sz="0" w:space="0" w:color="auto"/>
            <w:left w:val="none" w:sz="0" w:space="0" w:color="auto"/>
            <w:bottom w:val="none" w:sz="0" w:space="0" w:color="auto"/>
            <w:right w:val="none" w:sz="0" w:space="0" w:color="auto"/>
          </w:divBdr>
        </w:div>
        <w:div w:id="1877815826">
          <w:marLeft w:val="540"/>
          <w:marRight w:val="0"/>
          <w:marTop w:val="0"/>
          <w:marBottom w:val="0"/>
          <w:divBdr>
            <w:top w:val="none" w:sz="0" w:space="0" w:color="auto"/>
            <w:left w:val="none" w:sz="0" w:space="0" w:color="auto"/>
            <w:bottom w:val="none" w:sz="0" w:space="0" w:color="auto"/>
            <w:right w:val="none" w:sz="0" w:space="0" w:color="auto"/>
          </w:divBdr>
        </w:div>
        <w:div w:id="1919174105">
          <w:marLeft w:val="540"/>
          <w:marRight w:val="0"/>
          <w:marTop w:val="0"/>
          <w:marBottom w:val="0"/>
          <w:divBdr>
            <w:top w:val="none" w:sz="0" w:space="0" w:color="auto"/>
            <w:left w:val="none" w:sz="0" w:space="0" w:color="auto"/>
            <w:bottom w:val="none" w:sz="0" w:space="0" w:color="auto"/>
            <w:right w:val="none" w:sz="0" w:space="0" w:color="auto"/>
          </w:divBdr>
        </w:div>
        <w:div w:id="712080714">
          <w:marLeft w:val="540"/>
          <w:marRight w:val="0"/>
          <w:marTop w:val="0"/>
          <w:marBottom w:val="0"/>
          <w:divBdr>
            <w:top w:val="none" w:sz="0" w:space="0" w:color="auto"/>
            <w:left w:val="none" w:sz="0" w:space="0" w:color="auto"/>
            <w:bottom w:val="none" w:sz="0" w:space="0" w:color="auto"/>
            <w:right w:val="none" w:sz="0" w:space="0" w:color="auto"/>
          </w:divBdr>
        </w:div>
        <w:div w:id="494420432">
          <w:marLeft w:val="540"/>
          <w:marRight w:val="0"/>
          <w:marTop w:val="0"/>
          <w:marBottom w:val="0"/>
          <w:divBdr>
            <w:top w:val="none" w:sz="0" w:space="0" w:color="auto"/>
            <w:left w:val="none" w:sz="0" w:space="0" w:color="auto"/>
            <w:bottom w:val="none" w:sz="0" w:space="0" w:color="auto"/>
            <w:right w:val="none" w:sz="0" w:space="0" w:color="auto"/>
          </w:divBdr>
        </w:div>
        <w:div w:id="1770858210">
          <w:marLeft w:val="540"/>
          <w:marRight w:val="0"/>
          <w:marTop w:val="0"/>
          <w:marBottom w:val="0"/>
          <w:divBdr>
            <w:top w:val="none" w:sz="0" w:space="0" w:color="auto"/>
            <w:left w:val="none" w:sz="0" w:space="0" w:color="auto"/>
            <w:bottom w:val="none" w:sz="0" w:space="0" w:color="auto"/>
            <w:right w:val="none" w:sz="0" w:space="0" w:color="auto"/>
          </w:divBdr>
        </w:div>
      </w:divsChild>
    </w:div>
    <w:div w:id="804006101">
      <w:bodyDiv w:val="1"/>
      <w:marLeft w:val="0"/>
      <w:marRight w:val="0"/>
      <w:marTop w:val="0"/>
      <w:marBottom w:val="0"/>
      <w:divBdr>
        <w:top w:val="none" w:sz="0" w:space="0" w:color="auto"/>
        <w:left w:val="none" w:sz="0" w:space="0" w:color="auto"/>
        <w:bottom w:val="none" w:sz="0" w:space="0" w:color="auto"/>
        <w:right w:val="none" w:sz="0" w:space="0" w:color="auto"/>
      </w:divBdr>
    </w:div>
    <w:div w:id="825709806">
      <w:bodyDiv w:val="1"/>
      <w:marLeft w:val="0"/>
      <w:marRight w:val="0"/>
      <w:marTop w:val="0"/>
      <w:marBottom w:val="0"/>
      <w:divBdr>
        <w:top w:val="none" w:sz="0" w:space="0" w:color="auto"/>
        <w:left w:val="none" w:sz="0" w:space="0" w:color="auto"/>
        <w:bottom w:val="none" w:sz="0" w:space="0" w:color="auto"/>
        <w:right w:val="none" w:sz="0" w:space="0" w:color="auto"/>
      </w:divBdr>
    </w:div>
    <w:div w:id="834077264">
      <w:bodyDiv w:val="1"/>
      <w:marLeft w:val="0"/>
      <w:marRight w:val="0"/>
      <w:marTop w:val="0"/>
      <w:marBottom w:val="0"/>
      <w:divBdr>
        <w:top w:val="none" w:sz="0" w:space="0" w:color="auto"/>
        <w:left w:val="none" w:sz="0" w:space="0" w:color="auto"/>
        <w:bottom w:val="none" w:sz="0" w:space="0" w:color="auto"/>
        <w:right w:val="none" w:sz="0" w:space="0" w:color="auto"/>
      </w:divBdr>
    </w:div>
    <w:div w:id="846359011">
      <w:bodyDiv w:val="1"/>
      <w:marLeft w:val="0"/>
      <w:marRight w:val="0"/>
      <w:marTop w:val="0"/>
      <w:marBottom w:val="0"/>
      <w:divBdr>
        <w:top w:val="none" w:sz="0" w:space="0" w:color="auto"/>
        <w:left w:val="none" w:sz="0" w:space="0" w:color="auto"/>
        <w:bottom w:val="none" w:sz="0" w:space="0" w:color="auto"/>
        <w:right w:val="none" w:sz="0" w:space="0" w:color="auto"/>
      </w:divBdr>
    </w:div>
    <w:div w:id="856968090">
      <w:bodyDiv w:val="1"/>
      <w:marLeft w:val="0"/>
      <w:marRight w:val="0"/>
      <w:marTop w:val="0"/>
      <w:marBottom w:val="0"/>
      <w:divBdr>
        <w:top w:val="none" w:sz="0" w:space="0" w:color="auto"/>
        <w:left w:val="none" w:sz="0" w:space="0" w:color="auto"/>
        <w:bottom w:val="none" w:sz="0" w:space="0" w:color="auto"/>
        <w:right w:val="none" w:sz="0" w:space="0" w:color="auto"/>
      </w:divBdr>
    </w:div>
    <w:div w:id="898589861">
      <w:bodyDiv w:val="1"/>
      <w:marLeft w:val="0"/>
      <w:marRight w:val="0"/>
      <w:marTop w:val="0"/>
      <w:marBottom w:val="0"/>
      <w:divBdr>
        <w:top w:val="none" w:sz="0" w:space="0" w:color="auto"/>
        <w:left w:val="none" w:sz="0" w:space="0" w:color="auto"/>
        <w:bottom w:val="none" w:sz="0" w:space="0" w:color="auto"/>
        <w:right w:val="none" w:sz="0" w:space="0" w:color="auto"/>
      </w:divBdr>
    </w:div>
    <w:div w:id="968361888">
      <w:bodyDiv w:val="1"/>
      <w:marLeft w:val="0"/>
      <w:marRight w:val="0"/>
      <w:marTop w:val="0"/>
      <w:marBottom w:val="0"/>
      <w:divBdr>
        <w:top w:val="none" w:sz="0" w:space="0" w:color="auto"/>
        <w:left w:val="none" w:sz="0" w:space="0" w:color="auto"/>
        <w:bottom w:val="none" w:sz="0" w:space="0" w:color="auto"/>
        <w:right w:val="none" w:sz="0" w:space="0" w:color="auto"/>
      </w:divBdr>
    </w:div>
    <w:div w:id="996957899">
      <w:bodyDiv w:val="1"/>
      <w:marLeft w:val="0"/>
      <w:marRight w:val="0"/>
      <w:marTop w:val="0"/>
      <w:marBottom w:val="0"/>
      <w:divBdr>
        <w:top w:val="none" w:sz="0" w:space="0" w:color="auto"/>
        <w:left w:val="none" w:sz="0" w:space="0" w:color="auto"/>
        <w:bottom w:val="none" w:sz="0" w:space="0" w:color="auto"/>
        <w:right w:val="none" w:sz="0" w:space="0" w:color="auto"/>
      </w:divBdr>
    </w:div>
    <w:div w:id="1016348268">
      <w:bodyDiv w:val="1"/>
      <w:marLeft w:val="0"/>
      <w:marRight w:val="0"/>
      <w:marTop w:val="0"/>
      <w:marBottom w:val="0"/>
      <w:divBdr>
        <w:top w:val="none" w:sz="0" w:space="0" w:color="auto"/>
        <w:left w:val="none" w:sz="0" w:space="0" w:color="auto"/>
        <w:bottom w:val="none" w:sz="0" w:space="0" w:color="auto"/>
        <w:right w:val="none" w:sz="0" w:space="0" w:color="auto"/>
      </w:divBdr>
    </w:div>
    <w:div w:id="1076708225">
      <w:bodyDiv w:val="1"/>
      <w:marLeft w:val="0"/>
      <w:marRight w:val="0"/>
      <w:marTop w:val="0"/>
      <w:marBottom w:val="0"/>
      <w:divBdr>
        <w:top w:val="none" w:sz="0" w:space="0" w:color="auto"/>
        <w:left w:val="none" w:sz="0" w:space="0" w:color="auto"/>
        <w:bottom w:val="none" w:sz="0" w:space="0" w:color="auto"/>
        <w:right w:val="none" w:sz="0" w:space="0" w:color="auto"/>
      </w:divBdr>
    </w:div>
    <w:div w:id="1163667866">
      <w:bodyDiv w:val="1"/>
      <w:marLeft w:val="0"/>
      <w:marRight w:val="0"/>
      <w:marTop w:val="0"/>
      <w:marBottom w:val="0"/>
      <w:divBdr>
        <w:top w:val="none" w:sz="0" w:space="0" w:color="auto"/>
        <w:left w:val="none" w:sz="0" w:space="0" w:color="auto"/>
        <w:bottom w:val="none" w:sz="0" w:space="0" w:color="auto"/>
        <w:right w:val="none" w:sz="0" w:space="0" w:color="auto"/>
      </w:divBdr>
    </w:div>
    <w:div w:id="1171988656">
      <w:bodyDiv w:val="1"/>
      <w:marLeft w:val="0"/>
      <w:marRight w:val="0"/>
      <w:marTop w:val="0"/>
      <w:marBottom w:val="0"/>
      <w:divBdr>
        <w:top w:val="none" w:sz="0" w:space="0" w:color="auto"/>
        <w:left w:val="none" w:sz="0" w:space="0" w:color="auto"/>
        <w:bottom w:val="none" w:sz="0" w:space="0" w:color="auto"/>
        <w:right w:val="none" w:sz="0" w:space="0" w:color="auto"/>
      </w:divBdr>
    </w:div>
    <w:div w:id="1259214011">
      <w:bodyDiv w:val="1"/>
      <w:marLeft w:val="0"/>
      <w:marRight w:val="0"/>
      <w:marTop w:val="0"/>
      <w:marBottom w:val="0"/>
      <w:divBdr>
        <w:top w:val="none" w:sz="0" w:space="0" w:color="auto"/>
        <w:left w:val="none" w:sz="0" w:space="0" w:color="auto"/>
        <w:bottom w:val="none" w:sz="0" w:space="0" w:color="auto"/>
        <w:right w:val="none" w:sz="0" w:space="0" w:color="auto"/>
      </w:divBdr>
    </w:div>
    <w:div w:id="1415861269">
      <w:bodyDiv w:val="1"/>
      <w:marLeft w:val="0"/>
      <w:marRight w:val="0"/>
      <w:marTop w:val="0"/>
      <w:marBottom w:val="0"/>
      <w:divBdr>
        <w:top w:val="none" w:sz="0" w:space="0" w:color="auto"/>
        <w:left w:val="none" w:sz="0" w:space="0" w:color="auto"/>
        <w:bottom w:val="none" w:sz="0" w:space="0" w:color="auto"/>
        <w:right w:val="none" w:sz="0" w:space="0" w:color="auto"/>
      </w:divBdr>
    </w:div>
    <w:div w:id="1452239880">
      <w:bodyDiv w:val="1"/>
      <w:marLeft w:val="0"/>
      <w:marRight w:val="0"/>
      <w:marTop w:val="0"/>
      <w:marBottom w:val="0"/>
      <w:divBdr>
        <w:top w:val="none" w:sz="0" w:space="0" w:color="auto"/>
        <w:left w:val="none" w:sz="0" w:space="0" w:color="auto"/>
        <w:bottom w:val="none" w:sz="0" w:space="0" w:color="auto"/>
        <w:right w:val="none" w:sz="0" w:space="0" w:color="auto"/>
      </w:divBdr>
    </w:div>
    <w:div w:id="1506748495">
      <w:bodyDiv w:val="1"/>
      <w:marLeft w:val="0"/>
      <w:marRight w:val="0"/>
      <w:marTop w:val="0"/>
      <w:marBottom w:val="0"/>
      <w:divBdr>
        <w:top w:val="none" w:sz="0" w:space="0" w:color="auto"/>
        <w:left w:val="none" w:sz="0" w:space="0" w:color="auto"/>
        <w:bottom w:val="none" w:sz="0" w:space="0" w:color="auto"/>
        <w:right w:val="none" w:sz="0" w:space="0" w:color="auto"/>
      </w:divBdr>
    </w:div>
    <w:div w:id="1559319527">
      <w:bodyDiv w:val="1"/>
      <w:marLeft w:val="0"/>
      <w:marRight w:val="0"/>
      <w:marTop w:val="0"/>
      <w:marBottom w:val="0"/>
      <w:divBdr>
        <w:top w:val="none" w:sz="0" w:space="0" w:color="auto"/>
        <w:left w:val="none" w:sz="0" w:space="0" w:color="auto"/>
        <w:bottom w:val="none" w:sz="0" w:space="0" w:color="auto"/>
        <w:right w:val="none" w:sz="0" w:space="0" w:color="auto"/>
      </w:divBdr>
    </w:div>
    <w:div w:id="1561092913">
      <w:bodyDiv w:val="1"/>
      <w:marLeft w:val="0"/>
      <w:marRight w:val="0"/>
      <w:marTop w:val="0"/>
      <w:marBottom w:val="0"/>
      <w:divBdr>
        <w:top w:val="none" w:sz="0" w:space="0" w:color="auto"/>
        <w:left w:val="none" w:sz="0" w:space="0" w:color="auto"/>
        <w:bottom w:val="none" w:sz="0" w:space="0" w:color="auto"/>
        <w:right w:val="none" w:sz="0" w:space="0" w:color="auto"/>
      </w:divBdr>
    </w:div>
    <w:div w:id="1604070231">
      <w:bodyDiv w:val="1"/>
      <w:marLeft w:val="0"/>
      <w:marRight w:val="0"/>
      <w:marTop w:val="0"/>
      <w:marBottom w:val="0"/>
      <w:divBdr>
        <w:top w:val="none" w:sz="0" w:space="0" w:color="auto"/>
        <w:left w:val="none" w:sz="0" w:space="0" w:color="auto"/>
        <w:bottom w:val="none" w:sz="0" w:space="0" w:color="auto"/>
        <w:right w:val="none" w:sz="0" w:space="0" w:color="auto"/>
      </w:divBdr>
    </w:div>
    <w:div w:id="1630628946">
      <w:bodyDiv w:val="1"/>
      <w:marLeft w:val="0"/>
      <w:marRight w:val="0"/>
      <w:marTop w:val="0"/>
      <w:marBottom w:val="0"/>
      <w:divBdr>
        <w:top w:val="none" w:sz="0" w:space="0" w:color="auto"/>
        <w:left w:val="none" w:sz="0" w:space="0" w:color="auto"/>
        <w:bottom w:val="none" w:sz="0" w:space="0" w:color="auto"/>
        <w:right w:val="none" w:sz="0" w:space="0" w:color="auto"/>
      </w:divBdr>
    </w:div>
    <w:div w:id="1864780543">
      <w:bodyDiv w:val="1"/>
      <w:marLeft w:val="0"/>
      <w:marRight w:val="0"/>
      <w:marTop w:val="0"/>
      <w:marBottom w:val="0"/>
      <w:divBdr>
        <w:top w:val="none" w:sz="0" w:space="0" w:color="auto"/>
        <w:left w:val="none" w:sz="0" w:space="0" w:color="auto"/>
        <w:bottom w:val="none" w:sz="0" w:space="0" w:color="auto"/>
        <w:right w:val="none" w:sz="0" w:space="0" w:color="auto"/>
      </w:divBdr>
      <w:divsChild>
        <w:div w:id="947196545">
          <w:marLeft w:val="0"/>
          <w:marRight w:val="0"/>
          <w:marTop w:val="270"/>
          <w:marBottom w:val="0"/>
          <w:divBdr>
            <w:top w:val="none" w:sz="0" w:space="0" w:color="auto"/>
            <w:left w:val="none" w:sz="0" w:space="0" w:color="auto"/>
            <w:bottom w:val="none" w:sz="0" w:space="0" w:color="auto"/>
            <w:right w:val="none" w:sz="0" w:space="0" w:color="auto"/>
          </w:divBdr>
        </w:div>
      </w:divsChild>
    </w:div>
    <w:div w:id="1904834234">
      <w:bodyDiv w:val="1"/>
      <w:marLeft w:val="0"/>
      <w:marRight w:val="0"/>
      <w:marTop w:val="0"/>
      <w:marBottom w:val="0"/>
      <w:divBdr>
        <w:top w:val="none" w:sz="0" w:space="0" w:color="auto"/>
        <w:left w:val="none" w:sz="0" w:space="0" w:color="auto"/>
        <w:bottom w:val="none" w:sz="0" w:space="0" w:color="auto"/>
        <w:right w:val="none" w:sz="0" w:space="0" w:color="auto"/>
      </w:divBdr>
    </w:div>
    <w:div w:id="1979606541">
      <w:bodyDiv w:val="1"/>
      <w:marLeft w:val="0"/>
      <w:marRight w:val="0"/>
      <w:marTop w:val="0"/>
      <w:marBottom w:val="0"/>
      <w:divBdr>
        <w:top w:val="none" w:sz="0" w:space="0" w:color="auto"/>
        <w:left w:val="none" w:sz="0" w:space="0" w:color="auto"/>
        <w:bottom w:val="none" w:sz="0" w:space="0" w:color="auto"/>
        <w:right w:val="none" w:sz="0" w:space="0" w:color="auto"/>
      </w:divBdr>
    </w:div>
    <w:div w:id="213250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9%85%D8%B9%D8%AF_%D8%A8%D9%86_%D8%B9%D8%AF%D9%86%D8%A7%D9%86" TargetMode="External"/><Relationship Id="rId21" Type="http://schemas.openxmlformats.org/officeDocument/2006/relationships/hyperlink" Target="https://ar.wikipedia.org/wiki/%D9%85%D9%85%D9%84%D9%83%D8%A9_%D8%B3%D8%A8%D8%A3" TargetMode="External"/><Relationship Id="rId42" Type="http://schemas.openxmlformats.org/officeDocument/2006/relationships/hyperlink" Target="https://ar.wikipedia.org/wiki/%D9%85%D9%85%D9%84%D9%83%D8%A9_%D9%83%D9%86%D8%AF%D8%A9" TargetMode="External"/><Relationship Id="rId47" Type="http://schemas.openxmlformats.org/officeDocument/2006/relationships/hyperlink" Target="https://ar.wikipedia.org/wiki/%D9%85%D9%84%D9%81:Cquote1.png" TargetMode="External"/><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hyperlink" Target="https://ar.wikipedia.org/wiki/%D8%B4%D8%A8%D9%87_%D8%A7%D9%84%D8%AC%D8%B2%D9%8A%D8%B1%D8%A9_%D8%A7%D9%84%D8%B9%D8%B1%D8%A8%D9%8A%D8%A9" TargetMode="External"/><Relationship Id="rId11" Type="http://schemas.openxmlformats.org/officeDocument/2006/relationships/hyperlink" Target="https://ar.wikipedia.org/wiki/%D9%82%D8%AD%D8%B7%D8%A7%D9%86_(%D8%B4%D8%AE%D8%B5)" TargetMode="External"/><Relationship Id="rId32" Type="http://schemas.openxmlformats.org/officeDocument/2006/relationships/hyperlink" Target="https://ar.wikipedia.org/wiki/%D9%85%D8%A3%D8%B1%D8%A8_(%D9%85%D8%AF%D9%8A%D9%86%D8%A9)" TargetMode="External"/><Relationship Id="rId37" Type="http://schemas.openxmlformats.org/officeDocument/2006/relationships/hyperlink" Target="https://ar.wikipedia.org/wiki/%D8%A7%D9%84%D8%BA%D8%B3%D8%A7%D8%B3%D9%86%D8%A9" TargetMode="External"/><Relationship Id="rId53" Type="http://schemas.openxmlformats.org/officeDocument/2006/relationships/image" Target="media/image2.jpeg"/><Relationship Id="rId58" Type="http://schemas.openxmlformats.org/officeDocument/2006/relationships/image" Target="media/image7.jpeg"/><Relationship Id="rId74" Type="http://schemas.openxmlformats.org/officeDocument/2006/relationships/image" Target="media/image23.jpeg"/><Relationship Id="rId79"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fontTable" Target="fontTable.xml"/><Relationship Id="rId19" Type="http://schemas.openxmlformats.org/officeDocument/2006/relationships/hyperlink" Target="https://ar.wikipedia.org/wiki/%D9%86%D8%AC%D8%AF" TargetMode="External"/><Relationship Id="rId14" Type="http://schemas.openxmlformats.org/officeDocument/2006/relationships/hyperlink" Target="https://ar.wikipedia.org/wiki/%D9%83%D9%86%D8%AF%D8%A9_(%D9%82%D8%A8%D9%8A%D9%84%D8%A9)" TargetMode="External"/><Relationship Id="rId22" Type="http://schemas.openxmlformats.org/officeDocument/2006/relationships/hyperlink" Target="https://ar.wikipedia.org/wiki/%D9%85%D9%85%D9%84%D9%83%D8%A9_%D8%AD%D9%85%D9%8A%D8%B1" TargetMode="External"/><Relationship Id="rId27" Type="http://schemas.openxmlformats.org/officeDocument/2006/relationships/hyperlink" Target="https://ar.wikipedia.org/wiki/%D9%82%D8%B1%D9%8A%D8%A9_%D8%A7%D9%84%D9%81%D8%A7%D9%88" TargetMode="External"/><Relationship Id="rId30" Type="http://schemas.openxmlformats.org/officeDocument/2006/relationships/hyperlink" Target="https://ar.wikipedia.org/wiki/%D8%A5%D9%8A%D9%84%D9%8A_%D8%B4%D8%B1%D8%AD_%D9%8A%D8%AD%D8%B6%D8%A8" TargetMode="External"/><Relationship Id="rId35" Type="http://schemas.openxmlformats.org/officeDocument/2006/relationships/hyperlink" Target="https://ar.wikipedia.org/wiki/%D9%82%D8%B1%D9%8A%D8%A9_%D8%A7%D9%84%D9%81%D8%A7%D9%88" TargetMode="External"/><Relationship Id="rId43" Type="http://schemas.openxmlformats.org/officeDocument/2006/relationships/hyperlink" Target="https://ar.wikipedia.org/wiki/536" TargetMode="External"/><Relationship Id="rId48" Type="http://schemas.openxmlformats.org/officeDocument/2006/relationships/hyperlink" Target="https://ar.wikipedia.org/wiki/%D8%AF%D9%8A%D8%B1_%D9%87%D9%86%D8%AF_%D8%A7%D9%84%D9%83%D8%A8%D8%B1%D9%89"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hyperlink" Target="mailto:azhar_hashem@uomosul.edu.iq" TargetMode="External"/><Relationship Id="rId51" Type="http://schemas.openxmlformats.org/officeDocument/2006/relationships/hyperlink" Target="https://ar.wikipedia.org/wiki/%D8%AF%D8%A7%D8%A6%D8%B1%D8%A9_%D8%A7%D9%84%D9%85%D8%B9%D8%A7%D8%B1%D9%81_%D8%A7%D9%84%D8%A5%D8%B3%D9%84%D8%A7%D9%85%D9%8A%D8%A9" TargetMode="External"/><Relationship Id="rId72" Type="http://schemas.openxmlformats.org/officeDocument/2006/relationships/image" Target="media/image21.jpeg"/><Relationship Id="rId80"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ar.wikipedia.org/wiki/%D8%A7%D8%A8%D9%86_%D8%A7%D9%84%D9%83%D9%84%D8%A8%D9%8A" TargetMode="External"/><Relationship Id="rId17" Type="http://schemas.openxmlformats.org/officeDocument/2006/relationships/hyperlink" Target="https://ar.wikipedia.org/wiki/%D9%85%D9%85%D9%84%D9%83%D8%A9_%D8%B3%D8%A8%D8%A3" TargetMode="External"/><Relationship Id="rId25" Type="http://schemas.openxmlformats.org/officeDocument/2006/relationships/hyperlink" Target="https://ar.wikipedia.org/wiki/%D8%A8%D9%8A%D8%B2%D9%86%D8%B7%D8%A9" TargetMode="External"/><Relationship Id="rId33" Type="http://schemas.openxmlformats.org/officeDocument/2006/relationships/hyperlink" Target="https://ar.wikipedia.org/wiki/%D9%86%D8%AC%D8%AF" TargetMode="External"/><Relationship Id="rId38" Type="http://schemas.openxmlformats.org/officeDocument/2006/relationships/hyperlink" Target="https://ar.wikipedia.org/wiki/%D8%AC%D8%B3%D8%AA%D9%86%D9%8A%D8%A7%D9%86_%D8%A7%D9%84%D8%A3%D9%88%D9%84" TargetMode="External"/><Relationship Id="rId46" Type="http://schemas.openxmlformats.org/officeDocument/2006/relationships/hyperlink" Target="https://ar.wikipedia.org/wiki/%D9%85%D9%84%D9%81:Cquote2.png"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s://ar.wikipedia.org/wiki/%D8%A7%D9%84%D9%8A%D9%85%D9%86" TargetMode="External"/><Relationship Id="rId41" Type="http://schemas.openxmlformats.org/officeDocument/2006/relationships/hyperlink" Target="https://ar.wikipedia.org/wiki/%D9%85%D8%AC%D9%84%D8%B3_%D8%A7%D9%84%D8%B4%D9%8A%D9%88%D8%AE_%D8%A7%D9%84%D8%B1%D9%88%D9%85%D8%A7%D9%86%D9%8A" TargetMode="External"/><Relationship Id="rId54" Type="http://schemas.openxmlformats.org/officeDocument/2006/relationships/image" Target="media/image3.jpe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wikipedia.org/wiki/%D8%A7%D9%84%D8%AA%D9%88%D8%B1%D8%A7%D8%A9" TargetMode="External"/><Relationship Id="rId23" Type="http://schemas.openxmlformats.org/officeDocument/2006/relationships/hyperlink" Target="https://ar.wikipedia.org/wiki/%D9%85%D9%85%D9%84%D9%83%D8%A9_%D8%AD%D9%85%D9%8A%D8%B1" TargetMode="External"/><Relationship Id="rId28" Type="http://schemas.openxmlformats.org/officeDocument/2006/relationships/hyperlink" Target="https://ar.wikipedia.org/wiki/%D9%85%D9%85%D9%84%D9%83%D8%A9_%D9%83%D9%86%D8%AF%D8%A9" TargetMode="External"/><Relationship Id="rId36" Type="http://schemas.openxmlformats.org/officeDocument/2006/relationships/hyperlink" Target="https://ar.wikipedia.org/wiki/%D8%A7%D9%84%D8%A5%D9%85%D8%A8%D8%B1%D8%A7%D8%B7%D9%88%D8%B1%D9%8A%D8%A9_%D8%A7%D9%84%D8%A8%D9%8A%D8%B2%D9%86%D8%B7%D9%8A%D8%A9" TargetMode="External"/><Relationship Id="rId49" Type="http://schemas.openxmlformats.org/officeDocument/2006/relationships/hyperlink" Target="https://ar.wikipedia.org/wiki/%D8%A7%D9%85%D8%B1%D8%A4_%D8%A7%D9%84%D9%82%D9%8A%D8%B3" TargetMode="External"/><Relationship Id="rId57" Type="http://schemas.openxmlformats.org/officeDocument/2006/relationships/image" Target="media/image6.jpeg"/><Relationship Id="rId10" Type="http://schemas.openxmlformats.org/officeDocument/2006/relationships/hyperlink" Target="https://ar.wikipedia.org/wiki/%D8%B3%D8%A8%D8%A3_(%D8%B4%D8%AE%D8%B5)" TargetMode="External"/><Relationship Id="rId31" Type="http://schemas.openxmlformats.org/officeDocument/2006/relationships/hyperlink" Target="https://ar.wikipedia.org/wiki/%D9%85%D9%85%D9%84%D9%83%D8%A9_%D8%AD%D9%85%D9%8A%D8%B1" TargetMode="External"/><Relationship Id="rId44" Type="http://schemas.openxmlformats.org/officeDocument/2006/relationships/hyperlink" Target="https://ar.wikipedia.org/wiki/%D8%B3%D9%88%D8%B1%D9%8A%D8%A7_(%D9%88%D9%84%D8%A7%D9%8A%D8%A9_%D8%B1%D9%88%D9%85%D8%A7%D9%86%D9%8A%D8%A9)" TargetMode="External"/><Relationship Id="rId52" Type="http://schemas.openxmlformats.org/officeDocument/2006/relationships/image" Target="media/image1.jpe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r.wikipedia.org/wiki/%D9%83%D9%87%D9%84%D8%A7%D9%86" TargetMode="External"/><Relationship Id="rId13" Type="http://schemas.openxmlformats.org/officeDocument/2006/relationships/hyperlink" Target="https://ar.wikipedia.org/wiki/%D9%85%D8%B9%D8%AF_%D8%A8%D9%86_%D8%B9%D8%AF%D9%86%D8%A7%D9%86" TargetMode="External"/><Relationship Id="rId18" Type="http://schemas.openxmlformats.org/officeDocument/2006/relationships/hyperlink" Target="https://ar.wikipedia.org/wiki/%D9%85%D9%85%D9%84%D9%83%D8%A9_%D8%AD%D9%85%D9%8A%D8%B1" TargetMode="External"/><Relationship Id="rId39" Type="http://schemas.openxmlformats.org/officeDocument/2006/relationships/hyperlink" Target="https://ar.wikipedia.org/wiki/%D8%A5%D9%85%D8%B1%D8%A4_%D8%A7%D9%84%D9%82%D9%8A%D8%B3" TargetMode="External"/><Relationship Id="rId34" Type="http://schemas.openxmlformats.org/officeDocument/2006/relationships/hyperlink" Target="https://ar.wikipedia.org/wiki/%D8%A7%D9%84%D9%8A%D9%85%D9%86" TargetMode="External"/><Relationship Id="rId50" Type="http://schemas.openxmlformats.org/officeDocument/2006/relationships/hyperlink" Target="https://ar.wikipedia.org/wiki/%D9%85%D8%B9%D8%B1%D9%83%D8%A9_%D8%AF%D9%88%D9%85%D8%A9_%D8%A7%D9%84%D8%AC%D9%86%D8%AF%D9%84" TargetMode="External"/><Relationship Id="rId55" Type="http://schemas.openxmlformats.org/officeDocument/2006/relationships/image" Target="media/image4.jpeg"/><Relationship Id="rId76"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ar.wikipedia.org/wiki/%D9%85%D8%B0%D8%AD%D8%AC" TargetMode="External"/><Relationship Id="rId24" Type="http://schemas.openxmlformats.org/officeDocument/2006/relationships/hyperlink" Target="https://ar.wikipedia.org/wiki/%D9%85%D9%86%D8%A7%D8%B0%D8%B1%D8%A9" TargetMode="External"/><Relationship Id="rId40" Type="http://schemas.openxmlformats.org/officeDocument/2006/relationships/hyperlink" Target="https://ar.wikipedia.org/wiki/%D8%A7%D9%84%D8%AD%D8%A7%D8%B1%D8%AB_%D8%A8%D9%86_%D8%B9%D9%85%D8%B1%D9%88_%D8%A7%D9%84%D9%83%D9%86%D8%AF%D9%8A" TargetMode="External"/><Relationship Id="rId45" Type="http://schemas.openxmlformats.org/officeDocument/2006/relationships/hyperlink" Target="https://ar.wikipedia.org/wiki/%D8%B9%D9%85%D8%B1%D9%88_%D8%A8%D9%86_%D8%A7%D9%84%D9%85%D9%86%D8%B0%D8%B1" TargetMode="External"/><Relationship Id="rId66"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6204D-DAA1-406D-84E9-15B7F2AAF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10921</Words>
  <Characters>62253</Characters>
  <Application>Microsoft Office Word</Application>
  <DocSecurity>0</DocSecurity>
  <Lines>518</Lines>
  <Paragraphs>146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 SHEET</dc:creator>
  <cp:lastModifiedBy>AZHAR SHEET</cp:lastModifiedBy>
  <cp:revision>2</cp:revision>
  <dcterms:created xsi:type="dcterms:W3CDTF">2023-08-09T15:03:00Z</dcterms:created>
  <dcterms:modified xsi:type="dcterms:W3CDTF">2023-08-09T15:03:00Z</dcterms:modified>
</cp:coreProperties>
</file>